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6" w:rsidRDefault="0099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D2266" w:rsidRDefault="00941FC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90B37">
        <w:rPr>
          <w:b/>
          <w:sz w:val="28"/>
          <w:szCs w:val="28"/>
        </w:rPr>
        <w:t xml:space="preserve"> </w:t>
      </w:r>
      <w:r w:rsidR="00992C6D">
        <w:rPr>
          <w:b/>
          <w:sz w:val="28"/>
          <w:szCs w:val="28"/>
        </w:rPr>
        <w:t>ноября 2023</w:t>
      </w:r>
    </w:p>
    <w:p w:rsidR="00967A4E" w:rsidRDefault="00967A4E" w:rsidP="00967A4E">
      <w:pPr>
        <w:numPr>
          <w:ilvl w:val="0"/>
          <w:numId w:val="1"/>
        </w:numPr>
        <w:tabs>
          <w:tab w:val="clear" w:pos="0"/>
        </w:tabs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 </w:t>
      </w:r>
      <w:r w:rsidR="00941FCC">
        <w:rPr>
          <w:b/>
          <w:bCs/>
          <w:sz w:val="28"/>
          <w:szCs w:val="28"/>
        </w:rPr>
        <w:t xml:space="preserve">более </w:t>
      </w:r>
      <w:r>
        <w:rPr>
          <w:b/>
          <w:bCs/>
          <w:sz w:val="28"/>
          <w:szCs w:val="28"/>
        </w:rPr>
        <w:t>1</w:t>
      </w:r>
      <w:r w:rsidR="00941FC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0 тысяч детей в СПб и ЛО получают </w:t>
      </w:r>
      <w:r w:rsidR="001516AE">
        <w:rPr>
          <w:b/>
          <w:bCs/>
          <w:sz w:val="28"/>
          <w:szCs w:val="28"/>
        </w:rPr>
        <w:t xml:space="preserve">единое пособие </w:t>
      </w:r>
    </w:p>
    <w:p w:rsidR="001516AE" w:rsidRDefault="001516AE" w:rsidP="00967A4E">
      <w:pPr>
        <w:numPr>
          <w:ilvl w:val="0"/>
          <w:numId w:val="1"/>
        </w:numPr>
        <w:tabs>
          <w:tab w:val="clear" w:pos="0"/>
        </w:tabs>
        <w:spacing w:after="240"/>
        <w:jc w:val="center"/>
        <w:rPr>
          <w:b/>
          <w:bCs/>
          <w:sz w:val="28"/>
          <w:szCs w:val="28"/>
        </w:rPr>
      </w:pPr>
    </w:p>
    <w:p w:rsidR="001516AE" w:rsidRPr="007F57FA" w:rsidRDefault="00335842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  <w:r>
        <w:rPr>
          <w:bCs/>
        </w:rPr>
        <w:t>С 1 января 2023 года у жителей Санкт-Петербурга и Ленинградской области появилась возможность получать пособи</w:t>
      </w:r>
      <w:r w:rsidR="001516AE">
        <w:rPr>
          <w:bCs/>
        </w:rPr>
        <w:t>е</w:t>
      </w:r>
      <w:r>
        <w:rPr>
          <w:bCs/>
        </w:rPr>
        <w:t xml:space="preserve"> на детей от 0 до 17 лет без подачи нескольких заявлений в разные ведомства. </w:t>
      </w:r>
      <w:r w:rsidR="007F57FA" w:rsidRPr="007F57FA">
        <w:rPr>
          <w:bCs/>
        </w:rPr>
        <w:t>Единое пособие объедин</w:t>
      </w:r>
      <w:r w:rsidR="007F57FA">
        <w:rPr>
          <w:bCs/>
        </w:rPr>
        <w:t>ило в себе</w:t>
      </w:r>
      <w:r w:rsidR="007F57FA" w:rsidRPr="007F57FA">
        <w:rPr>
          <w:bCs/>
        </w:rPr>
        <w:t xml:space="preserve"> ряд </w:t>
      </w:r>
      <w:r w:rsidR="00DD78D3">
        <w:rPr>
          <w:bCs/>
        </w:rPr>
        <w:t>действовавших ранее выплат</w:t>
      </w:r>
      <w:r w:rsidR="007F57FA" w:rsidRPr="007F57FA">
        <w:rPr>
          <w:bCs/>
        </w:rPr>
        <w:t xml:space="preserve"> </w:t>
      </w:r>
      <w:r w:rsidR="00DD78D3">
        <w:rPr>
          <w:bCs/>
        </w:rPr>
        <w:t xml:space="preserve">— на первого, </w:t>
      </w:r>
      <w:r w:rsidR="007F57FA" w:rsidRPr="007F57FA">
        <w:rPr>
          <w:bCs/>
        </w:rPr>
        <w:t>третьего или последующего реб</w:t>
      </w:r>
      <w:r w:rsidR="00F36FFD">
        <w:rPr>
          <w:bCs/>
        </w:rPr>
        <w:t>ё</w:t>
      </w:r>
      <w:r w:rsidR="007F57FA" w:rsidRPr="007F57FA">
        <w:rPr>
          <w:bCs/>
        </w:rPr>
        <w:t>нка до 3 лет, а также от 3 до 7 и от 8 до 17 лет. </w:t>
      </w:r>
    </w:p>
    <w:p w:rsidR="007F57FA" w:rsidRPr="001516AE" w:rsidRDefault="007F57FA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</w:p>
    <w:p w:rsidR="002F1E1B" w:rsidRPr="001E66AD" w:rsidRDefault="001E66AD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F1E1B">
        <w:rPr>
          <w:bCs/>
        </w:rPr>
        <w:t>Право на получение единого пособия имеют семьи</w:t>
      </w:r>
      <w:r w:rsidR="00C32FDC">
        <w:rPr>
          <w:bCs/>
        </w:rPr>
        <w:t xml:space="preserve">, </w:t>
      </w:r>
      <w:r w:rsidR="00C32FDC" w:rsidRPr="00C32FDC">
        <w:rPr>
          <w:bCs/>
        </w:rPr>
        <w:t xml:space="preserve">ежемесячный доход на человека в </w:t>
      </w:r>
      <w:r w:rsidR="00C32FDC">
        <w:rPr>
          <w:bCs/>
        </w:rPr>
        <w:t>которых</w:t>
      </w:r>
      <w:r w:rsidR="00C32FDC" w:rsidRPr="00C32FDC">
        <w:rPr>
          <w:bCs/>
        </w:rPr>
        <w:t xml:space="preserve"> не превышает региональн</w:t>
      </w:r>
      <w:r w:rsidR="00DD78D3">
        <w:rPr>
          <w:bCs/>
        </w:rPr>
        <w:t>ый</w:t>
      </w:r>
      <w:r w:rsidR="00C32FDC" w:rsidRPr="00C32FDC">
        <w:rPr>
          <w:bCs/>
        </w:rPr>
        <w:t xml:space="preserve"> прожиточн</w:t>
      </w:r>
      <w:r w:rsidR="00DD78D3">
        <w:rPr>
          <w:bCs/>
        </w:rPr>
        <w:t>ый</w:t>
      </w:r>
      <w:r w:rsidR="00C32FDC" w:rsidRPr="00C32FDC">
        <w:rPr>
          <w:bCs/>
        </w:rPr>
        <w:t xml:space="preserve"> минимум на душу населения</w:t>
      </w:r>
      <w:r>
        <w:rPr>
          <w:bCs/>
        </w:rPr>
        <w:t>.</w:t>
      </w:r>
      <w:r>
        <w:rPr>
          <w:b/>
          <w:bCs/>
          <w:sz w:val="28"/>
          <w:szCs w:val="28"/>
        </w:rPr>
        <w:t xml:space="preserve"> </w:t>
      </w:r>
      <w:r w:rsidR="00DD78D3">
        <w:rPr>
          <w:bCs/>
        </w:rPr>
        <w:t>На данный момент</w:t>
      </w:r>
      <w:r w:rsidR="00546E44" w:rsidRPr="001E66AD">
        <w:rPr>
          <w:bCs/>
        </w:rPr>
        <w:t xml:space="preserve"> родители </w:t>
      </w:r>
      <w:r w:rsidR="00AF64CF">
        <w:rPr>
          <w:bCs/>
        </w:rPr>
        <w:t xml:space="preserve">более </w:t>
      </w:r>
      <w:bookmarkStart w:id="0" w:name="_GoBack"/>
      <w:bookmarkEnd w:id="0"/>
      <w:r w:rsidR="00546E44" w:rsidRPr="001E66AD">
        <w:rPr>
          <w:bCs/>
        </w:rPr>
        <w:t>1</w:t>
      </w:r>
      <w:r w:rsidR="00AF64CF">
        <w:rPr>
          <w:bCs/>
        </w:rPr>
        <w:t>8</w:t>
      </w:r>
      <w:r w:rsidR="00546E44" w:rsidRPr="001E66AD">
        <w:rPr>
          <w:bCs/>
        </w:rPr>
        <w:t xml:space="preserve">0 тысяч детей в городе и области </w:t>
      </w:r>
      <w:r w:rsidR="00694BE0">
        <w:rPr>
          <w:bCs/>
        </w:rPr>
        <w:t>уже получают</w:t>
      </w:r>
      <w:r w:rsidR="00546E44" w:rsidRPr="001E66AD">
        <w:rPr>
          <w:bCs/>
        </w:rPr>
        <w:t xml:space="preserve"> </w:t>
      </w:r>
      <w:r w:rsidR="00DD78D3">
        <w:rPr>
          <w:bCs/>
        </w:rPr>
        <w:t xml:space="preserve">эту </w:t>
      </w:r>
      <w:r w:rsidR="00546E44" w:rsidRPr="001E66AD">
        <w:rPr>
          <w:bCs/>
        </w:rPr>
        <w:t xml:space="preserve">меру поддержки. </w:t>
      </w:r>
    </w:p>
    <w:p w:rsidR="001516AE" w:rsidRDefault="001516AE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Cs/>
        </w:rPr>
      </w:pPr>
    </w:p>
    <w:p w:rsidR="00E2373E" w:rsidRDefault="00DD78D3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Для того, </w:t>
      </w:r>
      <w:r w:rsidR="00CD6A61">
        <w:rPr>
          <w:bCs/>
        </w:rPr>
        <w:t xml:space="preserve">чтобы </w:t>
      </w:r>
      <w:r w:rsidR="000223BA">
        <w:rPr>
          <w:bCs/>
        </w:rPr>
        <w:t xml:space="preserve">граждане могли </w:t>
      </w:r>
      <w:r w:rsidR="00CD6A61">
        <w:rPr>
          <w:bCs/>
        </w:rPr>
        <w:t>избежать ошибок при подаче заявления</w:t>
      </w:r>
      <w:r w:rsidR="00543147">
        <w:rPr>
          <w:bCs/>
        </w:rPr>
        <w:t>,</w:t>
      </w:r>
      <w:r w:rsidR="00CD6A61">
        <w:rPr>
          <w:bCs/>
        </w:rPr>
        <w:t xml:space="preserve"> </w:t>
      </w:r>
      <w:r w:rsidR="002F1E1B" w:rsidRPr="002F1E1B">
        <w:rPr>
          <w:bCs/>
        </w:rPr>
        <w:t xml:space="preserve">Отделение Социального фонда по Санкт-Петербургу и Ленинградской области обращает </w:t>
      </w:r>
      <w:r w:rsidR="002F1E1B" w:rsidRPr="00E2373E">
        <w:rPr>
          <w:bCs/>
        </w:rPr>
        <w:t>внимание на основные правила назначения выплаты.</w:t>
      </w:r>
    </w:p>
    <w:p w:rsidR="00543147" w:rsidRPr="00E2373E" w:rsidRDefault="00543147" w:rsidP="00C32FDC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709"/>
        <w:jc w:val="both"/>
        <w:rPr>
          <w:bCs/>
        </w:rPr>
      </w:pPr>
    </w:p>
    <w:p w:rsidR="00E2373E" w:rsidRPr="00DD78D3" w:rsidRDefault="00E2373E" w:rsidP="00C32FDC">
      <w:pPr>
        <w:pStyle w:val="1"/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DD78D3">
        <w:rPr>
          <w:bCs/>
          <w:i/>
          <w:sz w:val="24"/>
          <w:szCs w:val="24"/>
        </w:rPr>
        <w:t>Среднедушевой доход</w:t>
      </w:r>
    </w:p>
    <w:p w:rsidR="00DD78D3" w:rsidRDefault="00DD78D3" w:rsidP="00C32FDC">
      <w:pPr>
        <w:pStyle w:val="1"/>
        <w:spacing w:line="360" w:lineRule="auto"/>
        <w:ind w:left="0" w:firstLine="709"/>
        <w:jc w:val="both"/>
        <w:rPr>
          <w:b w:val="0"/>
          <w:bCs/>
          <w:sz w:val="24"/>
          <w:szCs w:val="24"/>
        </w:rPr>
      </w:pPr>
    </w:p>
    <w:p w:rsidR="00E2373E" w:rsidRDefault="00DD78D3" w:rsidP="00C32FDC">
      <w:pPr>
        <w:pStyle w:val="1"/>
        <w:spacing w:line="360" w:lineRule="auto"/>
        <w:ind w:left="0"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Перед тем, </w:t>
      </w:r>
      <w:r w:rsidR="00E2373E" w:rsidRPr="00E2373E">
        <w:rPr>
          <w:b w:val="0"/>
          <w:bCs/>
          <w:sz w:val="24"/>
          <w:szCs w:val="24"/>
        </w:rPr>
        <w:t xml:space="preserve">как подавать заявление на выплату единого пособия, следует оценить уровень своих доходов, так как превышение размера среднедушевого дохода является наиболее распространённой причиной </w:t>
      </w:r>
      <w:r>
        <w:rPr>
          <w:b w:val="0"/>
          <w:bCs/>
          <w:sz w:val="24"/>
          <w:szCs w:val="24"/>
        </w:rPr>
        <w:t xml:space="preserve">отказа в назначении пособия. </w:t>
      </w:r>
    </w:p>
    <w:p w:rsidR="00DD78D3" w:rsidRPr="00DD78D3" w:rsidRDefault="00DD78D3" w:rsidP="00DD78D3"/>
    <w:p w:rsidR="00F64FA0" w:rsidRDefault="00E2373E" w:rsidP="00C32FDC">
      <w:pPr>
        <w:pStyle w:val="1"/>
        <w:spacing w:line="360" w:lineRule="auto"/>
        <w:ind w:left="0" w:firstLine="709"/>
        <w:jc w:val="both"/>
        <w:rPr>
          <w:b w:val="0"/>
          <w:bCs/>
          <w:sz w:val="24"/>
          <w:szCs w:val="24"/>
        </w:rPr>
      </w:pPr>
      <w:r w:rsidRPr="00F64FA0">
        <w:rPr>
          <w:b w:val="0"/>
          <w:bCs/>
          <w:sz w:val="24"/>
          <w:szCs w:val="24"/>
        </w:rPr>
        <w:t xml:space="preserve">Сведения о доходах учитываются за 12 месяцев, но отсчёт периода начинается за 1 месяц до даты подачи заявления. </w:t>
      </w:r>
      <w:r w:rsidR="00E12567" w:rsidRPr="00E12567">
        <w:rPr>
          <w:b w:val="0"/>
          <w:bCs/>
          <w:sz w:val="24"/>
          <w:szCs w:val="24"/>
        </w:rPr>
        <w:t xml:space="preserve">Это значит, что </w:t>
      </w:r>
      <w:r w:rsidR="00E12567">
        <w:rPr>
          <w:b w:val="0"/>
          <w:bCs/>
          <w:sz w:val="24"/>
          <w:szCs w:val="24"/>
        </w:rPr>
        <w:t>при обращении</w:t>
      </w:r>
      <w:r w:rsidR="00E12567" w:rsidRPr="00E12567">
        <w:rPr>
          <w:b w:val="0"/>
          <w:bCs/>
          <w:sz w:val="24"/>
          <w:szCs w:val="24"/>
        </w:rPr>
        <w:t xml:space="preserve"> за выплатой в </w:t>
      </w:r>
      <w:r w:rsidR="00E12567">
        <w:rPr>
          <w:b w:val="0"/>
          <w:bCs/>
          <w:sz w:val="24"/>
          <w:szCs w:val="24"/>
        </w:rPr>
        <w:t>ноябре</w:t>
      </w:r>
      <w:r w:rsidR="00E12567" w:rsidRPr="00E12567">
        <w:rPr>
          <w:b w:val="0"/>
          <w:bCs/>
          <w:sz w:val="24"/>
          <w:szCs w:val="24"/>
        </w:rPr>
        <w:t xml:space="preserve"> текущего года учитыва</w:t>
      </w:r>
      <w:r w:rsidR="00E12567">
        <w:rPr>
          <w:b w:val="0"/>
          <w:bCs/>
          <w:sz w:val="24"/>
          <w:szCs w:val="24"/>
        </w:rPr>
        <w:t>ют</w:t>
      </w:r>
      <w:r w:rsidR="00E12567" w:rsidRPr="00E12567">
        <w:rPr>
          <w:b w:val="0"/>
          <w:bCs/>
          <w:sz w:val="24"/>
          <w:szCs w:val="24"/>
        </w:rPr>
        <w:t xml:space="preserve">ся доходы с </w:t>
      </w:r>
      <w:r w:rsidR="000F4740">
        <w:rPr>
          <w:b w:val="0"/>
          <w:bCs/>
          <w:sz w:val="24"/>
          <w:szCs w:val="24"/>
        </w:rPr>
        <w:t>октября</w:t>
      </w:r>
      <w:r w:rsidR="00E12567" w:rsidRPr="00E12567">
        <w:rPr>
          <w:b w:val="0"/>
          <w:bCs/>
          <w:sz w:val="24"/>
          <w:szCs w:val="24"/>
        </w:rPr>
        <w:t xml:space="preserve"> прошлого года по </w:t>
      </w:r>
      <w:r w:rsidR="000F4740">
        <w:rPr>
          <w:b w:val="0"/>
          <w:bCs/>
          <w:sz w:val="24"/>
          <w:szCs w:val="24"/>
        </w:rPr>
        <w:t>сентябрь</w:t>
      </w:r>
      <w:r w:rsidR="00E12567" w:rsidRPr="00E12567">
        <w:rPr>
          <w:b w:val="0"/>
          <w:bCs/>
          <w:sz w:val="24"/>
          <w:szCs w:val="24"/>
        </w:rPr>
        <w:t xml:space="preserve"> </w:t>
      </w:r>
      <w:r w:rsidR="00DD78D3">
        <w:rPr>
          <w:b w:val="0"/>
          <w:bCs/>
          <w:sz w:val="24"/>
          <w:szCs w:val="24"/>
        </w:rPr>
        <w:t>этого года</w:t>
      </w:r>
      <w:r w:rsidR="00E12567" w:rsidRPr="00E12567">
        <w:rPr>
          <w:b w:val="0"/>
          <w:bCs/>
          <w:sz w:val="24"/>
          <w:szCs w:val="24"/>
        </w:rPr>
        <w:t>.</w:t>
      </w:r>
    </w:p>
    <w:p w:rsidR="00543147" w:rsidRPr="00543147" w:rsidRDefault="00543147" w:rsidP="00543147"/>
    <w:p w:rsidR="00DD78D3" w:rsidRDefault="00DD78D3" w:rsidP="00C32FDC">
      <w:pPr>
        <w:pStyle w:val="1"/>
        <w:spacing w:line="360" w:lineRule="auto"/>
        <w:ind w:left="0" w:firstLine="709"/>
        <w:jc w:val="both"/>
        <w:rPr>
          <w:i/>
          <w:sz w:val="24"/>
        </w:rPr>
      </w:pPr>
    </w:p>
    <w:p w:rsidR="00F64FA0" w:rsidRPr="00DD78D3" w:rsidRDefault="00F64FA0" w:rsidP="00C32FDC">
      <w:pPr>
        <w:pStyle w:val="1"/>
        <w:spacing w:line="360" w:lineRule="auto"/>
        <w:ind w:left="0" w:firstLine="709"/>
        <w:jc w:val="both"/>
        <w:rPr>
          <w:i/>
          <w:sz w:val="24"/>
        </w:rPr>
      </w:pPr>
      <w:r w:rsidRPr="00DD78D3">
        <w:rPr>
          <w:i/>
          <w:sz w:val="24"/>
        </w:rPr>
        <w:t>Правило нулевого дохода</w:t>
      </w:r>
    </w:p>
    <w:p w:rsidR="00DD78D3" w:rsidRDefault="00DD78D3" w:rsidP="00C32FDC">
      <w:pPr>
        <w:spacing w:line="360" w:lineRule="auto"/>
        <w:ind w:firstLine="709"/>
        <w:jc w:val="both"/>
      </w:pPr>
    </w:p>
    <w:p w:rsidR="003B1E4E" w:rsidRDefault="00F64FA0" w:rsidP="00C32FDC">
      <w:pPr>
        <w:spacing w:line="360" w:lineRule="auto"/>
        <w:ind w:firstLine="709"/>
        <w:jc w:val="both"/>
      </w:pPr>
      <w:r>
        <w:t xml:space="preserve">Пособие назначается при наличии </w:t>
      </w:r>
      <w:r w:rsidR="00DD78D3">
        <w:t xml:space="preserve">дохода </w:t>
      </w:r>
      <w:r>
        <w:t>у взрослых членов семьи</w:t>
      </w:r>
      <w:r w:rsidR="009626B9">
        <w:t>. Однако е</w:t>
      </w:r>
      <w:r>
        <w:t>сли в расчётном периоде дохода не было, то 10 из 12 месяцев должны быть обоснованы объективными жизненными обстоятельствами.</w:t>
      </w:r>
    </w:p>
    <w:p w:rsidR="00DD78D3" w:rsidRDefault="00DD78D3" w:rsidP="00C32FDC">
      <w:pPr>
        <w:spacing w:line="360" w:lineRule="auto"/>
        <w:ind w:firstLine="709"/>
        <w:jc w:val="both"/>
      </w:pPr>
    </w:p>
    <w:p w:rsidR="00CA7A10" w:rsidRPr="00DD78D3" w:rsidRDefault="00CA7A10" w:rsidP="00C32FDC">
      <w:pPr>
        <w:spacing w:line="360" w:lineRule="auto"/>
        <w:ind w:firstLine="709"/>
        <w:jc w:val="both"/>
        <w:rPr>
          <w:b/>
        </w:rPr>
      </w:pPr>
      <w:r w:rsidRPr="00DD78D3">
        <w:rPr>
          <w:b/>
          <w:i/>
          <w:iCs/>
        </w:rPr>
        <w:t>Наличие движимого и недвижимого имущества</w:t>
      </w:r>
    </w:p>
    <w:p w:rsidR="00DD78D3" w:rsidRDefault="00DD78D3" w:rsidP="00C32FDC">
      <w:pPr>
        <w:spacing w:line="360" w:lineRule="auto"/>
        <w:ind w:firstLine="709"/>
        <w:jc w:val="both"/>
      </w:pPr>
    </w:p>
    <w:p w:rsidR="00CA7A10" w:rsidRDefault="00CA7A10" w:rsidP="00C32FDC">
      <w:pPr>
        <w:spacing w:line="360" w:lineRule="auto"/>
        <w:ind w:firstLine="709"/>
        <w:jc w:val="both"/>
        <w:rPr>
          <w:color w:val="FF0000"/>
        </w:rPr>
      </w:pPr>
      <w:r w:rsidRPr="00CA7A10">
        <w:t xml:space="preserve">При назначении единого пособия </w:t>
      </w:r>
      <w:r w:rsidR="00DD78D3">
        <w:t>применяется</w:t>
      </w:r>
      <w:r w:rsidRPr="00CA7A10">
        <w:t xml:space="preserve"> комплексная оценка нуждаемости. </w:t>
      </w:r>
      <w:r w:rsidR="00F23490">
        <w:t>П</w:t>
      </w:r>
      <w:r w:rsidRPr="00CA7A10">
        <w:t xml:space="preserve">омимо доходов учитывается имущество семьи, которое не должно превышать установленные требования: площадь на каждого члена семьи в квартире(-ах) не более 24 </w:t>
      </w:r>
      <w:proofErr w:type="spellStart"/>
      <w:r w:rsidRPr="00CA7A10">
        <w:t>кв.м</w:t>
      </w:r>
      <w:proofErr w:type="spellEnd"/>
      <w:r w:rsidR="00167E08" w:rsidRPr="00167E08">
        <w:t>;</w:t>
      </w:r>
      <w:r w:rsidRPr="00CA7A10">
        <w:t xml:space="preserve"> одна дача, один гараж</w:t>
      </w:r>
      <w:r w:rsidR="00B328EB">
        <w:t xml:space="preserve"> и т.д. </w:t>
      </w:r>
    </w:p>
    <w:p w:rsidR="0096429F" w:rsidRPr="00CA7A10" w:rsidRDefault="0096429F" w:rsidP="00C32FDC">
      <w:pPr>
        <w:spacing w:line="360" w:lineRule="auto"/>
        <w:ind w:firstLine="709"/>
        <w:jc w:val="both"/>
      </w:pPr>
    </w:p>
    <w:p w:rsidR="005C07A4" w:rsidRPr="003B1E4E" w:rsidRDefault="00DB16D1" w:rsidP="00C32FDC">
      <w:pPr>
        <w:spacing w:line="360" w:lineRule="auto"/>
        <w:ind w:firstLine="709"/>
        <w:jc w:val="both"/>
      </w:pPr>
      <w:r>
        <w:t xml:space="preserve">Напоминаем, </w:t>
      </w:r>
      <w:r w:rsidR="00B328EB">
        <w:t xml:space="preserve">что </w:t>
      </w:r>
      <w:r>
        <w:t>в</w:t>
      </w:r>
      <w:r w:rsidRPr="00DB16D1">
        <w:t>ся актуальная информация, касающаяся условий подачи заявления на единое пособие, а также сроков его расс</w:t>
      </w:r>
      <w:r w:rsidR="00DD78D3">
        <w:t xml:space="preserve">мотрения и перечисления средств, есть </w:t>
      </w:r>
      <w:r w:rsidRPr="00DB16D1">
        <w:t xml:space="preserve">на официальном сайте </w:t>
      </w:r>
      <w:r w:rsidR="00DD78D3">
        <w:t xml:space="preserve">Социального фонда России </w:t>
      </w:r>
      <w:r w:rsidRPr="00DB16D1">
        <w:t>в разделе «Гражданам»</w:t>
      </w:r>
      <w:r w:rsidR="00DD78D3">
        <w:t xml:space="preserve"> — </w:t>
      </w:r>
      <w:r w:rsidRPr="00DB16D1">
        <w:t> </w:t>
      </w:r>
      <w:hyperlink r:id="rId7" w:history="1">
        <w:r w:rsidRPr="00DB16D1">
          <w:rPr>
            <w:rStyle w:val="af5"/>
          </w:rPr>
          <w:t>«Единое пособие на детей и беременных женщин»</w:t>
        </w:r>
      </w:hyperlink>
      <w:r w:rsidRPr="00DB16D1">
        <w:t>.</w:t>
      </w:r>
    </w:p>
    <w:p w:rsidR="00E83EFE" w:rsidRDefault="00E83EFE">
      <w:pPr>
        <w:spacing w:after="240"/>
        <w:jc w:val="center"/>
        <w:rPr>
          <w:sz w:val="28"/>
          <w:szCs w:val="28"/>
        </w:rPr>
      </w:pPr>
    </w:p>
    <w:p w:rsidR="00980327" w:rsidRDefault="00980327" w:rsidP="00980327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sectPr w:rsidR="00980327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C9" w:rsidRDefault="00EA52C9">
      <w:r>
        <w:separator/>
      </w:r>
    </w:p>
  </w:endnote>
  <w:endnote w:type="continuationSeparator" w:id="0">
    <w:p w:rsidR="00EA52C9" w:rsidRDefault="00EA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FB748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C9" w:rsidRDefault="00EA52C9">
      <w:r>
        <w:separator/>
      </w:r>
    </w:p>
  </w:footnote>
  <w:footnote w:type="continuationSeparator" w:id="0">
    <w:p w:rsidR="00EA52C9" w:rsidRDefault="00EA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E97BA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0560B"/>
    <w:rsid w:val="000223BA"/>
    <w:rsid w:val="00043C55"/>
    <w:rsid w:val="000F4740"/>
    <w:rsid w:val="00142685"/>
    <w:rsid w:val="001516AE"/>
    <w:rsid w:val="001646FE"/>
    <w:rsid w:val="00167E08"/>
    <w:rsid w:val="001E5ACB"/>
    <w:rsid w:val="001E66AD"/>
    <w:rsid w:val="002769C9"/>
    <w:rsid w:val="002F1E1B"/>
    <w:rsid w:val="00335842"/>
    <w:rsid w:val="003B1E4E"/>
    <w:rsid w:val="00427142"/>
    <w:rsid w:val="00460D2A"/>
    <w:rsid w:val="00540EDC"/>
    <w:rsid w:val="00543147"/>
    <w:rsid w:val="00546E44"/>
    <w:rsid w:val="00596FE1"/>
    <w:rsid w:val="005B2351"/>
    <w:rsid w:val="005C07A4"/>
    <w:rsid w:val="00694BE0"/>
    <w:rsid w:val="006C5CB4"/>
    <w:rsid w:val="00730A0A"/>
    <w:rsid w:val="007F57FA"/>
    <w:rsid w:val="007F5DF2"/>
    <w:rsid w:val="008232E5"/>
    <w:rsid w:val="00861D7E"/>
    <w:rsid w:val="008B7097"/>
    <w:rsid w:val="00941FCC"/>
    <w:rsid w:val="009626B9"/>
    <w:rsid w:val="0096429F"/>
    <w:rsid w:val="00967A4E"/>
    <w:rsid w:val="00980327"/>
    <w:rsid w:val="00992C6D"/>
    <w:rsid w:val="009F2E90"/>
    <w:rsid w:val="00AF64CF"/>
    <w:rsid w:val="00B328EB"/>
    <w:rsid w:val="00BA6F3A"/>
    <w:rsid w:val="00BC2C2F"/>
    <w:rsid w:val="00C32FDC"/>
    <w:rsid w:val="00C53AF5"/>
    <w:rsid w:val="00C90B37"/>
    <w:rsid w:val="00CA7A10"/>
    <w:rsid w:val="00CD2266"/>
    <w:rsid w:val="00CD6A61"/>
    <w:rsid w:val="00D56A38"/>
    <w:rsid w:val="00D87F23"/>
    <w:rsid w:val="00D916F2"/>
    <w:rsid w:val="00D978E3"/>
    <w:rsid w:val="00DB16D1"/>
    <w:rsid w:val="00DD78D3"/>
    <w:rsid w:val="00E12567"/>
    <w:rsid w:val="00E2373E"/>
    <w:rsid w:val="00E83EFE"/>
    <w:rsid w:val="00E968D4"/>
    <w:rsid w:val="00EA52C9"/>
    <w:rsid w:val="00ED2BE5"/>
    <w:rsid w:val="00ED7F24"/>
    <w:rsid w:val="00F23490"/>
    <w:rsid w:val="00F36FFD"/>
    <w:rsid w:val="00F64FA0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4CEB-5110-4D76-B02C-81B208D4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53</cp:revision>
  <dcterms:created xsi:type="dcterms:W3CDTF">2023-11-01T06:03:00Z</dcterms:created>
  <dcterms:modified xsi:type="dcterms:W3CDTF">2023-11-10T10:34:00Z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