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02" w:rsidRDefault="004570F7" w:rsidP="007A4002">
      <w:pPr>
        <w:ind w:firstLine="426"/>
        <w:jc w:val="center"/>
        <w:rPr>
          <w:b/>
        </w:rPr>
      </w:pPr>
      <w:r>
        <w:rPr>
          <w:rFonts w:cs="Times New Roman,Bold"/>
          <w:b/>
          <w:bCs/>
          <w:i/>
          <w:sz w:val="28"/>
          <w:szCs w:val="32"/>
        </w:rPr>
        <w:t>Г</w:t>
      </w:r>
      <w:r w:rsidR="00B5707B" w:rsidRPr="00013300">
        <w:rPr>
          <w:rFonts w:cs="Times New Roman,Bold"/>
          <w:b/>
          <w:bCs/>
          <w:i/>
          <w:sz w:val="28"/>
          <w:szCs w:val="32"/>
        </w:rPr>
        <w:t xml:space="preserve">                                     </w:t>
      </w:r>
      <w:r w:rsidR="00B5707B">
        <w:rPr>
          <w:rFonts w:cs="Times New Roman,Bold"/>
          <w:b/>
          <w:bCs/>
          <w:i/>
          <w:sz w:val="28"/>
          <w:szCs w:val="32"/>
        </w:rPr>
        <w:t xml:space="preserve">          </w:t>
      </w:r>
      <w:r w:rsidR="00E251E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style="position:absolute;left:0;text-align:left;margin-left:207.75pt;margin-top:-25.35pt;width:63pt;height:50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9" o:title=""/>
          </v:shape>
        </w:pict>
      </w:r>
    </w:p>
    <w:p w:rsidR="007A4002" w:rsidRDefault="007A4002" w:rsidP="007A4002">
      <w:pPr>
        <w:ind w:firstLine="426"/>
        <w:jc w:val="center"/>
        <w:rPr>
          <w:b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11"/>
      </w:tblGrid>
      <w:tr w:rsidR="007A4002" w:rsidTr="00EB0CD3">
        <w:tc>
          <w:tcPr>
            <w:tcW w:w="9411" w:type="dxa"/>
            <w:tcBorders>
              <w:bottom w:val="single" w:sz="8" w:space="0" w:color="000000"/>
            </w:tcBorders>
            <w:shd w:val="clear" w:color="auto" w:fill="auto"/>
          </w:tcPr>
          <w:p w:rsidR="007A4002" w:rsidRPr="00F40D3A" w:rsidRDefault="007A4002" w:rsidP="00F73698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26"/>
                <w:szCs w:val="26"/>
              </w:rPr>
            </w:pPr>
            <w:r w:rsidRPr="00F40D3A">
              <w:rPr>
                <w:b/>
                <w:bCs/>
                <w:color w:val="000000"/>
                <w:spacing w:val="-2"/>
                <w:sz w:val="26"/>
                <w:szCs w:val="26"/>
              </w:rPr>
              <w:t>КОНТРОЛЬНО-СЧЕТНЫЙ ОРГАН</w:t>
            </w:r>
          </w:p>
          <w:p w:rsidR="007A4002" w:rsidRPr="00F40D3A" w:rsidRDefault="007A4002" w:rsidP="00F73698">
            <w:pPr>
              <w:shd w:val="clear" w:color="auto" w:fill="FFFFFF"/>
              <w:ind w:hanging="1982"/>
              <w:jc w:val="center"/>
              <w:rPr>
                <w:b/>
                <w:bCs/>
                <w:color w:val="000000"/>
                <w:spacing w:val="-3"/>
                <w:sz w:val="26"/>
                <w:szCs w:val="26"/>
              </w:rPr>
            </w:pPr>
            <w:r w:rsidRPr="00F40D3A">
              <w:rPr>
                <w:b/>
                <w:bCs/>
                <w:color w:val="000000"/>
                <w:spacing w:val="-3"/>
                <w:sz w:val="26"/>
                <w:szCs w:val="26"/>
              </w:rPr>
              <w:t xml:space="preserve">                           МУНИЦИПАЛЬНОГО ОБРАЗОВАНИЯ ПРИОЗЕРСКИЙ</w:t>
            </w:r>
          </w:p>
          <w:p w:rsidR="007A4002" w:rsidRPr="00F40D3A" w:rsidRDefault="007A4002" w:rsidP="00F73698">
            <w:pPr>
              <w:shd w:val="clear" w:color="auto" w:fill="FFFFFF"/>
              <w:ind w:hanging="1982"/>
              <w:jc w:val="center"/>
              <w:rPr>
                <w:b/>
                <w:bCs/>
                <w:color w:val="000000"/>
                <w:spacing w:val="-3"/>
                <w:sz w:val="26"/>
                <w:szCs w:val="26"/>
              </w:rPr>
            </w:pPr>
            <w:r w:rsidRPr="00F40D3A">
              <w:rPr>
                <w:b/>
                <w:bCs/>
                <w:color w:val="000000"/>
                <w:spacing w:val="-3"/>
                <w:sz w:val="26"/>
                <w:szCs w:val="26"/>
              </w:rPr>
              <w:t xml:space="preserve">                             МУНИЦИПАЛЬНЫЙ РАЙОН </w:t>
            </w:r>
          </w:p>
          <w:p w:rsidR="007A4002" w:rsidRPr="00F40D3A" w:rsidRDefault="007A4002" w:rsidP="00F73698">
            <w:pPr>
              <w:shd w:val="clear" w:color="auto" w:fill="FFFFFF"/>
              <w:ind w:hanging="1982"/>
              <w:jc w:val="center"/>
              <w:rPr>
                <w:b/>
                <w:bCs/>
                <w:sz w:val="26"/>
                <w:szCs w:val="26"/>
              </w:rPr>
            </w:pPr>
            <w:r w:rsidRPr="00F40D3A">
              <w:rPr>
                <w:b/>
                <w:bCs/>
                <w:color w:val="000000"/>
                <w:spacing w:val="-3"/>
                <w:sz w:val="26"/>
                <w:szCs w:val="26"/>
              </w:rPr>
              <w:t xml:space="preserve">                             </w:t>
            </w:r>
            <w:r w:rsidRPr="00F40D3A">
              <w:rPr>
                <w:b/>
                <w:bCs/>
                <w:color w:val="000000"/>
                <w:spacing w:val="-1"/>
                <w:sz w:val="26"/>
                <w:szCs w:val="26"/>
              </w:rPr>
              <w:t>ЛЕНИНГРАДСКОЙ ОБЛАСТИ</w:t>
            </w:r>
          </w:p>
          <w:p w:rsidR="007A4002" w:rsidRPr="008E689B" w:rsidRDefault="007A4002" w:rsidP="00F73698">
            <w:pPr>
              <w:suppressLineNumbers/>
              <w:snapToGrid w:val="0"/>
              <w:jc w:val="center"/>
              <w:rPr>
                <w:b/>
                <w:bCs/>
              </w:rPr>
            </w:pPr>
          </w:p>
        </w:tc>
      </w:tr>
      <w:tr w:rsidR="007A4002" w:rsidTr="00EB0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11" w:type="dxa"/>
            <w:shd w:val="clear" w:color="auto" w:fill="auto"/>
          </w:tcPr>
          <w:p w:rsidR="007A4002" w:rsidRPr="00F40D3A" w:rsidRDefault="007A4002" w:rsidP="00F7369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F40D3A">
              <w:rPr>
                <w:sz w:val="26"/>
                <w:szCs w:val="26"/>
              </w:rPr>
              <w:t>188760</w:t>
            </w:r>
            <w:r w:rsidRPr="00F40D3A">
              <w:rPr>
                <w:color w:val="000000"/>
                <w:sz w:val="26"/>
                <w:szCs w:val="26"/>
              </w:rPr>
              <w:t>, г. Приозерск, ул. Исполкомовская 6, тел.: 37-874</w:t>
            </w:r>
          </w:p>
          <w:p w:rsidR="007A4002" w:rsidRPr="008E689B" w:rsidRDefault="007A4002" w:rsidP="00F73698">
            <w:pPr>
              <w:suppressLineNumbers/>
              <w:snapToGrid w:val="0"/>
              <w:jc w:val="center"/>
            </w:pPr>
          </w:p>
        </w:tc>
      </w:tr>
    </w:tbl>
    <w:p w:rsidR="007A4002" w:rsidRDefault="007A4002" w:rsidP="007A4002">
      <w:pPr>
        <w:autoSpaceDE w:val="0"/>
        <w:autoSpaceDN w:val="0"/>
        <w:adjustRightInd w:val="0"/>
        <w:spacing w:line="120" w:lineRule="auto"/>
        <w:jc w:val="center"/>
        <w:outlineLvl w:val="0"/>
        <w:rPr>
          <w:rFonts w:cs="Times New Roman,Bold"/>
          <w:b/>
          <w:bCs/>
          <w:sz w:val="28"/>
          <w:szCs w:val="32"/>
        </w:rPr>
      </w:pPr>
    </w:p>
    <w:p w:rsidR="00B5707B" w:rsidRDefault="00671461" w:rsidP="00861F05">
      <w:pPr>
        <w:autoSpaceDE w:val="0"/>
        <w:autoSpaceDN w:val="0"/>
        <w:adjustRightInd w:val="0"/>
        <w:spacing w:line="240" w:lineRule="atLeast"/>
        <w:outlineLvl w:val="0"/>
        <w:rPr>
          <w:rFonts w:cs="Times New Roman,Bold"/>
          <w:b/>
          <w:bCs/>
          <w:sz w:val="28"/>
          <w:szCs w:val="32"/>
        </w:rPr>
      </w:pPr>
      <w:r>
        <w:rPr>
          <w:rFonts w:cs="Times New Roman,Bold"/>
          <w:b/>
          <w:bCs/>
          <w:sz w:val="28"/>
          <w:szCs w:val="32"/>
        </w:rPr>
        <w:t xml:space="preserve">                                           </w:t>
      </w:r>
      <w:r w:rsidR="00DC7257">
        <w:rPr>
          <w:rFonts w:cs="Times New Roman,Bold"/>
          <w:b/>
          <w:bCs/>
          <w:sz w:val="28"/>
          <w:szCs w:val="32"/>
        </w:rPr>
        <w:t xml:space="preserve">       </w:t>
      </w:r>
      <w:r>
        <w:rPr>
          <w:rFonts w:cs="Times New Roman,Bold"/>
          <w:b/>
          <w:bCs/>
          <w:sz w:val="28"/>
          <w:szCs w:val="32"/>
        </w:rPr>
        <w:t xml:space="preserve">         </w:t>
      </w:r>
      <w:r w:rsidR="00861F05">
        <w:rPr>
          <w:rFonts w:cs="Times New Roman,Bold"/>
          <w:b/>
          <w:bCs/>
          <w:sz w:val="28"/>
          <w:szCs w:val="32"/>
        </w:rPr>
        <w:t>ОТЧЕТ</w:t>
      </w:r>
    </w:p>
    <w:p w:rsidR="00861F05" w:rsidRPr="008D49D2" w:rsidRDefault="00861F05" w:rsidP="00861F05">
      <w:pPr>
        <w:autoSpaceDE w:val="0"/>
        <w:autoSpaceDN w:val="0"/>
        <w:adjustRightInd w:val="0"/>
        <w:spacing w:line="120" w:lineRule="auto"/>
        <w:outlineLvl w:val="0"/>
        <w:rPr>
          <w:rFonts w:cs="Times New Roman,Bold"/>
          <w:b/>
          <w:bCs/>
          <w:sz w:val="28"/>
          <w:szCs w:val="32"/>
        </w:rPr>
      </w:pPr>
    </w:p>
    <w:p w:rsidR="00F444F5" w:rsidRPr="002E4198" w:rsidRDefault="00861F05" w:rsidP="00CC086A">
      <w:pPr>
        <w:autoSpaceDE w:val="0"/>
        <w:autoSpaceDN w:val="0"/>
        <w:adjustRightInd w:val="0"/>
        <w:jc w:val="center"/>
        <w:outlineLvl w:val="0"/>
        <w:rPr>
          <w:b/>
          <w:bCs/>
          <w:sz w:val="25"/>
          <w:szCs w:val="25"/>
        </w:rPr>
      </w:pPr>
      <w:r>
        <w:rPr>
          <w:rFonts w:cs="Times New Roman,Bold"/>
          <w:b/>
          <w:bCs/>
          <w:sz w:val="25"/>
          <w:szCs w:val="25"/>
        </w:rPr>
        <w:t>о проведении</w:t>
      </w:r>
      <w:r w:rsidR="00F444F5" w:rsidRPr="002E4198">
        <w:rPr>
          <w:rFonts w:cs="Times New Roman,Bold"/>
          <w:b/>
          <w:bCs/>
          <w:sz w:val="25"/>
          <w:szCs w:val="25"/>
        </w:rPr>
        <w:t xml:space="preserve"> контрольно-счетным органом МО Приозерский муниципальный  район Ленинградской области экспертно-аналитического мероприятия:  </w:t>
      </w:r>
      <w:r w:rsidR="00F444F5" w:rsidRPr="002E4198">
        <w:rPr>
          <w:b/>
          <w:bCs/>
          <w:sz w:val="25"/>
          <w:szCs w:val="25"/>
        </w:rPr>
        <w:t xml:space="preserve">«Мониторинг </w:t>
      </w:r>
      <w:r w:rsidR="0077574C">
        <w:rPr>
          <w:b/>
          <w:bCs/>
          <w:sz w:val="25"/>
          <w:szCs w:val="25"/>
        </w:rPr>
        <w:t>реализации городскими и сельскими поселениями МО Приозерский муниципальный район региональных проектов (программ) за 2019 год в рамках национальных проектов».</w:t>
      </w:r>
    </w:p>
    <w:p w:rsidR="00B5707B" w:rsidRPr="00083194" w:rsidRDefault="00B5707B" w:rsidP="00CC086A">
      <w:pPr>
        <w:autoSpaceDE w:val="0"/>
        <w:autoSpaceDN w:val="0"/>
        <w:adjustRightInd w:val="0"/>
        <w:jc w:val="center"/>
        <w:outlineLvl w:val="0"/>
      </w:pPr>
    </w:p>
    <w:p w:rsidR="008574DF" w:rsidRDefault="00B5707B" w:rsidP="0077574C">
      <w:pPr>
        <w:autoSpaceDE w:val="0"/>
        <w:autoSpaceDN w:val="0"/>
        <w:adjustRightInd w:val="0"/>
      </w:pPr>
      <w:r>
        <w:t xml:space="preserve">г. Приозерск                                                                    </w:t>
      </w:r>
      <w:r w:rsidR="00A70549">
        <w:t xml:space="preserve">             </w:t>
      </w:r>
      <w:r w:rsidR="001D3672">
        <w:t xml:space="preserve"> </w:t>
      </w:r>
      <w:r w:rsidR="009A5F27">
        <w:t xml:space="preserve">   </w:t>
      </w:r>
      <w:r w:rsidR="001D3672">
        <w:t xml:space="preserve">  </w:t>
      </w:r>
      <w:r w:rsidR="00A70549">
        <w:t xml:space="preserve">   </w:t>
      </w:r>
      <w:r w:rsidR="00F83DBE">
        <w:t xml:space="preserve">    </w:t>
      </w:r>
      <w:r w:rsidR="00A70549">
        <w:t xml:space="preserve">  </w:t>
      </w:r>
      <w:r w:rsidR="00E32B83">
        <w:t xml:space="preserve">12 </w:t>
      </w:r>
      <w:r w:rsidR="0077574C">
        <w:t xml:space="preserve"> октября 2020 года.</w:t>
      </w:r>
    </w:p>
    <w:p w:rsidR="0077574C" w:rsidRDefault="0077574C" w:rsidP="0077574C">
      <w:pPr>
        <w:autoSpaceDE w:val="0"/>
        <w:autoSpaceDN w:val="0"/>
        <w:adjustRightInd w:val="0"/>
      </w:pPr>
    </w:p>
    <w:p w:rsidR="00533B81" w:rsidRPr="00533B81" w:rsidRDefault="00B207B4" w:rsidP="009E07AC">
      <w:pPr>
        <w:autoSpaceDE w:val="0"/>
        <w:autoSpaceDN w:val="0"/>
        <w:adjustRightInd w:val="0"/>
        <w:jc w:val="both"/>
        <w:outlineLvl w:val="0"/>
        <w:rPr>
          <w:bCs/>
          <w:sz w:val="25"/>
          <w:szCs w:val="25"/>
        </w:rPr>
      </w:pPr>
      <w:r w:rsidRPr="00533B81">
        <w:t xml:space="preserve">      </w:t>
      </w:r>
      <w:r w:rsidR="00B5707B" w:rsidRPr="00533B81">
        <w:t xml:space="preserve">Контрольно-счетным органом МО Приозерский муниципальный район проведен </w:t>
      </w:r>
      <w:r w:rsidR="00533B81">
        <w:t xml:space="preserve">мониторинг </w:t>
      </w:r>
      <w:r w:rsidR="00533B81" w:rsidRPr="00533B81">
        <w:rPr>
          <w:bCs/>
          <w:sz w:val="25"/>
          <w:szCs w:val="25"/>
        </w:rPr>
        <w:t>реализации городскими и сельскими поселениями МО Приозерский муниципальный район региональных проектов (программ) в рамках национальных проектов</w:t>
      </w:r>
      <w:r w:rsidR="00533B81">
        <w:rPr>
          <w:bCs/>
          <w:sz w:val="25"/>
          <w:szCs w:val="25"/>
        </w:rPr>
        <w:t xml:space="preserve"> за 2019 год.</w:t>
      </w:r>
      <w:r w:rsidR="002E18D6">
        <w:rPr>
          <w:bCs/>
          <w:sz w:val="25"/>
          <w:szCs w:val="25"/>
        </w:rPr>
        <w:t xml:space="preserve"> </w:t>
      </w:r>
    </w:p>
    <w:p w:rsidR="00F9235D" w:rsidRPr="00533B81" w:rsidRDefault="00F9235D" w:rsidP="00F9235D">
      <w:pPr>
        <w:ind w:firstLine="426"/>
        <w:jc w:val="both"/>
        <w:rPr>
          <w:color w:val="000000"/>
          <w:spacing w:val="-1"/>
        </w:rPr>
      </w:pPr>
      <w:r w:rsidRPr="00533B81">
        <w:rPr>
          <w:color w:val="000000"/>
        </w:rPr>
        <w:t xml:space="preserve">Мониторинг </w:t>
      </w:r>
      <w:r w:rsidRPr="00533B81">
        <w:rPr>
          <w:color w:val="000000"/>
          <w:spacing w:val="-1"/>
        </w:rPr>
        <w:t>проведен главным  инспектором контрольно-счетного органа Мыльниковой И.А. на основании плана работы контрольно-счетного органа.</w:t>
      </w:r>
    </w:p>
    <w:p w:rsidR="00B207B4" w:rsidRPr="00533B81" w:rsidRDefault="00B207B4" w:rsidP="009E07AC">
      <w:pPr>
        <w:spacing w:line="120" w:lineRule="auto"/>
        <w:jc w:val="both"/>
        <w:rPr>
          <w:color w:val="000000"/>
          <w:spacing w:val="-1"/>
        </w:rPr>
      </w:pPr>
    </w:p>
    <w:p w:rsidR="002B05CB" w:rsidRPr="002B05CB" w:rsidRDefault="002B05CB" w:rsidP="0041368C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2B05CB">
        <w:rPr>
          <w:rFonts w:ascii="Times New Roman" w:hAnsi="Times New Roman" w:cs="Times New Roman"/>
          <w:b/>
        </w:rPr>
        <w:t>Общие положения</w:t>
      </w:r>
    </w:p>
    <w:p w:rsidR="008574DF" w:rsidRPr="00746D4E" w:rsidRDefault="00533B81" w:rsidP="002B05CB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746D4E">
        <w:rPr>
          <w:rFonts w:ascii="Times New Roman" w:hAnsi="Times New Roman" w:cs="Times New Roman"/>
          <w:b/>
        </w:rPr>
        <w:t>Основание</w:t>
      </w:r>
      <w:r w:rsidRPr="00746D4E">
        <w:rPr>
          <w:rFonts w:ascii="Times New Roman" w:hAnsi="Times New Roman" w:cs="Times New Roman"/>
        </w:rPr>
        <w:t xml:space="preserve"> для проведения экспертно-аналитического мероприятия:    Бюджетный кодекс РФ</w:t>
      </w:r>
      <w:r w:rsidR="004F64BB" w:rsidRPr="00746D4E">
        <w:rPr>
          <w:rFonts w:ascii="Times New Roman" w:hAnsi="Times New Roman" w:cs="Times New Roman"/>
        </w:rPr>
        <w:t>, Федеральный закон №6-ФЗ</w:t>
      </w:r>
      <w:r w:rsidR="00746D4E" w:rsidRPr="00746D4E">
        <w:rPr>
          <w:rFonts w:ascii="Times New Roman" w:hAnsi="Times New Roman" w:cs="Times New Roman"/>
        </w:rPr>
        <w:t xml:space="preserve"> «Об общих принципах организации и деятельности контрольно-счетных органов субъектов РФ и муниципальных образований», Стандарт внешнего </w:t>
      </w:r>
      <w:r w:rsidR="00746D4E">
        <w:rPr>
          <w:rFonts w:ascii="Times New Roman" w:hAnsi="Times New Roman" w:cs="Times New Roman"/>
        </w:rPr>
        <w:t>муниципального ф</w:t>
      </w:r>
      <w:r w:rsidR="00746D4E" w:rsidRPr="00746D4E">
        <w:rPr>
          <w:rFonts w:ascii="Times New Roman" w:hAnsi="Times New Roman" w:cs="Times New Roman"/>
        </w:rPr>
        <w:t xml:space="preserve">инансового </w:t>
      </w:r>
      <w:r w:rsidR="00746D4E" w:rsidRPr="00B103F5">
        <w:rPr>
          <w:rFonts w:ascii="Times New Roman" w:hAnsi="Times New Roman" w:cs="Times New Roman"/>
        </w:rPr>
        <w:t xml:space="preserve">контроля </w:t>
      </w:r>
      <w:r w:rsidR="009E07AC" w:rsidRPr="00B103F5">
        <w:rPr>
          <w:rFonts w:ascii="Times New Roman" w:hAnsi="Times New Roman" w:cs="Times New Roman"/>
        </w:rPr>
        <w:t xml:space="preserve"> </w:t>
      </w:r>
      <w:r w:rsidR="00746D4E" w:rsidRPr="00B103F5">
        <w:rPr>
          <w:rFonts w:ascii="Times New Roman" w:hAnsi="Times New Roman" w:cs="Times New Roman"/>
        </w:rPr>
        <w:t>СВФК № 2 «Общие правила проведения экспертно-аналитическ</w:t>
      </w:r>
      <w:r w:rsidR="00B103F5">
        <w:rPr>
          <w:rFonts w:ascii="Times New Roman" w:hAnsi="Times New Roman" w:cs="Times New Roman"/>
        </w:rPr>
        <w:t>их</w:t>
      </w:r>
      <w:r w:rsidR="00746D4E" w:rsidRPr="00B103F5">
        <w:rPr>
          <w:rFonts w:ascii="Times New Roman" w:hAnsi="Times New Roman" w:cs="Times New Roman"/>
        </w:rPr>
        <w:t xml:space="preserve"> мероприяти</w:t>
      </w:r>
      <w:r w:rsidR="00B103F5">
        <w:rPr>
          <w:rFonts w:ascii="Times New Roman" w:hAnsi="Times New Roman" w:cs="Times New Roman"/>
        </w:rPr>
        <w:t>й и оформления их результатов</w:t>
      </w:r>
      <w:r w:rsidR="00746D4E" w:rsidRPr="00B103F5">
        <w:rPr>
          <w:rFonts w:ascii="Times New Roman" w:hAnsi="Times New Roman" w:cs="Times New Roman"/>
        </w:rPr>
        <w:t>»</w:t>
      </w:r>
      <w:r w:rsidR="00B103F5">
        <w:rPr>
          <w:rFonts w:ascii="Times New Roman" w:hAnsi="Times New Roman" w:cs="Times New Roman"/>
        </w:rPr>
        <w:t xml:space="preserve"> </w:t>
      </w:r>
      <w:r w:rsidR="00746D4E" w:rsidRPr="00B103F5">
        <w:rPr>
          <w:rFonts w:ascii="Times New Roman" w:hAnsi="Times New Roman" w:cs="Times New Roman"/>
        </w:rPr>
        <w:t xml:space="preserve">, утвержденный </w:t>
      </w:r>
      <w:r w:rsidR="00B103F5">
        <w:rPr>
          <w:rFonts w:ascii="Times New Roman" w:hAnsi="Times New Roman" w:cs="Times New Roman"/>
        </w:rPr>
        <w:t xml:space="preserve">распоряжением </w:t>
      </w:r>
      <w:r w:rsidR="00B103F5" w:rsidRPr="00B103F5">
        <w:rPr>
          <w:rFonts w:ascii="Times New Roman" w:hAnsi="Times New Roman" w:cs="Times New Roman"/>
        </w:rPr>
        <w:t xml:space="preserve">контрольно-счетного органа МО Призерский муниципальный район Ленинградской области </w:t>
      </w:r>
      <w:r w:rsidR="00B103F5">
        <w:rPr>
          <w:rFonts w:ascii="Times New Roman" w:hAnsi="Times New Roman" w:cs="Times New Roman"/>
        </w:rPr>
        <w:t xml:space="preserve">от 15.05.2013 г. №2 </w:t>
      </w:r>
      <w:r w:rsidR="00746D4E" w:rsidRPr="00B103F5">
        <w:rPr>
          <w:rFonts w:ascii="Times New Roman" w:hAnsi="Times New Roman" w:cs="Times New Roman"/>
        </w:rPr>
        <w:t>, План</w:t>
      </w:r>
      <w:r w:rsidR="009E07AC" w:rsidRPr="00B103F5">
        <w:rPr>
          <w:rFonts w:ascii="Times New Roman" w:hAnsi="Times New Roman" w:cs="Times New Roman"/>
        </w:rPr>
        <w:t xml:space="preserve"> работы  контрольно-счетного органа МО Призерский муниципальный район Ленинградской области  на 2020 год .</w:t>
      </w:r>
      <w:r w:rsidR="008574DF" w:rsidRPr="00746D4E">
        <w:rPr>
          <w:rFonts w:ascii="Times New Roman" w:hAnsi="Times New Roman" w:cs="Times New Roman"/>
        </w:rPr>
        <w:t xml:space="preserve">                              </w:t>
      </w:r>
    </w:p>
    <w:p w:rsidR="002E18D6" w:rsidRPr="00D63C4F" w:rsidRDefault="00EB3D1A" w:rsidP="00EB3D1A">
      <w:pPr>
        <w:autoSpaceDE w:val="0"/>
        <w:autoSpaceDN w:val="0"/>
        <w:adjustRightInd w:val="0"/>
        <w:jc w:val="both"/>
      </w:pPr>
      <w:r w:rsidRPr="00D63C4F">
        <w:rPr>
          <w:b/>
        </w:rPr>
        <w:t xml:space="preserve">      Предмет</w:t>
      </w:r>
      <w:r w:rsidRPr="00D63C4F">
        <w:t xml:space="preserve"> экспертно-аналитического мероприятия: Анализ мероприятий, осуществляемых  городскими и сельскими поселениями МО Приозерский муниципальный район по реализации Указа Президента РФ от 07.05.2018 №204 «О национальных целях и стратегических задачах развития Российской Федерации до 2024 года» в части решения задач и достижения целей, в рамках реализации национальных проектов.</w:t>
      </w:r>
      <w:r w:rsidR="00043413" w:rsidRPr="00D63C4F">
        <w:t xml:space="preserve"> </w:t>
      </w:r>
      <w:r w:rsidR="0068195A" w:rsidRPr="00D63C4F">
        <w:t xml:space="preserve"> </w:t>
      </w:r>
    </w:p>
    <w:p w:rsidR="002E18D6" w:rsidRPr="00D63C4F" w:rsidRDefault="0068195A" w:rsidP="0068195A">
      <w:pPr>
        <w:autoSpaceDE w:val="0"/>
        <w:autoSpaceDN w:val="0"/>
        <w:adjustRightInd w:val="0"/>
        <w:jc w:val="both"/>
      </w:pPr>
      <w:r w:rsidRPr="00D63C4F">
        <w:rPr>
          <w:rFonts w:eastAsia="Calibri"/>
          <w:color w:val="000000"/>
        </w:rPr>
        <w:t xml:space="preserve">     </w:t>
      </w:r>
      <w:r w:rsidR="00E56172">
        <w:rPr>
          <w:rFonts w:eastAsia="Calibri"/>
          <w:color w:val="000000"/>
        </w:rPr>
        <w:t xml:space="preserve">  </w:t>
      </w:r>
      <w:r w:rsidRPr="00D63C4F">
        <w:rPr>
          <w:rFonts w:eastAsia="Calibri"/>
          <w:b/>
          <w:bCs/>
          <w:color w:val="000000"/>
        </w:rPr>
        <w:t xml:space="preserve">Цели </w:t>
      </w:r>
      <w:r w:rsidR="00D63C4F" w:rsidRPr="00D63C4F">
        <w:t>экспертно-аналитического мероприятия</w:t>
      </w:r>
      <w:r w:rsidRPr="00D63C4F">
        <w:rPr>
          <w:rFonts w:eastAsia="Calibri"/>
          <w:b/>
          <w:bCs/>
          <w:color w:val="000000"/>
        </w:rPr>
        <w:t xml:space="preserve">: </w:t>
      </w:r>
      <w:r w:rsidR="00E56172">
        <w:rPr>
          <w:rFonts w:eastAsia="Calibri"/>
          <w:b/>
          <w:bCs/>
          <w:color w:val="000000"/>
        </w:rPr>
        <w:t xml:space="preserve"> </w:t>
      </w:r>
      <w:r w:rsidR="00E56172" w:rsidRPr="00E56172">
        <w:rPr>
          <w:rFonts w:eastAsia="Calibri"/>
          <w:bCs/>
          <w:color w:val="000000"/>
        </w:rPr>
        <w:t xml:space="preserve">Оценка </w:t>
      </w:r>
      <w:r w:rsidR="00E56172">
        <w:rPr>
          <w:rFonts w:eastAsia="Calibri"/>
          <w:bCs/>
          <w:color w:val="000000"/>
        </w:rPr>
        <w:t xml:space="preserve">хода </w:t>
      </w:r>
      <w:r w:rsidR="00E56172" w:rsidRPr="00E56172">
        <w:rPr>
          <w:rFonts w:eastAsia="Calibri"/>
          <w:bCs/>
          <w:color w:val="000000"/>
        </w:rPr>
        <w:t xml:space="preserve">реализации </w:t>
      </w:r>
      <w:r w:rsidR="00E56172">
        <w:rPr>
          <w:rFonts w:eastAsia="Calibri"/>
          <w:bCs/>
          <w:color w:val="000000"/>
        </w:rPr>
        <w:t>городскими и сельскими поселениями МО Приозерский муниципальный район региональных приоритетных проектов (программ) в рамках национальных проектов. А</w:t>
      </w:r>
      <w:r w:rsidRPr="00E56172">
        <w:rPr>
          <w:rFonts w:eastAsia="Calibri"/>
          <w:color w:val="000000"/>
        </w:rPr>
        <w:t>нализ формирования и использования бюджетных средств на реализацию региональных</w:t>
      </w:r>
      <w:r w:rsidRPr="00D63C4F">
        <w:rPr>
          <w:rFonts w:eastAsia="Calibri"/>
          <w:color w:val="000000"/>
        </w:rPr>
        <w:t xml:space="preserve"> проектов (программ) и мониторинг достижения их результатов.</w:t>
      </w:r>
    </w:p>
    <w:p w:rsidR="002E18D6" w:rsidRPr="00D63C4F" w:rsidRDefault="002E18D6" w:rsidP="00EB3D1A">
      <w:pPr>
        <w:autoSpaceDE w:val="0"/>
        <w:autoSpaceDN w:val="0"/>
        <w:adjustRightInd w:val="0"/>
        <w:jc w:val="both"/>
      </w:pPr>
    </w:p>
    <w:p w:rsidR="00E56172" w:rsidRDefault="00E56172" w:rsidP="00EB3D1A">
      <w:pPr>
        <w:autoSpaceDE w:val="0"/>
        <w:autoSpaceDN w:val="0"/>
        <w:adjustRightInd w:val="0"/>
        <w:ind w:firstLine="426"/>
        <w:jc w:val="both"/>
      </w:pPr>
    </w:p>
    <w:p w:rsidR="00E56172" w:rsidRDefault="00E56172" w:rsidP="00EB3D1A">
      <w:pPr>
        <w:autoSpaceDE w:val="0"/>
        <w:autoSpaceDN w:val="0"/>
        <w:adjustRightInd w:val="0"/>
        <w:ind w:firstLine="426"/>
        <w:jc w:val="both"/>
      </w:pPr>
      <w:r w:rsidRPr="00F123D6">
        <w:rPr>
          <w:b/>
        </w:rPr>
        <w:lastRenderedPageBreak/>
        <w:t>Объект</w:t>
      </w:r>
      <w:r w:rsidR="00F123D6" w:rsidRPr="00F123D6">
        <w:rPr>
          <w:b/>
        </w:rPr>
        <w:t>ы</w:t>
      </w:r>
      <w:r>
        <w:t xml:space="preserve"> </w:t>
      </w:r>
      <w:r w:rsidR="00F123D6" w:rsidRPr="00D63C4F">
        <w:t>экспертно-аналитического мероприятия:</w:t>
      </w:r>
      <w:r w:rsidR="00F123D6">
        <w:t xml:space="preserve"> Администрации городских и сельских поселений МО Приозерский муниципальный район.</w:t>
      </w:r>
    </w:p>
    <w:p w:rsidR="00CC086A" w:rsidRDefault="00CC086A" w:rsidP="00EB3D1A">
      <w:pPr>
        <w:autoSpaceDE w:val="0"/>
        <w:autoSpaceDN w:val="0"/>
        <w:adjustRightInd w:val="0"/>
        <w:ind w:firstLine="426"/>
        <w:jc w:val="both"/>
      </w:pPr>
    </w:p>
    <w:p w:rsidR="00DC7257" w:rsidRPr="00DC7257" w:rsidRDefault="00DC7257" w:rsidP="0041368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color w:val="000000"/>
        </w:rPr>
      </w:pPr>
      <w:r w:rsidRPr="00DC7257">
        <w:rPr>
          <w:rFonts w:eastAsia="Calibri"/>
          <w:b/>
          <w:bCs/>
          <w:color w:val="000000"/>
        </w:rPr>
        <w:t xml:space="preserve"> Краткая характеристика исследуемой сферы деятельности: </w:t>
      </w:r>
    </w:p>
    <w:p w:rsidR="00CC086A" w:rsidRDefault="00CC086A" w:rsidP="00CC086A">
      <w:pPr>
        <w:autoSpaceDE w:val="0"/>
        <w:autoSpaceDN w:val="0"/>
        <w:adjustRightInd w:val="0"/>
        <w:spacing w:line="120" w:lineRule="auto"/>
        <w:ind w:firstLine="425"/>
        <w:jc w:val="both"/>
        <w:rPr>
          <w:rFonts w:eastAsia="Calibri"/>
          <w:color w:val="000000"/>
        </w:rPr>
      </w:pPr>
    </w:p>
    <w:p w:rsidR="00DC7257" w:rsidRPr="00DC7257" w:rsidRDefault="00DC7257" w:rsidP="00CB649B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DC7257">
        <w:rPr>
          <w:rFonts w:eastAsia="Calibri"/>
          <w:color w:val="000000"/>
        </w:rPr>
        <w:t xml:space="preserve">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 (далее - Указ Президента РФ № 204) определены 9 национальных целей развития Российской Федерации: </w:t>
      </w:r>
    </w:p>
    <w:p w:rsidR="00DC7257" w:rsidRPr="00DC7257" w:rsidRDefault="00DC7257" w:rsidP="00CB649B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DC7257">
        <w:rPr>
          <w:rFonts w:eastAsia="Calibri"/>
          <w:color w:val="000000"/>
        </w:rPr>
        <w:t xml:space="preserve">а) обеспечение устойчивого естественного роста численности населения Российской Федерации; </w:t>
      </w:r>
    </w:p>
    <w:p w:rsidR="00DC7257" w:rsidRPr="00DC7257" w:rsidRDefault="00DC7257" w:rsidP="00CB649B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DC7257">
        <w:rPr>
          <w:rFonts w:eastAsia="Calibri"/>
          <w:color w:val="000000"/>
        </w:rPr>
        <w:t xml:space="preserve">б) повышение ожидаемой продолжительности жизни до 78 лет (к 2030 году - до 80 лет); </w:t>
      </w:r>
    </w:p>
    <w:p w:rsidR="00DC7257" w:rsidRPr="00DC7257" w:rsidRDefault="00DC7257" w:rsidP="00CB649B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DC7257">
        <w:rPr>
          <w:rFonts w:eastAsia="Calibri"/>
          <w:color w:val="000000"/>
        </w:rPr>
        <w:t xml:space="preserve">в) обеспечение устойчивого роста реальных доходов граждан, а также роста уровня пенсионного обеспечения выше уровня инфляции; </w:t>
      </w:r>
    </w:p>
    <w:p w:rsidR="00DC7257" w:rsidRPr="00DC7257" w:rsidRDefault="00DC7257" w:rsidP="00CB649B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DC7257">
        <w:rPr>
          <w:rFonts w:eastAsia="Calibri"/>
          <w:color w:val="000000"/>
        </w:rPr>
        <w:t xml:space="preserve">г) снижение в два раза уровня бедности в Российской Федерации; </w:t>
      </w:r>
    </w:p>
    <w:p w:rsidR="00DC7257" w:rsidRPr="00DC7257" w:rsidRDefault="00DC7257" w:rsidP="00CB649B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DC7257">
        <w:rPr>
          <w:rFonts w:eastAsia="Calibri"/>
          <w:color w:val="000000"/>
        </w:rPr>
        <w:t xml:space="preserve">д) улучшение жилищных условий не менее 5 млн. семей ежегодно; </w:t>
      </w:r>
    </w:p>
    <w:p w:rsidR="00DC7257" w:rsidRPr="00DC7257" w:rsidRDefault="00DC7257" w:rsidP="00CB649B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DC7257">
        <w:rPr>
          <w:rFonts w:eastAsia="Calibri"/>
          <w:color w:val="000000"/>
        </w:rPr>
        <w:t xml:space="preserve"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 </w:t>
      </w:r>
    </w:p>
    <w:p w:rsidR="00DC7257" w:rsidRPr="00DC7257" w:rsidRDefault="00DC7257" w:rsidP="00CB649B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DC7257">
        <w:rPr>
          <w:rFonts w:eastAsia="Calibri"/>
          <w:color w:val="000000"/>
        </w:rPr>
        <w:t xml:space="preserve">ж) обеспечение ускоренного внедрения цифровых технологий в экономике и социальной сфере; </w:t>
      </w:r>
    </w:p>
    <w:p w:rsidR="00DC7257" w:rsidRPr="00DC7257" w:rsidRDefault="00DC7257" w:rsidP="00CB649B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DC7257">
        <w:rPr>
          <w:rFonts w:eastAsia="Calibri"/>
          <w:color w:val="000000"/>
        </w:rPr>
        <w:t xml:space="preserve">з)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 </w:t>
      </w:r>
    </w:p>
    <w:p w:rsidR="00DC7257" w:rsidRPr="00DC7257" w:rsidRDefault="00DC7257" w:rsidP="00CB649B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DC7257">
        <w:rPr>
          <w:rFonts w:eastAsia="Calibri"/>
          <w:color w:val="000000"/>
        </w:rPr>
        <w:t>и) создание в базовых отраслях экономики, прежде всего в обрабатывающей промышленности и агропромышленном комплексе, высокопроизводительного экспортно-ориентированного сектора,</w:t>
      </w:r>
      <w:r w:rsidR="00CC086A">
        <w:rPr>
          <w:rFonts w:eastAsia="Calibri"/>
          <w:color w:val="000000"/>
        </w:rPr>
        <w:t xml:space="preserve"> </w:t>
      </w:r>
      <w:r w:rsidRPr="00DC7257">
        <w:rPr>
          <w:rFonts w:eastAsia="Calibri"/>
          <w:color w:val="000000"/>
        </w:rPr>
        <w:t xml:space="preserve">развивающегося на основе современных технологий и обеспеченного высококвалифицированными кадрами. </w:t>
      </w:r>
    </w:p>
    <w:p w:rsidR="00E676A5" w:rsidRDefault="00DC7257" w:rsidP="00CB649B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DC7257">
        <w:rPr>
          <w:rFonts w:eastAsia="Calibri"/>
          <w:color w:val="000000"/>
        </w:rPr>
        <w:t>Правительством РФ</w:t>
      </w:r>
      <w:r w:rsidR="00E676A5">
        <w:rPr>
          <w:rFonts w:eastAsia="Calibri"/>
          <w:color w:val="000000"/>
        </w:rPr>
        <w:t xml:space="preserve"> </w:t>
      </w:r>
      <w:r w:rsidRPr="00DC7257">
        <w:rPr>
          <w:rFonts w:eastAsia="Calibri"/>
          <w:color w:val="000000"/>
        </w:rPr>
        <w:t>утверждены Единый план по достижению национальных целей развития Российской Федерации на период до 2024 года, а также Основные направления деятельности Правительства Российской Федерации на период до 2024 года, в соответствии с которыми определено, что достижение национальных целей развития Российской Федерации будет обеспечиваться реализацией государственных программ РФ и государственных программ субъектов РФ и входящих в них федеральных</w:t>
      </w:r>
      <w:r w:rsidR="00962FC3">
        <w:rPr>
          <w:rFonts w:eastAsia="Calibri"/>
          <w:color w:val="000000"/>
        </w:rPr>
        <w:t xml:space="preserve">                        </w:t>
      </w:r>
      <w:r w:rsidRPr="00DC7257">
        <w:rPr>
          <w:rFonts w:eastAsia="Calibri"/>
          <w:color w:val="000000"/>
        </w:rPr>
        <w:t xml:space="preserve"> (</w:t>
      </w:r>
      <w:r w:rsidR="00E676A5">
        <w:rPr>
          <w:rFonts w:eastAsia="Calibri"/>
          <w:color w:val="000000"/>
        </w:rPr>
        <w:t xml:space="preserve"> </w:t>
      </w:r>
      <w:r w:rsidRPr="00DC7257">
        <w:rPr>
          <w:rFonts w:eastAsia="Calibri"/>
          <w:color w:val="000000"/>
        </w:rPr>
        <w:t xml:space="preserve">региональных) проектов и иных мероприятий, сбалансированных по срокам, ожидаемым результатам и параметрам ресурсного обеспечения. </w:t>
      </w:r>
    </w:p>
    <w:p w:rsidR="00DC7257" w:rsidRPr="00DC7257" w:rsidRDefault="00DC7257" w:rsidP="00CB649B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DC7257">
        <w:rPr>
          <w:rFonts w:eastAsia="Calibri"/>
          <w:color w:val="000000"/>
        </w:rPr>
        <w:t xml:space="preserve">Разработаны национальные проекты по 12 стратегическим направлениям: демография, здравоохранение, образование, жилье и городская среда, экология, безопасные и качественные автомобильные дороги, производительность труда и поддержка занятости, наука, цифровая экономика, культура, малое и среднее предпринимательство и поддержка индивидуальной предпринимательской инициативы, международная кооперация и экспорт. </w:t>
      </w:r>
    </w:p>
    <w:p w:rsidR="00DC7257" w:rsidRPr="00E0576D" w:rsidRDefault="00DC7257" w:rsidP="00CB649B">
      <w:pPr>
        <w:autoSpaceDE w:val="0"/>
        <w:autoSpaceDN w:val="0"/>
        <w:adjustRightInd w:val="0"/>
        <w:ind w:firstLine="426"/>
        <w:jc w:val="both"/>
      </w:pPr>
      <w:r w:rsidRPr="00E0576D">
        <w:rPr>
          <w:rFonts w:eastAsia="Calibri"/>
          <w:color w:val="000000"/>
        </w:rPr>
        <w:t xml:space="preserve">С целью достижения национальных целей, задач и показателей национальных проектов разработаны и утверждены </w:t>
      </w:r>
      <w:r w:rsidR="00E676A5" w:rsidRPr="00E0576D">
        <w:rPr>
          <w:rFonts w:eastAsia="Calibri"/>
          <w:color w:val="000000"/>
        </w:rPr>
        <w:t xml:space="preserve"> </w:t>
      </w:r>
      <w:r w:rsidRPr="00E0576D">
        <w:rPr>
          <w:rFonts w:eastAsia="Calibri"/>
          <w:color w:val="000000"/>
        </w:rPr>
        <w:t>79 федеральных проектов.</w:t>
      </w:r>
    </w:p>
    <w:p w:rsidR="00DC7257" w:rsidRPr="00DC7257" w:rsidRDefault="00E676A5" w:rsidP="00CB649B">
      <w:pPr>
        <w:autoSpaceDE w:val="0"/>
        <w:autoSpaceDN w:val="0"/>
        <w:adjustRightInd w:val="0"/>
        <w:ind w:firstLine="426"/>
        <w:jc w:val="both"/>
      </w:pPr>
      <w:r w:rsidRPr="00E0576D">
        <w:t>2019 год – это первый год реализации национальных и региональных проектов, поэтому в течение 2019 года этот механизм совершенст</w:t>
      </w:r>
      <w:r w:rsidR="006B4527" w:rsidRPr="00E0576D">
        <w:t>в</w:t>
      </w:r>
      <w:r w:rsidRPr="00E0576D">
        <w:t>овался</w:t>
      </w:r>
      <w:r>
        <w:t>.</w:t>
      </w:r>
    </w:p>
    <w:p w:rsidR="00E0576D" w:rsidRPr="00962FC3" w:rsidRDefault="00FC1E01" w:rsidP="00E0576D">
      <w:pPr>
        <w:ind w:firstLine="426"/>
        <w:jc w:val="both"/>
      </w:pPr>
      <w:r w:rsidRPr="00E0576D">
        <w:t xml:space="preserve">Ленинградская область уверенно реализует подписанный </w:t>
      </w:r>
      <w:r w:rsidR="00271B72" w:rsidRPr="00E0576D">
        <w:t xml:space="preserve">в 2018 году </w:t>
      </w:r>
      <w:r w:rsidR="00E0576D" w:rsidRPr="00E0576D">
        <w:t xml:space="preserve">майский указ президента России Владимира Путина. </w:t>
      </w:r>
      <w:r w:rsidR="00E0576D" w:rsidRPr="00E0576D">
        <w:rPr>
          <w:color w:val="222222"/>
          <w:shd w:val="clear" w:color="auto" w:fill="FFFFFF"/>
        </w:rPr>
        <w:t xml:space="preserve">Для выполнения поставленных задач на территории области разработаны </w:t>
      </w:r>
      <w:r w:rsidR="00E0576D" w:rsidRPr="00E0576D">
        <w:rPr>
          <w:b/>
          <w:color w:val="222222"/>
          <w:shd w:val="clear" w:color="auto" w:fill="FFFFFF"/>
        </w:rPr>
        <w:t>52 федеральных проекта</w:t>
      </w:r>
      <w:r w:rsidR="00E0576D" w:rsidRPr="00E0576D">
        <w:rPr>
          <w:color w:val="222222"/>
          <w:shd w:val="clear" w:color="auto" w:fill="FFFFFF"/>
        </w:rPr>
        <w:t xml:space="preserve">, которые обеспечат рывок в </w:t>
      </w:r>
      <w:r w:rsidR="00E0576D" w:rsidRPr="00962FC3">
        <w:lastRenderedPageBreak/>
        <w:t>создании комфортной городской среды, образовании, здравоохранении, демографии, культуре, экологии, модернизация строительной отрасли, а также помогут снизить смертность из-за ДТП.</w:t>
      </w:r>
    </w:p>
    <w:p w:rsidR="00E0576D" w:rsidRPr="00E0576D" w:rsidRDefault="00E0576D" w:rsidP="00E0576D">
      <w:pPr>
        <w:ind w:firstLine="425"/>
        <w:jc w:val="both"/>
      </w:pPr>
      <w:r w:rsidRPr="00E0576D">
        <w:t xml:space="preserve">В общей сложности в Ленинградской области разработаны </w:t>
      </w:r>
      <w:r w:rsidRPr="00E0576D">
        <w:rPr>
          <w:b/>
        </w:rPr>
        <w:t>53 региональных проекта</w:t>
      </w:r>
      <w:r w:rsidRPr="00E0576D">
        <w:t>, которые затрагивают все значимые сферы экономики и социальной политики.</w:t>
      </w:r>
    </w:p>
    <w:p w:rsidR="00E0576D" w:rsidRDefault="00E0576D" w:rsidP="00E0576D">
      <w:pPr>
        <w:pStyle w:val="ad"/>
        <w:shd w:val="clear" w:color="auto" w:fill="FFFFFF"/>
        <w:spacing w:before="0" w:beforeAutospacing="0" w:after="0" w:afterAutospacing="0"/>
        <w:ind w:firstLine="425"/>
        <w:jc w:val="both"/>
      </w:pPr>
      <w:r w:rsidRPr="00E0576D">
        <w:t>В числе проектов-лидеров: «Образование», «Демография», «Жилье и городская среда», «Развитие малого и среднего предпринимательства», «Культура», «Экология», а также «Безопасные и качественные автомобильные дороги».</w:t>
      </w:r>
    </w:p>
    <w:p w:rsidR="00E0576D" w:rsidRPr="00E0576D" w:rsidRDefault="00E0576D" w:rsidP="00E0576D">
      <w:pPr>
        <w:pStyle w:val="ad"/>
        <w:shd w:val="clear" w:color="auto" w:fill="FFFFFF"/>
        <w:spacing w:before="0" w:beforeAutospacing="0" w:after="0" w:afterAutospacing="0"/>
        <w:ind w:firstLine="425"/>
        <w:jc w:val="both"/>
      </w:pPr>
      <w:r>
        <w:t xml:space="preserve">Перечень региональных проектов Ленинградской области и лиц, осуществляющих функции </w:t>
      </w:r>
      <w:r w:rsidR="008E423A">
        <w:t>руководителей региональных проектов, утвержден распоряжением Губернатора №11-рг от 17.01.2019г. (с изменениями).</w:t>
      </w:r>
    </w:p>
    <w:p w:rsidR="00E0576D" w:rsidRDefault="00E0576D" w:rsidP="00027A32">
      <w:pPr>
        <w:pStyle w:val="ad"/>
        <w:shd w:val="clear" w:color="auto" w:fill="FFFFFF"/>
        <w:spacing w:before="0" w:beforeAutospacing="0" w:after="0" w:afterAutospacing="0"/>
        <w:ind w:firstLine="426"/>
        <w:jc w:val="both"/>
      </w:pPr>
      <w:r w:rsidRPr="00E0576D">
        <w:t>В 2019 году на реализацию нац</w:t>
      </w:r>
      <w:r>
        <w:t xml:space="preserve">иональных </w:t>
      </w:r>
      <w:r w:rsidRPr="00E0576D">
        <w:t xml:space="preserve">проектов из федерального и областного бюджетов было выделено более </w:t>
      </w:r>
      <w:r w:rsidRPr="00E0576D">
        <w:rPr>
          <w:b/>
        </w:rPr>
        <w:t>11,1 млрд. руб.</w:t>
      </w:r>
      <w:r>
        <w:rPr>
          <w:b/>
        </w:rPr>
        <w:t xml:space="preserve"> </w:t>
      </w:r>
      <w:r w:rsidRPr="00E0576D">
        <w:t>.</w:t>
      </w:r>
      <w:r w:rsidRPr="00E0576D">
        <w:rPr>
          <w:b/>
        </w:rPr>
        <w:t xml:space="preserve"> </w:t>
      </w:r>
      <w:r>
        <w:t xml:space="preserve"> </w:t>
      </w:r>
      <w:r w:rsidRPr="00E0576D">
        <w:t>На эти средства строят важные соц</w:t>
      </w:r>
      <w:r>
        <w:t xml:space="preserve">иальные </w:t>
      </w:r>
      <w:r w:rsidRPr="00E0576D">
        <w:t>объекты, оказывают поддержку бизнесу, закупают оборудование для больниц и школ, восстанавливают леса, ремонтируют дороги, дают «вторую жизнь» памятникам культуры и проводят другие мероприятия, положительно влияющие на жизнь граждан.</w:t>
      </w:r>
    </w:p>
    <w:p w:rsidR="00027A32" w:rsidRPr="00E0576D" w:rsidRDefault="00027A32" w:rsidP="00027A32">
      <w:pPr>
        <w:pStyle w:val="ad"/>
        <w:shd w:val="clear" w:color="auto" w:fill="FFFFFF"/>
        <w:spacing w:before="0" w:beforeAutospacing="0" w:after="0" w:afterAutospacing="0" w:line="120" w:lineRule="auto"/>
        <w:ind w:firstLine="425"/>
        <w:jc w:val="both"/>
      </w:pPr>
    </w:p>
    <w:p w:rsidR="00DC7257" w:rsidRPr="00027A32" w:rsidRDefault="00027A32" w:rsidP="0041368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>
        <w:rPr>
          <w:b/>
        </w:rPr>
        <w:t xml:space="preserve"> </w:t>
      </w:r>
      <w:r w:rsidR="007F499D">
        <w:rPr>
          <w:b/>
        </w:rPr>
        <w:t xml:space="preserve"> </w:t>
      </w:r>
      <w:r w:rsidRPr="00027A32">
        <w:rPr>
          <w:b/>
        </w:rPr>
        <w:t>Результаты экспертно-аналитического мероприятия</w:t>
      </w:r>
    </w:p>
    <w:p w:rsidR="00D97336" w:rsidRDefault="00D97336" w:rsidP="00D97336">
      <w:pPr>
        <w:autoSpaceDE w:val="0"/>
        <w:autoSpaceDN w:val="0"/>
        <w:adjustRightInd w:val="0"/>
        <w:spacing w:line="120" w:lineRule="auto"/>
        <w:ind w:firstLine="425"/>
        <w:jc w:val="both"/>
        <w:rPr>
          <w:lang w:val="en-US"/>
        </w:rPr>
      </w:pPr>
    </w:p>
    <w:p w:rsidR="00DC7257" w:rsidRPr="00D97336" w:rsidRDefault="007F499D" w:rsidP="00E0576D">
      <w:pPr>
        <w:autoSpaceDE w:val="0"/>
        <w:autoSpaceDN w:val="0"/>
        <w:adjustRightInd w:val="0"/>
        <w:ind w:firstLine="426"/>
        <w:jc w:val="both"/>
      </w:pPr>
      <w:r>
        <w:t>По итогам 2019 года Контрольно-счетным органом осуществлен анализ реализации на территории городских и сельских поселений МО Приозерский муниципальный район</w:t>
      </w:r>
      <w:r w:rsidR="00D97336">
        <w:t xml:space="preserve"> </w:t>
      </w:r>
      <w:r w:rsidR="00D97336" w:rsidRPr="00D97336">
        <w:rPr>
          <w:b/>
        </w:rPr>
        <w:t>национального проекта «Жилье и городская среда»</w:t>
      </w:r>
      <w:r w:rsidR="00D97336">
        <w:t xml:space="preserve"> (группа направления расходов </w:t>
      </w:r>
      <w:r w:rsidR="00D97336" w:rsidRPr="00D97336">
        <w:t xml:space="preserve">  </w:t>
      </w:r>
      <w:r w:rsidR="00D97336" w:rsidRPr="00D97336">
        <w:rPr>
          <w:b/>
          <w:lang w:val="en-US"/>
        </w:rPr>
        <w:t>F</w:t>
      </w:r>
      <w:r w:rsidR="00D97336" w:rsidRPr="00D97336">
        <w:t>0000)</w:t>
      </w:r>
      <w:r w:rsidR="00D97336">
        <w:t>.</w:t>
      </w:r>
    </w:p>
    <w:p w:rsidR="00DC7257" w:rsidRDefault="00143976" w:rsidP="00CB649B">
      <w:pPr>
        <w:autoSpaceDE w:val="0"/>
        <w:autoSpaceDN w:val="0"/>
        <w:adjustRightInd w:val="0"/>
        <w:ind w:firstLine="426"/>
        <w:jc w:val="both"/>
      </w:pPr>
      <w:r>
        <w:t>Финансовое участие поселений в реализации национального проекта «Жилье и городская среда»</w:t>
      </w:r>
      <w:r w:rsidR="005023E7">
        <w:t xml:space="preserve"> осуществляется через формат следующих региональных проектов:</w:t>
      </w:r>
    </w:p>
    <w:p w:rsidR="005023E7" w:rsidRPr="00405EC4" w:rsidRDefault="005023E7" w:rsidP="0041368C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</w:pPr>
      <w:r w:rsidRPr="005023E7">
        <w:rPr>
          <w:b/>
        </w:rPr>
        <w:t>Региональный проект «Формирование комфортной городской среды»</w:t>
      </w:r>
      <w:r w:rsidR="00405EC4">
        <w:rPr>
          <w:b/>
        </w:rPr>
        <w:t xml:space="preserve"> </w:t>
      </w:r>
      <w:r w:rsidR="00405EC4" w:rsidRPr="00405EC4">
        <w:t>(ГРБС –Комитет по жилищно-коммунальному хозяйству</w:t>
      </w:r>
      <w:r w:rsidR="00405EC4">
        <w:t xml:space="preserve"> Ленинградской области</w:t>
      </w:r>
      <w:r w:rsidR="00405EC4" w:rsidRPr="00405EC4">
        <w:t>)</w:t>
      </w:r>
    </w:p>
    <w:p w:rsidR="005023E7" w:rsidRDefault="005023E7" w:rsidP="005023E7">
      <w:pPr>
        <w:ind w:firstLine="426"/>
        <w:jc w:val="both"/>
        <w:rPr>
          <w:bCs/>
        </w:rPr>
      </w:pPr>
      <w:r w:rsidRPr="008F2B2F">
        <w:rPr>
          <w:bCs/>
        </w:rPr>
        <w:t>Реализация мероприятий регионального проекта направлена на достижение соответствующих результатов Федерального проекта «Формирование комфортной городской среды» (</w:t>
      </w:r>
      <w:r w:rsidRPr="005023E7">
        <w:rPr>
          <w:b/>
        </w:rPr>
        <w:t xml:space="preserve">F2 </w:t>
      </w:r>
      <w:r w:rsidRPr="005023E7">
        <w:t>00000</w:t>
      </w:r>
      <w:r w:rsidRPr="008F2B2F">
        <w:rPr>
          <w:bCs/>
        </w:rPr>
        <w:t xml:space="preserve">). </w:t>
      </w:r>
    </w:p>
    <w:p w:rsidR="0064242F" w:rsidRPr="0064242F" w:rsidRDefault="0064242F" w:rsidP="00132303">
      <w:pPr>
        <w:ind w:firstLine="426"/>
        <w:jc w:val="both"/>
        <w:rPr>
          <w:lang w:eastAsia="en-US"/>
        </w:rPr>
      </w:pPr>
      <w:r w:rsidRPr="00254D30">
        <w:rPr>
          <w:b/>
        </w:rPr>
        <w:t>Цель проекта</w:t>
      </w:r>
      <w:r w:rsidRPr="0064242F">
        <w:t xml:space="preserve"> - кардинальное повышение комфортности городской среды, повышение индекса качества городской среды на 30 процентов,</w:t>
      </w:r>
      <w:r w:rsidR="00132303">
        <w:t xml:space="preserve"> </w:t>
      </w:r>
      <w:r w:rsidRPr="0064242F">
        <w:t>сокращение количества городов с неблагоприятной средой в два раза, а также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процентов.</w:t>
      </w:r>
    </w:p>
    <w:p w:rsidR="005023E7" w:rsidRDefault="005023E7" w:rsidP="00572BB2">
      <w:pPr>
        <w:autoSpaceDE w:val="0"/>
        <w:autoSpaceDN w:val="0"/>
        <w:adjustRightInd w:val="0"/>
        <w:spacing w:line="120" w:lineRule="auto"/>
        <w:ind w:left="425"/>
        <w:jc w:val="both"/>
      </w:pPr>
    </w:p>
    <w:p w:rsidR="005023E7" w:rsidRPr="00405EC4" w:rsidRDefault="005023E7" w:rsidP="0041368C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</w:pPr>
      <w:r w:rsidRPr="00D77F0A">
        <w:rPr>
          <w:b/>
        </w:rPr>
        <w:t xml:space="preserve">Региональный проект </w:t>
      </w:r>
      <w:r w:rsidR="00D77F0A" w:rsidRPr="00D77F0A">
        <w:rPr>
          <w:b/>
          <w:bCs/>
        </w:rPr>
        <w:t>«Обеспечение устойчивого сокращения непригодного д</w:t>
      </w:r>
      <w:r w:rsidR="00405EC4">
        <w:rPr>
          <w:b/>
          <w:bCs/>
        </w:rPr>
        <w:t>ля проживания жилищного фонда» (</w:t>
      </w:r>
      <w:r w:rsidR="00405EC4" w:rsidRPr="00405EC4">
        <w:rPr>
          <w:bCs/>
        </w:rPr>
        <w:t xml:space="preserve">ГРБС </w:t>
      </w:r>
      <w:r w:rsidR="003D05AE">
        <w:rPr>
          <w:bCs/>
        </w:rPr>
        <w:t>–</w:t>
      </w:r>
      <w:r w:rsidR="00405EC4" w:rsidRPr="00405EC4">
        <w:rPr>
          <w:bCs/>
        </w:rPr>
        <w:t xml:space="preserve"> </w:t>
      </w:r>
      <w:r w:rsidR="003D05AE">
        <w:rPr>
          <w:bCs/>
        </w:rPr>
        <w:t>Комитет по строительству Ленинградской области)</w:t>
      </w:r>
    </w:p>
    <w:p w:rsidR="00D77F0A" w:rsidRPr="00D77F0A" w:rsidRDefault="00D77F0A" w:rsidP="00D77F0A">
      <w:pPr>
        <w:ind w:firstLine="426"/>
        <w:jc w:val="both"/>
        <w:rPr>
          <w:bCs/>
        </w:rPr>
      </w:pPr>
      <w:r>
        <w:rPr>
          <w:bCs/>
        </w:rPr>
        <w:t>Реализация мероприятий регионального проекта направлена на достижение соответствующих результатов Федерального проекта «</w:t>
      </w:r>
      <w:r w:rsidRPr="00D71504">
        <w:rPr>
          <w:bCs/>
        </w:rPr>
        <w:t>Обеспечение устойчивого сокращения непригодного для проживания жилищного фонда</w:t>
      </w:r>
      <w:r w:rsidRPr="00D77F0A">
        <w:rPr>
          <w:bCs/>
        </w:rPr>
        <w:t>» (</w:t>
      </w:r>
      <w:r w:rsidRPr="00D77F0A">
        <w:rPr>
          <w:b/>
        </w:rPr>
        <w:t xml:space="preserve">F3 </w:t>
      </w:r>
      <w:r w:rsidRPr="00D77F0A">
        <w:t>00000</w:t>
      </w:r>
      <w:r w:rsidRPr="00D77F0A">
        <w:rPr>
          <w:bCs/>
        </w:rPr>
        <w:t xml:space="preserve">). </w:t>
      </w:r>
    </w:p>
    <w:p w:rsidR="00F8034A" w:rsidRDefault="00050F31" w:rsidP="00421F7F">
      <w:pPr>
        <w:ind w:firstLine="426"/>
        <w:jc w:val="both"/>
      </w:pPr>
      <w:r w:rsidRPr="00050F31">
        <w:rPr>
          <w:b/>
        </w:rPr>
        <w:t>Целью проекта</w:t>
      </w:r>
      <w:r w:rsidRPr="00050F31">
        <w:t xml:space="preserve"> является обеспечение устойчивого сокращения непригодного для проживания жилищного фонда</w:t>
      </w:r>
      <w:r w:rsidR="007A4371">
        <w:t xml:space="preserve"> </w:t>
      </w:r>
      <w:r w:rsidR="002F5CB0">
        <w:t>с расселением к 31.12.2024 не менее 7,49 млн. кв. м аварийного жилищного фонда, расселением не менее 371,5 тыс. человек. Н</w:t>
      </w:r>
      <w:r w:rsidR="007A4371">
        <w:t>а территории Ленинградской области</w:t>
      </w:r>
      <w:r w:rsidRPr="00050F31">
        <w:t xml:space="preserve"> - расселение к концу 2024 года не менее 195,24 тыс. кв. м аварийного фонда и переселение не менее 10,85 тыс. чел.</w:t>
      </w:r>
    </w:p>
    <w:p w:rsidR="00421F7F" w:rsidRDefault="00421F7F" w:rsidP="00421F7F">
      <w:pPr>
        <w:spacing w:line="120" w:lineRule="auto"/>
        <w:ind w:firstLine="425"/>
        <w:jc w:val="both"/>
      </w:pPr>
    </w:p>
    <w:p w:rsidR="00DC7257" w:rsidRDefault="001E6898" w:rsidP="001E6898">
      <w:pPr>
        <w:autoSpaceDE w:val="0"/>
        <w:autoSpaceDN w:val="0"/>
        <w:adjustRightInd w:val="0"/>
        <w:ind w:firstLine="426"/>
        <w:jc w:val="both"/>
      </w:pPr>
      <w:r>
        <w:t>Реализация мероприятий региональных проектов осуществляется городскими и сельскими поселениями МО Приозерский муниципальный</w:t>
      </w:r>
      <w:r>
        <w:tab/>
        <w:t xml:space="preserve"> район в рамках </w:t>
      </w:r>
      <w:r w:rsidRPr="0044205F">
        <w:rPr>
          <w:b/>
        </w:rPr>
        <w:t xml:space="preserve">государственных </w:t>
      </w:r>
      <w:r w:rsidR="00962FC3">
        <w:rPr>
          <w:b/>
        </w:rPr>
        <w:t xml:space="preserve">(муниципальных) </w:t>
      </w:r>
      <w:r w:rsidRPr="0044205F">
        <w:rPr>
          <w:b/>
        </w:rPr>
        <w:t>программ</w:t>
      </w:r>
      <w:r>
        <w:t xml:space="preserve">.  </w:t>
      </w:r>
    </w:p>
    <w:p w:rsidR="0095655A" w:rsidRDefault="0095655A" w:rsidP="0095655A">
      <w:pPr>
        <w:ind w:firstLine="426"/>
        <w:jc w:val="both"/>
      </w:pPr>
      <w:r>
        <w:lastRenderedPageBreak/>
        <w:t xml:space="preserve">Одним из основных подходов к формированию объема и структуры расходов  бюджета городских и сельских поселений МО Приозерский муниципальный район является сохранение </w:t>
      </w:r>
      <w:r w:rsidRPr="0095655A">
        <w:rPr>
          <w:u w:val="single"/>
        </w:rPr>
        <w:t>программного принципа</w:t>
      </w:r>
      <w:r>
        <w:t xml:space="preserve"> формирования расходов , что позволяет  увязать структуру и динамику бюджетных расходов с социально-экономическими приоритетами и целями бюджетной политики, создать возможность эффективного измерения и оценки действия инструментов муниципальной политики для достижения конкретных и измеримых целей</w:t>
      </w:r>
      <w:r w:rsidR="005C6AB1">
        <w:t>.</w:t>
      </w:r>
    </w:p>
    <w:p w:rsidR="0095655A" w:rsidRDefault="0095655A" w:rsidP="0095655A">
      <w:pPr>
        <w:spacing w:line="120" w:lineRule="auto"/>
        <w:ind w:firstLine="425"/>
        <w:jc w:val="both"/>
      </w:pPr>
    </w:p>
    <w:p w:rsidR="00914FE2" w:rsidRDefault="007F545D" w:rsidP="007F545D">
      <w:pPr>
        <w:tabs>
          <w:tab w:val="left" w:pos="851"/>
        </w:tabs>
        <w:ind w:firstLine="426"/>
        <w:jc w:val="both"/>
      </w:pPr>
      <w:r w:rsidRPr="007F545D">
        <w:rPr>
          <w:b/>
        </w:rPr>
        <w:t>1)</w:t>
      </w:r>
      <w:r w:rsidR="00914FE2">
        <w:t xml:space="preserve"> </w:t>
      </w:r>
      <w:r w:rsidR="00336087">
        <w:t xml:space="preserve">Реализация мероприятий регионального проекта </w:t>
      </w:r>
      <w:r w:rsidR="00336087" w:rsidRPr="005023E7">
        <w:rPr>
          <w:b/>
        </w:rPr>
        <w:t>«Формирование комфортной городской среды»</w:t>
      </w:r>
      <w:r w:rsidR="00336087">
        <w:rPr>
          <w:b/>
        </w:rPr>
        <w:t xml:space="preserve">  </w:t>
      </w:r>
      <w:r w:rsidR="00336087" w:rsidRPr="00336087">
        <w:t xml:space="preserve">осуществлялась </w:t>
      </w:r>
      <w:r w:rsidR="009E7BAC">
        <w:t xml:space="preserve">в 2019 году </w:t>
      </w:r>
      <w:r w:rsidR="00336087">
        <w:t xml:space="preserve">администрациями городских и сельских поселений МО </w:t>
      </w:r>
      <w:r w:rsidR="00336087" w:rsidRPr="0053551A">
        <w:t>Приозерский муниципальный район в рамках муниципальных программ «Формирование комфортной городской среды»</w:t>
      </w:r>
      <w:r w:rsidR="000B263B" w:rsidRPr="0053551A">
        <w:t xml:space="preserve">. </w:t>
      </w:r>
    </w:p>
    <w:p w:rsidR="000B263B" w:rsidRDefault="000B263B" w:rsidP="007F545D">
      <w:pPr>
        <w:tabs>
          <w:tab w:val="left" w:pos="851"/>
        </w:tabs>
        <w:ind w:firstLine="426"/>
        <w:jc w:val="both"/>
      </w:pPr>
      <w:r w:rsidRPr="0053551A">
        <w:t xml:space="preserve">Региональный проект интегрирован </w:t>
      </w:r>
      <w:r w:rsidRPr="00441C71">
        <w:rPr>
          <w:b/>
        </w:rPr>
        <w:t xml:space="preserve">в  </w:t>
      </w:r>
      <w:r w:rsidR="0053551A" w:rsidRPr="00441C71">
        <w:rPr>
          <w:b/>
        </w:rPr>
        <w:t>6</w:t>
      </w:r>
      <w:r w:rsidR="0027512D">
        <w:rPr>
          <w:b/>
        </w:rPr>
        <w:t>-ти</w:t>
      </w:r>
      <w:r w:rsidR="0053551A" w:rsidRPr="00441C71">
        <w:rPr>
          <w:b/>
        </w:rPr>
        <w:t xml:space="preserve"> (шест</w:t>
      </w:r>
      <w:r w:rsidR="0027512D">
        <w:rPr>
          <w:b/>
        </w:rPr>
        <w:t>и</w:t>
      </w:r>
      <w:r w:rsidR="0053551A" w:rsidRPr="00441C71">
        <w:rPr>
          <w:b/>
        </w:rPr>
        <w:t>)</w:t>
      </w:r>
      <w:r w:rsidR="0053551A" w:rsidRPr="0053551A">
        <w:t xml:space="preserve"> </w:t>
      </w:r>
      <w:r w:rsidRPr="0053551A">
        <w:t>муниципальных программ</w:t>
      </w:r>
      <w:r w:rsidR="0027512D">
        <w:t xml:space="preserve">ах </w:t>
      </w:r>
      <w:r w:rsidRPr="0053551A">
        <w:t>в качестве их структурных элементов.</w:t>
      </w:r>
      <w:r>
        <w:t xml:space="preserve"> </w:t>
      </w:r>
    </w:p>
    <w:p w:rsidR="00336087" w:rsidRDefault="00336087" w:rsidP="00441C71">
      <w:pPr>
        <w:spacing w:line="120" w:lineRule="auto"/>
        <w:ind w:firstLine="425"/>
        <w:jc w:val="both"/>
      </w:pPr>
    </w:p>
    <w:p w:rsidR="00132303" w:rsidRDefault="00132303" w:rsidP="00336087">
      <w:pPr>
        <w:ind w:firstLine="425"/>
        <w:jc w:val="both"/>
      </w:pPr>
      <w:r>
        <w:t>В</w:t>
      </w:r>
      <w:r w:rsidRPr="00AB4CA5">
        <w:t xml:space="preserve"> целях </w:t>
      </w:r>
      <w:r>
        <w:t xml:space="preserve">создания условий для системного повышения качества и комфорта </w:t>
      </w:r>
      <w:r w:rsidRPr="00AB4CA5">
        <w:t xml:space="preserve">среды </w:t>
      </w:r>
      <w:r>
        <w:t xml:space="preserve">проживания, </w:t>
      </w:r>
      <w:r w:rsidR="00D90548">
        <w:t>в том числе благоустройство и надлежащее содержание дворовых</w:t>
      </w:r>
      <w:r w:rsidR="00520D27">
        <w:t xml:space="preserve"> территорий, </w:t>
      </w:r>
      <w:r>
        <w:t>с</w:t>
      </w:r>
      <w:r>
        <w:rPr>
          <w:rFonts w:hint="eastAsia"/>
        </w:rPr>
        <w:t>охранени</w:t>
      </w:r>
      <w:r>
        <w:t>я</w:t>
      </w:r>
      <w:r>
        <w:rPr>
          <w:rFonts w:hint="eastAsia"/>
        </w:rPr>
        <w:t xml:space="preserve"> </w:t>
      </w:r>
      <w:r w:rsidRPr="00EA53DA">
        <w:t xml:space="preserve"> </w:t>
      </w:r>
      <w:r w:rsidRPr="00EA53DA">
        <w:rPr>
          <w:rFonts w:hint="eastAsia"/>
        </w:rPr>
        <w:t>и</w:t>
      </w:r>
      <w:r w:rsidRPr="00EA53DA">
        <w:t xml:space="preserve"> </w:t>
      </w:r>
      <w:r w:rsidRPr="00EA53DA">
        <w:rPr>
          <w:rFonts w:hint="eastAsia"/>
        </w:rPr>
        <w:t>улучш</w:t>
      </w:r>
      <w:r>
        <w:t>ения</w:t>
      </w:r>
      <w:r w:rsidRPr="00EA53DA">
        <w:t xml:space="preserve"> </w:t>
      </w:r>
      <w:r>
        <w:rPr>
          <w:rFonts w:hint="eastAsia"/>
        </w:rPr>
        <w:t>внешн</w:t>
      </w:r>
      <w:r>
        <w:t>его вида</w:t>
      </w:r>
      <w:r w:rsidRPr="00EA53DA">
        <w:t xml:space="preserve"> </w:t>
      </w:r>
      <w:r w:rsidRPr="00EA53DA">
        <w:rPr>
          <w:rFonts w:hint="eastAsia"/>
        </w:rPr>
        <w:t>мест</w:t>
      </w:r>
      <w:r w:rsidRPr="00EA53DA">
        <w:t xml:space="preserve"> </w:t>
      </w:r>
      <w:r w:rsidRPr="00EA53DA">
        <w:rPr>
          <w:rFonts w:hint="eastAsia"/>
        </w:rPr>
        <w:t>общего</w:t>
      </w:r>
      <w:r w:rsidRPr="00EA53DA">
        <w:t xml:space="preserve"> </w:t>
      </w:r>
      <w:r w:rsidRPr="00EA53DA">
        <w:rPr>
          <w:rFonts w:hint="eastAsia"/>
        </w:rPr>
        <w:t>пользования</w:t>
      </w:r>
      <w:r>
        <w:t xml:space="preserve"> </w:t>
      </w:r>
      <w:r w:rsidRPr="00EA53DA">
        <w:rPr>
          <w:rFonts w:hint="eastAsia"/>
        </w:rPr>
        <w:t>и</w:t>
      </w:r>
      <w:r w:rsidRPr="00EA53DA">
        <w:t xml:space="preserve"> </w:t>
      </w:r>
      <w:r w:rsidRPr="00EA53DA">
        <w:rPr>
          <w:rFonts w:hint="eastAsia"/>
        </w:rPr>
        <w:t>массового</w:t>
      </w:r>
      <w:r w:rsidRPr="00EA53DA">
        <w:t xml:space="preserve"> </w:t>
      </w:r>
      <w:r w:rsidRPr="00EA53DA">
        <w:rPr>
          <w:rFonts w:hint="eastAsia"/>
        </w:rPr>
        <w:t>отдыха</w:t>
      </w:r>
      <w:r w:rsidRPr="00EA53DA">
        <w:t xml:space="preserve"> </w:t>
      </w:r>
      <w:r w:rsidRPr="00EA53DA">
        <w:rPr>
          <w:rFonts w:hint="eastAsia"/>
        </w:rPr>
        <w:t>населения</w:t>
      </w:r>
      <w:r>
        <w:t xml:space="preserve"> </w:t>
      </w:r>
      <w:r w:rsidRPr="00EA53DA">
        <w:t xml:space="preserve">,  </w:t>
      </w:r>
      <w:r>
        <w:rPr>
          <w:rFonts w:hint="eastAsia"/>
        </w:rPr>
        <w:t>повышени</w:t>
      </w:r>
      <w:r>
        <w:t>я</w:t>
      </w:r>
      <w:r w:rsidRPr="00EA53DA">
        <w:t xml:space="preserve"> </w:t>
      </w:r>
      <w:r w:rsidRPr="00EA53DA">
        <w:rPr>
          <w:rFonts w:hint="eastAsia"/>
        </w:rPr>
        <w:t>уровня</w:t>
      </w:r>
      <w:r w:rsidRPr="00EA53DA">
        <w:t xml:space="preserve"> </w:t>
      </w:r>
      <w:r w:rsidRPr="00EA53DA">
        <w:rPr>
          <w:rFonts w:hint="eastAsia"/>
        </w:rPr>
        <w:t>духовного</w:t>
      </w:r>
      <w:r w:rsidRPr="00EA53DA">
        <w:t xml:space="preserve">, </w:t>
      </w:r>
      <w:r w:rsidRPr="00EA53DA">
        <w:rPr>
          <w:rFonts w:hint="eastAsia"/>
        </w:rPr>
        <w:t>нравственно</w:t>
      </w:r>
      <w:r w:rsidRPr="00EA53DA">
        <w:t>-</w:t>
      </w:r>
      <w:r w:rsidRPr="00EA53DA">
        <w:rPr>
          <w:rFonts w:hint="eastAsia"/>
        </w:rPr>
        <w:t>эстетического</w:t>
      </w:r>
      <w:r>
        <w:t xml:space="preserve"> </w:t>
      </w:r>
      <w:r w:rsidRPr="00EA53DA">
        <w:rPr>
          <w:rFonts w:hint="eastAsia"/>
        </w:rPr>
        <w:t>и</w:t>
      </w:r>
      <w:r w:rsidRPr="00EA53DA">
        <w:t xml:space="preserve"> </w:t>
      </w:r>
      <w:r w:rsidRPr="00EA53DA">
        <w:rPr>
          <w:rFonts w:hint="eastAsia"/>
        </w:rPr>
        <w:t>физического</w:t>
      </w:r>
      <w:r w:rsidRPr="00EA53DA">
        <w:t xml:space="preserve"> </w:t>
      </w:r>
      <w:r w:rsidRPr="00EA53DA">
        <w:rPr>
          <w:rFonts w:hint="eastAsia"/>
        </w:rPr>
        <w:t>развития</w:t>
      </w:r>
      <w:r w:rsidRPr="00EA53DA">
        <w:t xml:space="preserve"> </w:t>
      </w:r>
      <w:r w:rsidRPr="00EA53DA">
        <w:rPr>
          <w:rFonts w:hint="eastAsia"/>
        </w:rPr>
        <w:t>жителей</w:t>
      </w:r>
      <w:r w:rsidRPr="00EA53DA">
        <w:t xml:space="preserve"> </w:t>
      </w:r>
      <w:r>
        <w:t xml:space="preserve"> городских и сельских поселений МО Приозерский муниципальный район утвержден</w:t>
      </w:r>
      <w:r w:rsidR="00EA2023">
        <w:t>ы</w:t>
      </w:r>
      <w:r>
        <w:t>:</w:t>
      </w:r>
    </w:p>
    <w:p w:rsidR="00163976" w:rsidRPr="005C6AB1" w:rsidRDefault="00132303" w:rsidP="0041368C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</w:pPr>
      <w:r w:rsidRPr="005C6AB1">
        <w:t xml:space="preserve">Муниципальная программа </w:t>
      </w:r>
      <w:r w:rsidRPr="005C6AB1">
        <w:rPr>
          <w:b/>
        </w:rPr>
        <w:t>«Формирование комфортной городской среды на территории</w:t>
      </w:r>
      <w:r w:rsidRPr="005C6AB1">
        <w:rPr>
          <w:b/>
          <w:kern w:val="28"/>
        </w:rPr>
        <w:t xml:space="preserve"> МО  Приозерское городское поселение</w:t>
      </w:r>
      <w:r w:rsidRPr="005C6AB1">
        <w:rPr>
          <w:kern w:val="28"/>
        </w:rPr>
        <w:t xml:space="preserve"> МО Приозерский муниципальный район Ле</w:t>
      </w:r>
      <w:r w:rsidR="00EB5570">
        <w:rPr>
          <w:kern w:val="28"/>
        </w:rPr>
        <w:t>нинградской области на 2018-2024</w:t>
      </w:r>
      <w:r w:rsidRPr="005C6AB1">
        <w:rPr>
          <w:kern w:val="28"/>
        </w:rPr>
        <w:t xml:space="preserve"> годы». </w:t>
      </w:r>
      <w:r w:rsidR="00163976" w:rsidRPr="005C6AB1">
        <w:t xml:space="preserve"> Постановление администрации МО Приозерский муниципальный район от  28.03.2018г. №1002</w:t>
      </w:r>
      <w:r w:rsidR="00BF21B9" w:rsidRPr="005C6AB1">
        <w:t>.(с учетом изменений и дополнений);</w:t>
      </w:r>
    </w:p>
    <w:p w:rsidR="00163976" w:rsidRPr="005C6AB1" w:rsidRDefault="00163976" w:rsidP="0041368C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</w:pPr>
      <w:r w:rsidRPr="005C6AB1">
        <w:t xml:space="preserve">Муниципальная программа </w:t>
      </w:r>
      <w:r w:rsidRPr="005C6AB1">
        <w:rPr>
          <w:b/>
        </w:rPr>
        <w:t>«</w:t>
      </w:r>
      <w:r w:rsidRPr="005C6AB1">
        <w:rPr>
          <w:b/>
          <w:bCs/>
        </w:rPr>
        <w:t xml:space="preserve">Формирование комфортной городской среды на территории  МО Сосновское сельское поселение </w:t>
      </w:r>
      <w:r w:rsidRPr="005C6AB1">
        <w:rPr>
          <w:bCs/>
        </w:rPr>
        <w:t>МО Приозерский муниципальный район на период 2018-2024 годов»</w:t>
      </w:r>
      <w:r w:rsidR="00BF21B9" w:rsidRPr="005C6AB1">
        <w:rPr>
          <w:bCs/>
        </w:rPr>
        <w:t xml:space="preserve">. </w:t>
      </w:r>
      <w:r w:rsidRPr="005C6AB1">
        <w:t>Постановление администрации МО Сосновское  сельское поселение от 07.03.2018г. №728.</w:t>
      </w:r>
      <w:r w:rsidR="00BF21B9" w:rsidRPr="005C6AB1">
        <w:t xml:space="preserve"> (с учетом изменений и дополнений);</w:t>
      </w:r>
    </w:p>
    <w:p w:rsidR="00517D8B" w:rsidRPr="001C3F9F" w:rsidRDefault="00517D8B" w:rsidP="0041368C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="Calibri"/>
          <w:lang w:eastAsia="en-US"/>
        </w:rPr>
      </w:pPr>
      <w:r w:rsidRPr="005C6AB1">
        <w:t>Муниципальная программа «</w:t>
      </w:r>
      <w:r w:rsidRPr="005C6AB1">
        <w:rPr>
          <w:b/>
          <w:bCs/>
        </w:rPr>
        <w:t>Формирование</w:t>
      </w:r>
      <w:r w:rsidRPr="001C3F9F">
        <w:rPr>
          <w:b/>
          <w:bCs/>
        </w:rPr>
        <w:t xml:space="preserve"> комфортной городской среды на территории  МО Красноозерное сельское поселение</w:t>
      </w:r>
      <w:r w:rsidRPr="001C3F9F">
        <w:rPr>
          <w:bCs/>
        </w:rPr>
        <w:t xml:space="preserve">  МО Приозерский муниципальный район на период 2018-2024 годов»</w:t>
      </w:r>
      <w:r w:rsidR="001C3F9F" w:rsidRPr="001C3F9F">
        <w:rPr>
          <w:bCs/>
        </w:rPr>
        <w:t>.</w:t>
      </w:r>
      <w:r>
        <w:t xml:space="preserve"> Постановление администрации МО Красноозерное сел</w:t>
      </w:r>
      <w:r w:rsidR="00BF21B9">
        <w:t xml:space="preserve">ьское поселение от 21.12.2017г. </w:t>
      </w:r>
      <w:r>
        <w:t>№373</w:t>
      </w:r>
      <w:r w:rsidR="001C3F9F">
        <w:t xml:space="preserve">. </w:t>
      </w:r>
      <w:r w:rsidR="001C3F9F" w:rsidRPr="00FD0FBD">
        <w:t xml:space="preserve">(с учетом изменений </w:t>
      </w:r>
      <w:r w:rsidR="001C3F9F">
        <w:t>и дополнений);</w:t>
      </w:r>
    </w:p>
    <w:p w:rsidR="00FD0FBD" w:rsidRPr="00FD0FBD" w:rsidRDefault="000B263B" w:rsidP="0041368C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="Calibri"/>
          <w:lang w:eastAsia="en-US"/>
        </w:rPr>
      </w:pPr>
      <w:r w:rsidRPr="001C5E03">
        <w:t>М</w:t>
      </w:r>
      <w:r>
        <w:t xml:space="preserve">униципальная программа </w:t>
      </w:r>
      <w:r w:rsidRPr="00FD0FBD">
        <w:rPr>
          <w:b/>
        </w:rPr>
        <w:t xml:space="preserve">«Формирование комфортной городской среды </w:t>
      </w:r>
      <w:r w:rsidRPr="005A61A0">
        <w:rPr>
          <w:b/>
        </w:rPr>
        <w:t>на территории</w:t>
      </w:r>
      <w:r w:rsidRPr="005A61A0">
        <w:rPr>
          <w:b/>
          <w:kern w:val="28"/>
        </w:rPr>
        <w:t xml:space="preserve"> МО  Плодовское сельское поселение</w:t>
      </w:r>
      <w:r w:rsidRPr="00FD0FBD">
        <w:rPr>
          <w:kern w:val="28"/>
        </w:rPr>
        <w:t xml:space="preserve"> </w:t>
      </w:r>
      <w:r w:rsidR="005A61A0" w:rsidRPr="001C3F9F">
        <w:rPr>
          <w:bCs/>
        </w:rPr>
        <w:t>МО Приозерский муниципальный район</w:t>
      </w:r>
      <w:r w:rsidR="005A61A0" w:rsidRPr="00FD0FBD">
        <w:rPr>
          <w:kern w:val="28"/>
        </w:rPr>
        <w:t xml:space="preserve"> </w:t>
      </w:r>
      <w:r w:rsidRPr="00FD0FBD">
        <w:rPr>
          <w:kern w:val="28"/>
        </w:rPr>
        <w:t>на 2018-2024 годы»</w:t>
      </w:r>
      <w:r w:rsidR="00CA7DA3">
        <w:rPr>
          <w:kern w:val="28"/>
        </w:rPr>
        <w:t>.</w:t>
      </w:r>
      <w:r w:rsidRPr="00FD0FBD">
        <w:rPr>
          <w:kern w:val="28"/>
        </w:rPr>
        <w:t xml:space="preserve"> П</w:t>
      </w:r>
      <w:r>
        <w:t xml:space="preserve">остановление администрации МО Плодовское  сельское поселение от  11.11.2019г. №308 </w:t>
      </w:r>
      <w:r w:rsidR="00317591">
        <w:t>(</w:t>
      </w:r>
      <w:r>
        <w:t>утверждена в новой редакции</w:t>
      </w:r>
      <w:r w:rsidR="00317591">
        <w:t>);</w:t>
      </w:r>
    </w:p>
    <w:p w:rsidR="00FD0FBD" w:rsidRDefault="00FD0FBD" w:rsidP="0041368C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</w:pPr>
      <w:r w:rsidRPr="00FD0FBD">
        <w:t>М</w:t>
      </w:r>
      <w:r>
        <w:t xml:space="preserve">униципальная программа </w:t>
      </w:r>
      <w:r w:rsidRPr="0053551A">
        <w:rPr>
          <w:b/>
        </w:rPr>
        <w:t>«Формирование комфортной городской среды на территории МО Кузнечнинское городское поселение</w:t>
      </w:r>
      <w:r w:rsidR="005A61A0">
        <w:rPr>
          <w:b/>
        </w:rPr>
        <w:t xml:space="preserve"> </w:t>
      </w:r>
      <w:r w:rsidR="005A61A0" w:rsidRPr="001C3F9F">
        <w:rPr>
          <w:bCs/>
        </w:rPr>
        <w:t>МО Приозерский муниципальный район</w:t>
      </w:r>
      <w:r w:rsidRPr="0053551A">
        <w:rPr>
          <w:b/>
        </w:rPr>
        <w:t xml:space="preserve"> </w:t>
      </w:r>
      <w:r w:rsidRPr="005A61A0">
        <w:t>на</w:t>
      </w:r>
      <w:r w:rsidRPr="0053551A">
        <w:rPr>
          <w:b/>
        </w:rPr>
        <w:t xml:space="preserve"> </w:t>
      </w:r>
      <w:r w:rsidRPr="005A61A0">
        <w:t>2018-2024 годы</w:t>
      </w:r>
      <w:r w:rsidRPr="0053551A">
        <w:rPr>
          <w:b/>
        </w:rPr>
        <w:t>».</w:t>
      </w:r>
      <w:r>
        <w:t xml:space="preserve"> </w:t>
      </w:r>
      <w:r w:rsidRPr="00FD0FBD">
        <w:t xml:space="preserve"> </w:t>
      </w:r>
      <w:r>
        <w:t>П</w:t>
      </w:r>
      <w:r w:rsidRPr="00FD0FBD">
        <w:t xml:space="preserve">остановление администрации </w:t>
      </w:r>
      <w:r w:rsidR="00BF21B9">
        <w:t xml:space="preserve">МО Кузнечнинское городское поселение </w:t>
      </w:r>
      <w:r w:rsidRPr="00FD0FBD">
        <w:t>от 28.12.2017 года</w:t>
      </w:r>
      <w:r w:rsidR="00BF21B9">
        <w:t xml:space="preserve"> №</w:t>
      </w:r>
      <w:r w:rsidR="000104BE">
        <w:t>221</w:t>
      </w:r>
      <w:r w:rsidRPr="00FD0FBD">
        <w:t xml:space="preserve">.(с учетом изменений </w:t>
      </w:r>
      <w:r>
        <w:t>и дополнений)</w:t>
      </w:r>
    </w:p>
    <w:p w:rsidR="0052673B" w:rsidRPr="0052673B" w:rsidRDefault="0052673B" w:rsidP="0041368C">
      <w:pPr>
        <w:numPr>
          <w:ilvl w:val="0"/>
          <w:numId w:val="3"/>
        </w:numPr>
        <w:autoSpaceDE w:val="0"/>
        <w:autoSpaceDN w:val="0"/>
        <w:adjustRightInd w:val="0"/>
        <w:ind w:left="0" w:right="-2" w:firstLine="426"/>
        <w:jc w:val="both"/>
      </w:pPr>
      <w:r w:rsidRPr="0052673B">
        <w:t>Муниципальная программ</w:t>
      </w:r>
      <w:r w:rsidR="0053551A">
        <w:t>а</w:t>
      </w:r>
      <w:r w:rsidRPr="0052673B">
        <w:t xml:space="preserve"> </w:t>
      </w:r>
      <w:r w:rsidRPr="0053551A">
        <w:rPr>
          <w:b/>
        </w:rPr>
        <w:t xml:space="preserve">«Формирование комфортной городской среды на территории МО Ромашкинское сельское поселение </w:t>
      </w:r>
      <w:r w:rsidR="005A61A0" w:rsidRPr="001C3F9F">
        <w:rPr>
          <w:bCs/>
        </w:rPr>
        <w:t>МО Приозерский муниципальный район</w:t>
      </w:r>
      <w:r w:rsidR="005A61A0" w:rsidRPr="005A61A0">
        <w:t xml:space="preserve"> </w:t>
      </w:r>
      <w:r w:rsidRPr="005A61A0">
        <w:t>на 2018-2022 годы»</w:t>
      </w:r>
      <w:r w:rsidR="006E5122" w:rsidRPr="005A61A0">
        <w:t>.</w:t>
      </w:r>
      <w:r w:rsidRPr="0052673B">
        <w:t xml:space="preserve"> </w:t>
      </w:r>
      <w:r w:rsidR="006E5122">
        <w:t>П</w:t>
      </w:r>
      <w:r w:rsidRPr="0052673B">
        <w:t xml:space="preserve">остановление администрации </w:t>
      </w:r>
      <w:r w:rsidR="006E5122">
        <w:t xml:space="preserve">МО Ромашкинское сельское поселение </w:t>
      </w:r>
      <w:r w:rsidRPr="0052673B">
        <w:t>от 29.12.2017 г</w:t>
      </w:r>
      <w:r w:rsidR="006E5122">
        <w:t>. №304.</w:t>
      </w:r>
      <w:r w:rsidRPr="0052673B">
        <w:t xml:space="preserve"> </w:t>
      </w:r>
      <w:r w:rsidR="005D1F56" w:rsidRPr="00FD0FBD">
        <w:t xml:space="preserve">(с учетом изменений </w:t>
      </w:r>
      <w:r w:rsidR="005D1F56">
        <w:t>и дополнений)</w:t>
      </w:r>
      <w:r w:rsidR="00441C71">
        <w:t>.</w:t>
      </w:r>
      <w:r w:rsidRPr="0052673B">
        <w:t xml:space="preserve">                                      </w:t>
      </w:r>
    </w:p>
    <w:p w:rsidR="00FD0FBD" w:rsidRPr="0052673B" w:rsidRDefault="00FD0FBD" w:rsidP="0066174B">
      <w:pPr>
        <w:tabs>
          <w:tab w:val="left" w:pos="9354"/>
        </w:tabs>
        <w:autoSpaceDE w:val="0"/>
        <w:autoSpaceDN w:val="0"/>
        <w:adjustRightInd w:val="0"/>
        <w:spacing w:line="120" w:lineRule="auto"/>
        <w:ind w:left="425"/>
        <w:jc w:val="both"/>
      </w:pPr>
    </w:p>
    <w:p w:rsidR="00577F24" w:rsidRPr="00BE3C5C" w:rsidRDefault="00577F24" w:rsidP="0041368C">
      <w:pPr>
        <w:numPr>
          <w:ilvl w:val="0"/>
          <w:numId w:val="6"/>
        </w:numPr>
        <w:tabs>
          <w:tab w:val="left" w:pos="709"/>
        </w:tabs>
        <w:ind w:left="0" w:firstLine="425"/>
        <w:jc w:val="both"/>
      </w:pPr>
      <w:r>
        <w:t xml:space="preserve">Реализация мероприятий регионального проекта </w:t>
      </w:r>
      <w:r w:rsidRPr="00577F24">
        <w:rPr>
          <w:b/>
          <w:bCs/>
        </w:rPr>
        <w:t xml:space="preserve">«Обеспечение устойчивого сокращения непригодного для проживания жилищного фонда» </w:t>
      </w:r>
      <w:r w:rsidRPr="00577F24">
        <w:rPr>
          <w:b/>
        </w:rPr>
        <w:t xml:space="preserve">  </w:t>
      </w:r>
      <w:r w:rsidRPr="00336087">
        <w:t xml:space="preserve">осуществлялась </w:t>
      </w:r>
      <w:r>
        <w:t xml:space="preserve"> администрациями городских и сельских поселений МО </w:t>
      </w:r>
      <w:r w:rsidRPr="0053551A">
        <w:t xml:space="preserve">Приозерский муниципальный район </w:t>
      </w:r>
      <w:r w:rsidR="007F545D">
        <w:t xml:space="preserve">в 2019 году </w:t>
      </w:r>
      <w:r w:rsidRPr="0053551A">
        <w:t xml:space="preserve">в рамках муниципальных программ </w:t>
      </w:r>
      <w:r w:rsidRPr="00A87C96">
        <w:rPr>
          <w:b/>
        </w:rPr>
        <w:t>«</w:t>
      </w:r>
      <w:r w:rsidRPr="00542EFA">
        <w:rPr>
          <w:kern w:val="28"/>
        </w:rPr>
        <w:t>Обеспечение качественным жильем граждан</w:t>
      </w:r>
      <w:r w:rsidR="00D73311">
        <w:rPr>
          <w:kern w:val="28"/>
        </w:rPr>
        <w:t>»</w:t>
      </w:r>
    </w:p>
    <w:p w:rsidR="00577F24" w:rsidRDefault="00577F24" w:rsidP="0041368C">
      <w:pPr>
        <w:numPr>
          <w:ilvl w:val="0"/>
          <w:numId w:val="4"/>
        </w:numPr>
        <w:ind w:left="0" w:firstLine="425"/>
        <w:jc w:val="both"/>
      </w:pPr>
      <w:r w:rsidRPr="00BE3C5C">
        <w:lastRenderedPageBreak/>
        <w:t>подпрограмма</w:t>
      </w:r>
      <w:r w:rsidRPr="00BE3C5C">
        <w:rPr>
          <w:b/>
        </w:rPr>
        <w:t xml:space="preserve"> «Переселение граждан из  аварийного жилищного фонда</w:t>
      </w:r>
      <w:r>
        <w:rPr>
          <w:b/>
        </w:rPr>
        <w:t xml:space="preserve">» </w:t>
      </w:r>
    </w:p>
    <w:p w:rsidR="00D73311" w:rsidRDefault="00D73311" w:rsidP="00D177E2">
      <w:pPr>
        <w:tabs>
          <w:tab w:val="left" w:pos="851"/>
        </w:tabs>
        <w:spacing w:line="120" w:lineRule="auto"/>
        <w:ind w:left="425"/>
        <w:jc w:val="both"/>
      </w:pPr>
    </w:p>
    <w:p w:rsidR="00577F24" w:rsidRDefault="00577F24" w:rsidP="004E5B98">
      <w:pPr>
        <w:tabs>
          <w:tab w:val="left" w:pos="851"/>
        </w:tabs>
        <w:ind w:firstLine="426"/>
        <w:jc w:val="both"/>
      </w:pPr>
      <w:r w:rsidRPr="0053551A">
        <w:t xml:space="preserve">Региональный проект интегрирован </w:t>
      </w:r>
      <w:r w:rsidRPr="00577F24">
        <w:rPr>
          <w:b/>
        </w:rPr>
        <w:t xml:space="preserve">в  </w:t>
      </w:r>
      <w:r w:rsidR="0040345E">
        <w:rPr>
          <w:b/>
        </w:rPr>
        <w:t>3</w:t>
      </w:r>
      <w:r w:rsidR="0027512D">
        <w:rPr>
          <w:b/>
        </w:rPr>
        <w:t>-х</w:t>
      </w:r>
      <w:r w:rsidRPr="00577F24">
        <w:rPr>
          <w:b/>
        </w:rPr>
        <w:t xml:space="preserve"> (</w:t>
      </w:r>
      <w:r w:rsidR="0040345E">
        <w:rPr>
          <w:b/>
        </w:rPr>
        <w:t>трех</w:t>
      </w:r>
      <w:r w:rsidRPr="00577F24">
        <w:rPr>
          <w:b/>
        </w:rPr>
        <w:t>)</w:t>
      </w:r>
      <w:r w:rsidRPr="0053551A">
        <w:t xml:space="preserve"> муниципальных программ</w:t>
      </w:r>
      <w:r w:rsidR="0027512D">
        <w:t>ах</w:t>
      </w:r>
      <w:r w:rsidRPr="0053551A">
        <w:t xml:space="preserve"> в качестве их структурных элементов.</w:t>
      </w:r>
      <w:r>
        <w:t xml:space="preserve"> </w:t>
      </w:r>
    </w:p>
    <w:p w:rsidR="000911F6" w:rsidRDefault="000911F6" w:rsidP="000911F6">
      <w:pPr>
        <w:ind w:firstLine="426"/>
        <w:jc w:val="both"/>
      </w:pPr>
      <w:r>
        <w:t xml:space="preserve">Для </w:t>
      </w:r>
      <w:r w:rsidRPr="00355C21">
        <w:t>обеспечение комфортных условий проживания</w:t>
      </w:r>
      <w:r>
        <w:t xml:space="preserve"> </w:t>
      </w:r>
      <w:r w:rsidRPr="00355C21">
        <w:t xml:space="preserve">, в том числе выполнение обязательств государства по реализации права на улучшение жилищных условий граждан, проживающих в жилых домах, </w:t>
      </w:r>
      <w:r>
        <w:t xml:space="preserve">администрациями городских и сельских поселений МО Приозерский муниципальный район </w:t>
      </w:r>
      <w:r w:rsidR="00E565D2">
        <w:t>у</w:t>
      </w:r>
      <w:r>
        <w:t>тверждены:</w:t>
      </w:r>
    </w:p>
    <w:p w:rsidR="00FD0FBD" w:rsidRDefault="00FD0FBD" w:rsidP="00E565D2">
      <w:pPr>
        <w:autoSpaceDE w:val="0"/>
        <w:autoSpaceDN w:val="0"/>
        <w:adjustRightInd w:val="0"/>
        <w:spacing w:line="120" w:lineRule="auto"/>
        <w:ind w:left="425"/>
        <w:jc w:val="both"/>
      </w:pPr>
    </w:p>
    <w:p w:rsidR="005E3456" w:rsidRPr="00BE3C5C" w:rsidRDefault="005E3456" w:rsidP="0041368C">
      <w:pPr>
        <w:numPr>
          <w:ilvl w:val="0"/>
          <w:numId w:val="3"/>
        </w:numPr>
        <w:ind w:left="0" w:firstLine="426"/>
        <w:jc w:val="both"/>
      </w:pPr>
      <w:r w:rsidRPr="001C5E03">
        <w:t>М</w:t>
      </w:r>
      <w:r>
        <w:t xml:space="preserve">униципальная программа </w:t>
      </w:r>
      <w:r w:rsidRPr="005A61A0">
        <w:rPr>
          <w:b/>
        </w:rPr>
        <w:t>«</w:t>
      </w:r>
      <w:r w:rsidRPr="005A61A0">
        <w:rPr>
          <w:b/>
          <w:kern w:val="28"/>
        </w:rPr>
        <w:t>Обеспечение качественным жильем граждан на территории МО  Громовское сельское поселение</w:t>
      </w:r>
      <w:r>
        <w:rPr>
          <w:kern w:val="28"/>
        </w:rPr>
        <w:t xml:space="preserve"> </w:t>
      </w:r>
      <w:r w:rsidR="005A61A0">
        <w:rPr>
          <w:kern w:val="28"/>
        </w:rPr>
        <w:t>МО П</w:t>
      </w:r>
      <w:r w:rsidRPr="00542EFA">
        <w:rPr>
          <w:kern w:val="28"/>
        </w:rPr>
        <w:t>риозерский муниципальный район Ленингр</w:t>
      </w:r>
      <w:r>
        <w:rPr>
          <w:kern w:val="28"/>
        </w:rPr>
        <w:t>адской области на 2018-2019 годы»:</w:t>
      </w:r>
    </w:p>
    <w:p w:rsidR="005E3456" w:rsidRDefault="00580D14" w:rsidP="00580D14">
      <w:pPr>
        <w:ind w:left="426"/>
        <w:jc w:val="both"/>
      </w:pPr>
      <w:r>
        <w:t xml:space="preserve">- </w:t>
      </w:r>
      <w:r w:rsidR="005E3456" w:rsidRPr="00BE3C5C">
        <w:t>подпрограмма</w:t>
      </w:r>
      <w:r w:rsidR="005E3456" w:rsidRPr="00BE3C5C">
        <w:rPr>
          <w:b/>
        </w:rPr>
        <w:t xml:space="preserve"> «Переселение граждан из  аварийного жилищного фонда</w:t>
      </w:r>
      <w:r w:rsidR="005E3456">
        <w:rPr>
          <w:b/>
        </w:rPr>
        <w:t xml:space="preserve">» </w:t>
      </w:r>
    </w:p>
    <w:p w:rsidR="003955E0" w:rsidRDefault="005A61A0" w:rsidP="005A61A0">
      <w:pPr>
        <w:ind w:firstLine="425"/>
        <w:jc w:val="both"/>
      </w:pPr>
      <w:r>
        <w:t>Постановление  администрации МО Громовское  сельское поселение от  25.12.2019г. №437 (в новой редакции).</w:t>
      </w:r>
    </w:p>
    <w:p w:rsidR="005A61A0" w:rsidRPr="00910EC2" w:rsidRDefault="00580D14" w:rsidP="0041368C">
      <w:pPr>
        <w:numPr>
          <w:ilvl w:val="0"/>
          <w:numId w:val="5"/>
        </w:numPr>
        <w:ind w:left="0" w:firstLine="426"/>
        <w:jc w:val="both"/>
      </w:pPr>
      <w:r w:rsidRPr="00580D14">
        <w:t>М</w:t>
      </w:r>
      <w:r w:rsidR="005A61A0">
        <w:t xml:space="preserve">униципальная программа </w:t>
      </w:r>
      <w:r w:rsidR="005A61A0" w:rsidRPr="005A61A0">
        <w:rPr>
          <w:b/>
        </w:rPr>
        <w:t>«О</w:t>
      </w:r>
      <w:r w:rsidRPr="005A61A0">
        <w:rPr>
          <w:b/>
        </w:rPr>
        <w:t xml:space="preserve">беспечение качественным жильем граждан на территории </w:t>
      </w:r>
      <w:r w:rsidR="005A61A0" w:rsidRPr="005A61A0">
        <w:rPr>
          <w:b/>
        </w:rPr>
        <w:t>МО Кузнечнинское городское поселение</w:t>
      </w:r>
      <w:r w:rsidR="005A61A0">
        <w:t xml:space="preserve"> </w:t>
      </w:r>
      <w:r w:rsidR="005A61A0" w:rsidRPr="001C3F9F">
        <w:rPr>
          <w:bCs/>
        </w:rPr>
        <w:t xml:space="preserve">МО Приозерский муниципальный </w:t>
      </w:r>
      <w:r w:rsidR="005A61A0" w:rsidRPr="00910EC2">
        <w:rPr>
          <w:bCs/>
        </w:rPr>
        <w:t>район на 2019 год</w:t>
      </w:r>
      <w:r w:rsidRPr="00910EC2">
        <w:t xml:space="preserve">» </w:t>
      </w:r>
    </w:p>
    <w:p w:rsidR="005A61A0" w:rsidRDefault="005A61A0" w:rsidP="005A61A0">
      <w:pPr>
        <w:jc w:val="both"/>
      </w:pPr>
      <w:r w:rsidRPr="00910EC2">
        <w:t xml:space="preserve">      - подпрограмма</w:t>
      </w:r>
      <w:r w:rsidRPr="00910EC2">
        <w:rPr>
          <w:b/>
        </w:rPr>
        <w:t xml:space="preserve"> «Переселение</w:t>
      </w:r>
      <w:r w:rsidRPr="00BE3C5C">
        <w:rPr>
          <w:b/>
        </w:rPr>
        <w:t xml:space="preserve"> граждан из  аварийного жилищного фонда</w:t>
      </w:r>
      <w:r>
        <w:rPr>
          <w:b/>
        </w:rPr>
        <w:t xml:space="preserve">» </w:t>
      </w:r>
    </w:p>
    <w:p w:rsidR="00D177E2" w:rsidRDefault="005A61A0" w:rsidP="005A61A0">
      <w:pPr>
        <w:ind w:firstLine="426"/>
        <w:jc w:val="both"/>
      </w:pPr>
      <w:r>
        <w:t>П</w:t>
      </w:r>
      <w:r w:rsidR="00580D14" w:rsidRPr="00580D14">
        <w:t xml:space="preserve">остановление администрации </w:t>
      </w:r>
      <w:r>
        <w:t xml:space="preserve">МО Кузнечнинское городское поселение от </w:t>
      </w:r>
      <w:r w:rsidR="007C2EB4">
        <w:t>25.12.2019г. №161</w:t>
      </w:r>
      <w:r>
        <w:t xml:space="preserve">. </w:t>
      </w:r>
      <w:r w:rsidR="00580D14" w:rsidRPr="00580D14">
        <w:t>(</w:t>
      </w:r>
      <w:r w:rsidR="007C2EB4">
        <w:t>утверждена в новой редакции</w:t>
      </w:r>
      <w:r>
        <w:t>)</w:t>
      </w:r>
      <w:r w:rsidR="00910EC2">
        <w:t>.</w:t>
      </w:r>
    </w:p>
    <w:p w:rsidR="0040345E" w:rsidRPr="00910EC2" w:rsidRDefault="0040345E" w:rsidP="0041368C">
      <w:pPr>
        <w:numPr>
          <w:ilvl w:val="0"/>
          <w:numId w:val="5"/>
        </w:numPr>
        <w:ind w:left="0" w:firstLine="426"/>
        <w:jc w:val="both"/>
      </w:pPr>
      <w:r w:rsidRPr="00580D14">
        <w:t>М</w:t>
      </w:r>
      <w:r>
        <w:t xml:space="preserve">униципальная программа </w:t>
      </w:r>
      <w:r w:rsidRPr="005A61A0">
        <w:rPr>
          <w:b/>
        </w:rPr>
        <w:t xml:space="preserve">«Обеспечение качественным жильем граждан на территории МО </w:t>
      </w:r>
      <w:r>
        <w:rPr>
          <w:b/>
        </w:rPr>
        <w:t xml:space="preserve">Сосновское сельское поселение </w:t>
      </w:r>
      <w:r w:rsidRPr="001C3F9F">
        <w:rPr>
          <w:bCs/>
        </w:rPr>
        <w:t xml:space="preserve">МО Приозерский муниципальный </w:t>
      </w:r>
      <w:r w:rsidRPr="00910EC2">
        <w:rPr>
          <w:bCs/>
        </w:rPr>
        <w:t>район на 2019 год</w:t>
      </w:r>
      <w:r w:rsidRPr="00910EC2">
        <w:t xml:space="preserve">» </w:t>
      </w:r>
    </w:p>
    <w:p w:rsidR="0040345E" w:rsidRDefault="0040345E" w:rsidP="0040345E">
      <w:pPr>
        <w:jc w:val="both"/>
      </w:pPr>
      <w:r w:rsidRPr="00910EC2">
        <w:t xml:space="preserve">      - подпрограмма</w:t>
      </w:r>
      <w:r w:rsidRPr="00910EC2">
        <w:rPr>
          <w:b/>
        </w:rPr>
        <w:t xml:space="preserve"> «Переселение</w:t>
      </w:r>
      <w:r w:rsidRPr="00BE3C5C">
        <w:rPr>
          <w:b/>
        </w:rPr>
        <w:t xml:space="preserve"> граждан из  аварийного жилищного фонда</w:t>
      </w:r>
      <w:r>
        <w:rPr>
          <w:b/>
        </w:rPr>
        <w:t xml:space="preserve">» </w:t>
      </w:r>
    </w:p>
    <w:p w:rsidR="00231923" w:rsidRDefault="0040345E" w:rsidP="00254992">
      <w:pPr>
        <w:autoSpaceDE w:val="0"/>
        <w:autoSpaceDN w:val="0"/>
        <w:adjustRightInd w:val="0"/>
        <w:ind w:firstLine="426"/>
        <w:jc w:val="both"/>
      </w:pPr>
      <w:r>
        <w:t>П</w:t>
      </w:r>
      <w:r w:rsidRPr="00580D14">
        <w:t xml:space="preserve">остановление администрации </w:t>
      </w:r>
      <w:r>
        <w:t xml:space="preserve">МО  Сосновское сельское поселение от 18.12.2018г.  №947. </w:t>
      </w:r>
      <w:r w:rsidRPr="00580D14">
        <w:t>(</w:t>
      </w:r>
      <w:r w:rsidR="00231923" w:rsidRPr="00FD0FBD">
        <w:t xml:space="preserve">с учетом изменений </w:t>
      </w:r>
      <w:r w:rsidR="00231923">
        <w:t>и дополнений).</w:t>
      </w:r>
    </w:p>
    <w:p w:rsidR="0040115B" w:rsidRDefault="0040115B" w:rsidP="00E756FF">
      <w:pPr>
        <w:spacing w:line="120" w:lineRule="auto"/>
        <w:ind w:firstLine="425"/>
        <w:jc w:val="both"/>
      </w:pPr>
    </w:p>
    <w:p w:rsidR="0040115B" w:rsidRDefault="0040115B" w:rsidP="0040115B">
      <w:pPr>
        <w:ind w:firstLine="425"/>
        <w:jc w:val="both"/>
      </w:pPr>
      <w:r>
        <w:t>Финансовое обеспечение мероприятий региональных проектов в рамках муниципальных программ предусмотрено за счет средств</w:t>
      </w:r>
      <w:r w:rsidR="00B94742">
        <w:t>:</w:t>
      </w:r>
    </w:p>
    <w:p w:rsidR="00B94742" w:rsidRDefault="00B94742" w:rsidP="00B94742">
      <w:pPr>
        <w:spacing w:line="120" w:lineRule="auto"/>
        <w:ind w:firstLine="425"/>
        <w:jc w:val="both"/>
      </w:pPr>
    </w:p>
    <w:p w:rsidR="0040115B" w:rsidRDefault="0040115B" w:rsidP="0040115B">
      <w:pPr>
        <w:ind w:firstLine="425"/>
        <w:jc w:val="both"/>
      </w:pPr>
      <w:r w:rsidRPr="0040115B">
        <w:t>-</w:t>
      </w:r>
      <w:r>
        <w:t xml:space="preserve">  бюджетов муниципальных образований городских и сельских поселений </w:t>
      </w:r>
      <w:r w:rsidRPr="00B94742">
        <w:rPr>
          <w:b/>
        </w:rPr>
        <w:t>(МБ);</w:t>
      </w:r>
    </w:p>
    <w:p w:rsidR="00BC6DEB" w:rsidRDefault="0040115B" w:rsidP="0040115B">
      <w:pPr>
        <w:ind w:firstLine="425"/>
        <w:jc w:val="both"/>
        <w:rPr>
          <w:b/>
        </w:rPr>
      </w:pPr>
      <w:r>
        <w:t xml:space="preserve">- </w:t>
      </w:r>
      <w:r w:rsidR="00B94742">
        <w:t xml:space="preserve"> бюджета Ленинградской области </w:t>
      </w:r>
      <w:r w:rsidR="00B94742" w:rsidRPr="00B94742">
        <w:rPr>
          <w:b/>
        </w:rPr>
        <w:t>(ОБ)</w:t>
      </w:r>
      <w:r w:rsidR="00B94742">
        <w:rPr>
          <w:b/>
        </w:rPr>
        <w:t>;</w:t>
      </w:r>
    </w:p>
    <w:p w:rsidR="00B94742" w:rsidRDefault="00B94742" w:rsidP="0040115B">
      <w:pPr>
        <w:ind w:firstLine="425"/>
        <w:jc w:val="both"/>
        <w:rPr>
          <w:b/>
        </w:rPr>
      </w:pPr>
      <w:r w:rsidRPr="00B94742">
        <w:t xml:space="preserve">- </w:t>
      </w:r>
      <w:r>
        <w:t xml:space="preserve"> федерального бюджета </w:t>
      </w:r>
      <w:r w:rsidRPr="00B94742">
        <w:rPr>
          <w:b/>
        </w:rPr>
        <w:t>(ФБ)</w:t>
      </w:r>
      <w:r>
        <w:rPr>
          <w:b/>
        </w:rPr>
        <w:t>.</w:t>
      </w:r>
    </w:p>
    <w:p w:rsidR="00B94742" w:rsidRDefault="00B94742" w:rsidP="00BE331C">
      <w:pPr>
        <w:spacing w:line="120" w:lineRule="auto"/>
        <w:ind w:firstLine="425"/>
        <w:jc w:val="both"/>
        <w:rPr>
          <w:b/>
        </w:rPr>
      </w:pPr>
    </w:p>
    <w:p w:rsidR="0066174B" w:rsidRDefault="0066174B" w:rsidP="0041368C">
      <w:pPr>
        <w:numPr>
          <w:ilvl w:val="0"/>
          <w:numId w:val="22"/>
        </w:numPr>
        <w:ind w:left="0" w:firstLine="426"/>
        <w:jc w:val="both"/>
        <w:rPr>
          <w:sz w:val="23"/>
          <w:szCs w:val="23"/>
        </w:rPr>
      </w:pPr>
      <w:r w:rsidRPr="0066174B">
        <w:t xml:space="preserve">Для реализации </w:t>
      </w:r>
      <w:r>
        <w:t xml:space="preserve">мероприятий </w:t>
      </w:r>
      <w:r w:rsidR="00646393">
        <w:t>П</w:t>
      </w:r>
      <w:r w:rsidR="00877C55" w:rsidRPr="008F2B2F">
        <w:t>рограмм формирования современной городской среды в</w:t>
      </w:r>
      <w:r w:rsidR="00877C55" w:rsidRPr="008F2B2F">
        <w:rPr>
          <w:bCs/>
        </w:rPr>
        <w:t xml:space="preserve"> рамках реализации  </w:t>
      </w:r>
      <w:r w:rsidR="003011AB">
        <w:rPr>
          <w:bCs/>
        </w:rPr>
        <w:t>регионального проекта</w:t>
      </w:r>
      <w:r w:rsidR="00877C55" w:rsidRPr="008F2B2F">
        <w:rPr>
          <w:bCs/>
        </w:rPr>
        <w:t xml:space="preserve"> «</w:t>
      </w:r>
      <w:r w:rsidR="003011AB" w:rsidRPr="005023E7">
        <w:rPr>
          <w:b/>
        </w:rPr>
        <w:t>Формирование комфортной городской среды»</w:t>
      </w:r>
      <w:r w:rsidR="003011AB">
        <w:rPr>
          <w:b/>
        </w:rPr>
        <w:t xml:space="preserve"> </w:t>
      </w:r>
      <w:r w:rsidR="00877C55" w:rsidRPr="008F2B2F">
        <w:t xml:space="preserve">по целевой статье </w:t>
      </w:r>
      <w:r w:rsidR="00877C55" w:rsidRPr="008F2B2F">
        <w:rPr>
          <w:bCs/>
        </w:rPr>
        <w:t xml:space="preserve">  – </w:t>
      </w:r>
      <w:r w:rsidR="00877C55" w:rsidRPr="008F2B2F">
        <w:rPr>
          <w:rFonts w:eastAsia="MS Mincho"/>
          <w:b/>
          <w:color w:val="000000"/>
          <w:lang w:eastAsia="ja-JP"/>
        </w:rPr>
        <w:t>310</w:t>
      </w:r>
      <w:r w:rsidR="00877C55" w:rsidRPr="008F2B2F">
        <w:rPr>
          <w:rFonts w:eastAsia="MS Mincho"/>
          <w:color w:val="000000"/>
          <w:lang w:eastAsia="ja-JP"/>
        </w:rPr>
        <w:t xml:space="preserve"> </w:t>
      </w:r>
      <w:r w:rsidR="00877C55" w:rsidRPr="00966781">
        <w:rPr>
          <w:b/>
        </w:rPr>
        <w:t xml:space="preserve">F2 </w:t>
      </w:r>
      <w:r w:rsidR="00877C55" w:rsidRPr="008F2B2F">
        <w:rPr>
          <w:rFonts w:eastAsia="MS Mincho"/>
          <w:b/>
          <w:color w:val="000000"/>
          <w:lang w:eastAsia="ja-JP"/>
        </w:rPr>
        <w:t xml:space="preserve">55550 </w:t>
      </w:r>
      <w:r w:rsidR="00877C55" w:rsidRPr="008F2B2F">
        <w:t xml:space="preserve">– </w:t>
      </w:r>
      <w:r w:rsidR="00877C55" w:rsidRPr="00BE331C">
        <w:rPr>
          <w:b/>
        </w:rPr>
        <w:t>МП «Формирование комфортной городской среды»</w:t>
      </w:r>
      <w:r w:rsidRPr="000D1A4B">
        <w:t xml:space="preserve"> </w:t>
      </w:r>
      <w:r>
        <w:t xml:space="preserve"> </w:t>
      </w:r>
      <w:r w:rsidR="003158A9">
        <w:t xml:space="preserve">городским и сельским </w:t>
      </w:r>
      <w:r w:rsidR="004D0F06">
        <w:t xml:space="preserve"> поселениям </w:t>
      </w:r>
      <w:r w:rsidR="003158A9">
        <w:t>МО Приозерский муниципальный район</w:t>
      </w:r>
      <w:r w:rsidR="00877C55">
        <w:t xml:space="preserve"> предоставлены субсидии </w:t>
      </w:r>
      <w:r w:rsidR="006B5553">
        <w:t xml:space="preserve">в рамках  Соглашений с участием средств </w:t>
      </w:r>
      <w:r w:rsidR="00877C55">
        <w:t>бюд</w:t>
      </w:r>
      <w:r w:rsidR="003158A9">
        <w:t xml:space="preserve">жета Ленинградской области и федерального бюджета в </w:t>
      </w:r>
      <w:r w:rsidR="00A8765A">
        <w:t>об</w:t>
      </w:r>
      <w:r w:rsidR="00A65DE2">
        <w:t>ще</w:t>
      </w:r>
      <w:r w:rsidR="00A8765A">
        <w:t>й сумме</w:t>
      </w:r>
      <w:r w:rsidRPr="000D1A4B">
        <w:t xml:space="preserve"> </w:t>
      </w:r>
      <w:r w:rsidR="003158A9">
        <w:t xml:space="preserve"> </w:t>
      </w:r>
      <w:r w:rsidR="004D0F06" w:rsidRPr="004D0F06">
        <w:rPr>
          <w:b/>
        </w:rPr>
        <w:t>62 000,0</w:t>
      </w:r>
      <w:r w:rsidRPr="004D0F06">
        <w:rPr>
          <w:b/>
        </w:rPr>
        <w:t xml:space="preserve"> тыс. руб</w:t>
      </w:r>
      <w:r>
        <w:rPr>
          <w:sz w:val="23"/>
          <w:szCs w:val="23"/>
        </w:rPr>
        <w:t xml:space="preserve">. </w:t>
      </w:r>
      <w:r w:rsidR="006B5553">
        <w:rPr>
          <w:sz w:val="23"/>
          <w:szCs w:val="23"/>
        </w:rPr>
        <w:t>.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5103"/>
        <w:gridCol w:w="1418"/>
      </w:tblGrid>
      <w:tr w:rsidR="0066174B" w:rsidRPr="000C1570" w:rsidTr="00C366B0">
        <w:trPr>
          <w:trHeight w:val="764"/>
        </w:trPr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0C1570" w:rsidRDefault="0066174B" w:rsidP="003158A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1570">
              <w:rPr>
                <w:b/>
                <w:sz w:val="22"/>
                <w:szCs w:val="22"/>
              </w:rPr>
              <w:t xml:space="preserve">2 02 25555 </w:t>
            </w:r>
            <w:r>
              <w:rPr>
                <w:b/>
                <w:sz w:val="22"/>
                <w:szCs w:val="22"/>
              </w:rPr>
              <w:t>13</w:t>
            </w:r>
            <w:r w:rsidRPr="000C1570">
              <w:rPr>
                <w:b/>
                <w:sz w:val="22"/>
                <w:szCs w:val="22"/>
              </w:rPr>
              <w:t xml:space="preserve"> 0000 150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3158A9" w:rsidRPr="000C1570" w:rsidRDefault="0066174B" w:rsidP="006617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1570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 xml:space="preserve">городских </w:t>
            </w:r>
            <w:r w:rsidRPr="000C1570">
              <w:rPr>
                <w:sz w:val="22"/>
                <w:szCs w:val="22"/>
              </w:rPr>
              <w:t>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174B" w:rsidRPr="00DC6C5B" w:rsidRDefault="0066174B" w:rsidP="004D0F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6C5B">
              <w:rPr>
                <w:b/>
                <w:sz w:val="22"/>
                <w:szCs w:val="22"/>
              </w:rPr>
              <w:t>3</w:t>
            </w:r>
            <w:r w:rsidR="004D0F06">
              <w:rPr>
                <w:b/>
                <w:sz w:val="22"/>
                <w:szCs w:val="22"/>
              </w:rPr>
              <w:t>7</w:t>
            </w:r>
            <w:r w:rsidRPr="00DC6C5B">
              <w:rPr>
                <w:b/>
                <w:sz w:val="22"/>
                <w:szCs w:val="22"/>
              </w:rPr>
              <w:t> 000,0</w:t>
            </w:r>
          </w:p>
        </w:tc>
      </w:tr>
      <w:tr w:rsidR="003158A9" w:rsidRPr="000C1570" w:rsidTr="00C366B0">
        <w:trPr>
          <w:trHeight w:val="299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8A9" w:rsidRPr="000C1570" w:rsidRDefault="003158A9" w:rsidP="003158A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C1570">
              <w:rPr>
                <w:b/>
                <w:sz w:val="22"/>
                <w:szCs w:val="22"/>
              </w:rPr>
              <w:t>2 02 25555 10 0000 150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3158A9" w:rsidRPr="000C1570" w:rsidRDefault="003158A9" w:rsidP="002319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1570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158A9" w:rsidRPr="00DC6C5B" w:rsidRDefault="004D0F06" w:rsidP="0066174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25 000,0</w:t>
            </w:r>
          </w:p>
        </w:tc>
      </w:tr>
    </w:tbl>
    <w:p w:rsidR="00B94742" w:rsidRPr="0066174B" w:rsidRDefault="00B94742" w:rsidP="00E756FF">
      <w:pPr>
        <w:spacing w:line="120" w:lineRule="auto"/>
        <w:ind w:firstLine="425"/>
        <w:jc w:val="both"/>
      </w:pPr>
    </w:p>
    <w:p w:rsidR="00571386" w:rsidRDefault="00A63947" w:rsidP="00CC170F">
      <w:pPr>
        <w:autoSpaceDE w:val="0"/>
        <w:autoSpaceDN w:val="0"/>
        <w:adjustRightInd w:val="0"/>
        <w:spacing w:after="120" w:line="280" w:lineRule="exact"/>
        <w:ind w:firstLine="425"/>
        <w:jc w:val="both"/>
      </w:pPr>
      <w:r>
        <w:rPr>
          <w:rFonts w:eastAsia="TimesNewRomanPSMT"/>
        </w:rPr>
        <w:t>За отчетный период 2019 года о</w:t>
      </w:r>
      <w:r w:rsidR="00A21F92" w:rsidRPr="00A21F92">
        <w:rPr>
          <w:rFonts w:eastAsia="TimesNewRomanPSMT"/>
        </w:rPr>
        <w:t xml:space="preserve">бщий утвержденный </w:t>
      </w:r>
      <w:r>
        <w:rPr>
          <w:rFonts w:eastAsia="TimesNewRomanPSMT"/>
        </w:rPr>
        <w:t xml:space="preserve">объем расходов на реализацию </w:t>
      </w:r>
      <w:r w:rsidR="004D115D">
        <w:t xml:space="preserve">мероприятий </w:t>
      </w:r>
      <w:r w:rsidR="00646393">
        <w:t>П</w:t>
      </w:r>
      <w:r w:rsidR="004D115D" w:rsidRPr="008F2B2F">
        <w:t>рограмм формирования современной городской среды</w:t>
      </w:r>
      <w:r w:rsidR="004D115D">
        <w:t xml:space="preserve"> </w:t>
      </w:r>
      <w:r w:rsidR="00571386">
        <w:t xml:space="preserve"> </w:t>
      </w:r>
      <w:r w:rsidR="00646393">
        <w:t xml:space="preserve">по данным Отчета </w:t>
      </w:r>
      <w:r w:rsidR="00646393">
        <w:lastRenderedPageBreak/>
        <w:t>о бюджетных обязательств</w:t>
      </w:r>
      <w:r w:rsidR="00571386">
        <w:t xml:space="preserve">ах (ф. 0503128-НП) </w:t>
      </w:r>
      <w:r w:rsidR="004D115D">
        <w:t xml:space="preserve">в целом по поселениям составил </w:t>
      </w:r>
      <w:r w:rsidR="00646393">
        <w:t xml:space="preserve"> </w:t>
      </w:r>
      <w:r w:rsidR="00BD4E0B" w:rsidRPr="00BD4E0B">
        <w:rPr>
          <w:b/>
        </w:rPr>
        <w:t>66 187,5</w:t>
      </w:r>
      <w:r w:rsidR="00646393" w:rsidRPr="00BD4E0B">
        <w:rPr>
          <w:b/>
        </w:rPr>
        <w:t xml:space="preserve"> </w:t>
      </w:r>
      <w:r w:rsidR="004D115D" w:rsidRPr="00BD4E0B">
        <w:rPr>
          <w:b/>
        </w:rPr>
        <w:t>тыс.</w:t>
      </w:r>
      <w:r w:rsidR="004D115D" w:rsidRPr="00571386">
        <w:rPr>
          <w:b/>
        </w:rPr>
        <w:t xml:space="preserve"> руб</w:t>
      </w:r>
      <w:r w:rsidR="004D115D">
        <w:t>., в том числе за счет</w:t>
      </w:r>
      <w:r w:rsidR="00571386">
        <w:t>:</w:t>
      </w:r>
    </w:p>
    <w:p w:rsidR="00571386" w:rsidRPr="00571386" w:rsidRDefault="004D115D" w:rsidP="0041368C">
      <w:pPr>
        <w:numPr>
          <w:ilvl w:val="0"/>
          <w:numId w:val="2"/>
        </w:numPr>
        <w:autoSpaceDE w:val="0"/>
        <w:autoSpaceDN w:val="0"/>
        <w:adjustRightInd w:val="0"/>
        <w:ind w:left="0" w:firstLine="425"/>
        <w:jc w:val="both"/>
        <w:rPr>
          <w:rFonts w:eastAsia="TimesNewRomanPSMT"/>
        </w:rPr>
      </w:pPr>
      <w:r>
        <w:t xml:space="preserve">областного бюджета </w:t>
      </w:r>
      <w:r w:rsidR="00571386">
        <w:t>–</w:t>
      </w:r>
      <w:r w:rsidR="00646393">
        <w:t xml:space="preserve"> </w:t>
      </w:r>
      <w:r w:rsidR="00395AF5" w:rsidRPr="00395AF5">
        <w:rPr>
          <w:b/>
        </w:rPr>
        <w:t>45 456,1</w:t>
      </w:r>
      <w:r w:rsidRPr="00395AF5">
        <w:rPr>
          <w:b/>
        </w:rPr>
        <w:t xml:space="preserve"> тыс</w:t>
      </w:r>
      <w:r w:rsidRPr="00571386">
        <w:rPr>
          <w:b/>
        </w:rPr>
        <w:t>. руб</w:t>
      </w:r>
      <w:r>
        <w:t>. ;</w:t>
      </w:r>
      <w:r w:rsidR="00646393">
        <w:t xml:space="preserve"> </w:t>
      </w:r>
    </w:p>
    <w:p w:rsidR="004A3608" w:rsidRPr="00A21F92" w:rsidRDefault="004D115D" w:rsidP="0041368C">
      <w:pPr>
        <w:numPr>
          <w:ilvl w:val="0"/>
          <w:numId w:val="2"/>
        </w:numPr>
        <w:autoSpaceDE w:val="0"/>
        <w:autoSpaceDN w:val="0"/>
        <w:adjustRightInd w:val="0"/>
        <w:ind w:left="0" w:firstLine="425"/>
        <w:jc w:val="both"/>
        <w:rPr>
          <w:rFonts w:eastAsia="TimesNewRomanPSMT"/>
        </w:rPr>
      </w:pPr>
      <w:r>
        <w:t xml:space="preserve">за счет средств федерального бюджета </w:t>
      </w:r>
      <w:r w:rsidR="00646393">
        <w:t xml:space="preserve"> </w:t>
      </w:r>
      <w:r w:rsidR="00395AF5" w:rsidRPr="00FC0AC6">
        <w:rPr>
          <w:b/>
        </w:rPr>
        <w:t>16 543,9</w:t>
      </w:r>
      <w:r w:rsidR="00646393" w:rsidRPr="00FC0AC6">
        <w:rPr>
          <w:b/>
        </w:rPr>
        <w:t xml:space="preserve"> тыс</w:t>
      </w:r>
      <w:r w:rsidR="00646393" w:rsidRPr="00571386">
        <w:rPr>
          <w:b/>
        </w:rPr>
        <w:t xml:space="preserve">. </w:t>
      </w:r>
      <w:r w:rsidRPr="00571386">
        <w:rPr>
          <w:b/>
        </w:rPr>
        <w:t>руб</w:t>
      </w:r>
      <w:r w:rsidRPr="00646393">
        <w:rPr>
          <w:b/>
        </w:rPr>
        <w:t>.</w:t>
      </w:r>
    </w:p>
    <w:p w:rsidR="00AB374B" w:rsidRDefault="00AB374B" w:rsidP="00AB374B">
      <w:pPr>
        <w:autoSpaceDE w:val="0"/>
        <w:autoSpaceDN w:val="0"/>
        <w:adjustRightInd w:val="0"/>
        <w:spacing w:line="120" w:lineRule="auto"/>
        <w:ind w:firstLine="425"/>
        <w:jc w:val="both"/>
        <w:rPr>
          <w:rFonts w:eastAsia="TimesNewRomanPSMT"/>
        </w:rPr>
      </w:pPr>
    </w:p>
    <w:p w:rsidR="004A3608" w:rsidRPr="00571386" w:rsidRDefault="00646393" w:rsidP="00CC170F">
      <w:pPr>
        <w:autoSpaceDE w:val="0"/>
        <w:autoSpaceDN w:val="0"/>
        <w:adjustRightInd w:val="0"/>
        <w:spacing w:after="120" w:line="280" w:lineRule="exact"/>
        <w:ind w:firstLine="425"/>
        <w:jc w:val="both"/>
        <w:rPr>
          <w:rFonts w:eastAsia="TimesNewRomanPSMT"/>
          <w:b/>
        </w:rPr>
      </w:pPr>
      <w:r>
        <w:rPr>
          <w:rFonts w:eastAsia="TimesNewRomanPSMT"/>
        </w:rPr>
        <w:t xml:space="preserve">Кроме того на </w:t>
      </w:r>
      <w:r w:rsidR="00571386">
        <w:rPr>
          <w:rFonts w:eastAsia="TimesNewRomanPSMT"/>
        </w:rPr>
        <w:t xml:space="preserve">реализацию региональных проектов </w:t>
      </w:r>
      <w:r w:rsidR="00452D92">
        <w:rPr>
          <w:rFonts w:eastAsia="TimesNewRomanPSMT"/>
        </w:rPr>
        <w:t xml:space="preserve">в целях софинансирования </w:t>
      </w:r>
      <w:r w:rsidR="00571386">
        <w:rPr>
          <w:rFonts w:eastAsia="TimesNewRomanPSMT"/>
        </w:rPr>
        <w:t xml:space="preserve">были привлечены средства  из местных бюджетов поселений на общую сумму – </w:t>
      </w:r>
      <w:r w:rsidR="00571386" w:rsidRPr="00571386">
        <w:rPr>
          <w:rFonts w:eastAsia="TimesNewRomanPSMT"/>
          <w:b/>
        </w:rPr>
        <w:t>4 187,5 тыс. руб.</w:t>
      </w:r>
    </w:p>
    <w:p w:rsidR="00A8765A" w:rsidRPr="00A8765A" w:rsidRDefault="00A8765A" w:rsidP="00A8765A">
      <w:pPr>
        <w:autoSpaceDE w:val="0"/>
        <w:autoSpaceDN w:val="0"/>
        <w:adjustRightInd w:val="0"/>
        <w:jc w:val="center"/>
        <w:rPr>
          <w:rFonts w:eastAsia="TimesNewRomanPSMT"/>
          <w:i/>
        </w:rPr>
      </w:pPr>
      <w:r w:rsidRPr="00A8765A">
        <w:rPr>
          <w:rFonts w:eastAsia="TimesNewRomanPSMT"/>
          <w:i/>
        </w:rPr>
        <w:t xml:space="preserve">Объем средств, необходимых на реализацию </w:t>
      </w:r>
      <w:r w:rsidRPr="00A8765A">
        <w:rPr>
          <w:i/>
        </w:rPr>
        <w:t xml:space="preserve">мероприятий </w:t>
      </w:r>
      <w:r w:rsidR="00452D92">
        <w:rPr>
          <w:i/>
        </w:rPr>
        <w:t>П</w:t>
      </w:r>
      <w:r w:rsidRPr="00A8765A">
        <w:rPr>
          <w:i/>
        </w:rPr>
        <w:t>рограмм формирования современной городской среды</w:t>
      </w:r>
      <w:r w:rsidRPr="00A8765A">
        <w:rPr>
          <w:rFonts w:eastAsia="TimesNewRomanPSMT"/>
          <w:i/>
        </w:rPr>
        <w:t xml:space="preserve"> в 2019 году</w:t>
      </w:r>
      <w:r>
        <w:rPr>
          <w:rFonts w:eastAsia="TimesNewRomanPSMT"/>
          <w:i/>
        </w:rPr>
        <w:t xml:space="preserve"> в целом по поселениям </w:t>
      </w:r>
      <w:r w:rsidRPr="00A8765A">
        <w:rPr>
          <w:rFonts w:eastAsia="TimesNewRomanPSMT"/>
          <w:i/>
        </w:rPr>
        <w:t xml:space="preserve"> за счет всех источников финансирования представлен в </w:t>
      </w:r>
      <w:r w:rsidR="00452D92">
        <w:rPr>
          <w:rFonts w:eastAsia="TimesNewRomanPSMT"/>
          <w:i/>
        </w:rPr>
        <w:t xml:space="preserve">следующей </w:t>
      </w:r>
      <w:r w:rsidRPr="00A8765A">
        <w:rPr>
          <w:rFonts w:eastAsia="TimesNewRomanPSMT"/>
          <w:i/>
        </w:rPr>
        <w:t xml:space="preserve">таблице: </w:t>
      </w:r>
    </w:p>
    <w:p w:rsidR="00A8765A" w:rsidRDefault="00A8765A" w:rsidP="00A8765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313"/>
        <w:gridCol w:w="1838"/>
        <w:gridCol w:w="1701"/>
        <w:gridCol w:w="1559"/>
      </w:tblGrid>
      <w:tr w:rsidR="00A8765A" w:rsidTr="00A8765A">
        <w:trPr>
          <w:trHeight w:val="266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A8765A" w:rsidRPr="0016183C" w:rsidRDefault="00A8765A" w:rsidP="00231923">
            <w:pPr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A8765A" w:rsidRPr="0016183C" w:rsidRDefault="00A8765A" w:rsidP="00231923">
            <w:pPr>
              <w:rPr>
                <w:b/>
                <w:sz w:val="22"/>
                <w:szCs w:val="22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A8765A" w:rsidRPr="0016183C" w:rsidRDefault="00A8765A" w:rsidP="00231923">
            <w:pPr>
              <w:ind w:left="120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Объем финансирования тыс. руб.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A8765A" w:rsidRPr="0016183C" w:rsidRDefault="00A8765A" w:rsidP="00231923">
            <w:pPr>
              <w:rPr>
                <w:b/>
                <w:sz w:val="22"/>
                <w:szCs w:val="22"/>
              </w:rPr>
            </w:pPr>
          </w:p>
        </w:tc>
      </w:tr>
      <w:tr w:rsidR="00A8765A" w:rsidTr="00A8765A">
        <w:trPr>
          <w:trHeight w:val="256"/>
        </w:trPr>
        <w:tc>
          <w:tcPr>
            <w:tcW w:w="1940" w:type="dxa"/>
            <w:tcBorders>
              <w:left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A8765A" w:rsidRPr="0016183C" w:rsidRDefault="00A8765A" w:rsidP="00231923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реализации</w:t>
            </w:r>
          </w:p>
        </w:tc>
        <w:tc>
          <w:tcPr>
            <w:tcW w:w="2313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A8765A" w:rsidRPr="0016183C" w:rsidRDefault="00A8765A" w:rsidP="00231923">
            <w:pPr>
              <w:spacing w:line="256" w:lineRule="exact"/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Финансовые</w:t>
            </w:r>
          </w:p>
        </w:tc>
        <w:tc>
          <w:tcPr>
            <w:tcW w:w="1838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A8765A" w:rsidRPr="0016183C" w:rsidRDefault="00A8765A" w:rsidP="00231923">
            <w:pPr>
              <w:spacing w:line="256" w:lineRule="exact"/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A8765A" w:rsidRPr="0016183C" w:rsidRDefault="00A8765A" w:rsidP="00231923">
            <w:pPr>
              <w:spacing w:line="256" w:lineRule="exact"/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C6D9F1"/>
            <w:vAlign w:val="bottom"/>
          </w:tcPr>
          <w:p w:rsidR="00A8765A" w:rsidRPr="0016183C" w:rsidRDefault="00A8765A" w:rsidP="00231923">
            <w:pPr>
              <w:spacing w:line="256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16183C">
              <w:rPr>
                <w:b/>
                <w:sz w:val="22"/>
                <w:szCs w:val="22"/>
              </w:rPr>
              <w:t>ФБ</w:t>
            </w:r>
          </w:p>
        </w:tc>
      </w:tr>
      <w:tr w:rsidR="00A8765A" w:rsidTr="00A8765A">
        <w:trPr>
          <w:trHeight w:val="268"/>
        </w:trPr>
        <w:tc>
          <w:tcPr>
            <w:tcW w:w="19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A8765A" w:rsidRPr="0016183C" w:rsidRDefault="00452D92" w:rsidP="00231923">
            <w:pPr>
              <w:spacing w:line="254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П</w:t>
            </w:r>
            <w:r w:rsidR="00A8765A" w:rsidRPr="0016183C">
              <w:rPr>
                <w:b/>
                <w:w w:val="99"/>
                <w:sz w:val="22"/>
                <w:szCs w:val="22"/>
              </w:rPr>
              <w:t>рограммы</w:t>
            </w:r>
          </w:p>
        </w:tc>
        <w:tc>
          <w:tcPr>
            <w:tcW w:w="23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A8765A" w:rsidRPr="0016183C" w:rsidRDefault="00A8765A" w:rsidP="00231923">
            <w:pPr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средства всего</w:t>
            </w:r>
          </w:p>
        </w:tc>
        <w:tc>
          <w:tcPr>
            <w:tcW w:w="18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A8765A" w:rsidRPr="0016183C" w:rsidRDefault="00A8765A" w:rsidP="00231923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A8765A" w:rsidRPr="0016183C" w:rsidRDefault="00A8765A" w:rsidP="0023192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A8765A" w:rsidRPr="0016183C" w:rsidRDefault="00A8765A" w:rsidP="00231923">
            <w:pPr>
              <w:rPr>
                <w:b/>
                <w:sz w:val="22"/>
                <w:szCs w:val="22"/>
              </w:rPr>
            </w:pPr>
          </w:p>
        </w:tc>
      </w:tr>
      <w:tr w:rsidR="00A8765A" w:rsidTr="00A8765A">
        <w:trPr>
          <w:trHeight w:val="250"/>
        </w:trPr>
        <w:tc>
          <w:tcPr>
            <w:tcW w:w="1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8765A" w:rsidRPr="0016183C" w:rsidRDefault="00A8765A" w:rsidP="0023192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A8765A" w:rsidRPr="0016183C" w:rsidRDefault="006E621A" w:rsidP="006E621A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66 187,5</w:t>
            </w:r>
          </w:p>
        </w:tc>
        <w:tc>
          <w:tcPr>
            <w:tcW w:w="1838" w:type="dxa"/>
            <w:tcBorders>
              <w:right w:val="single" w:sz="8" w:space="0" w:color="auto"/>
            </w:tcBorders>
            <w:vAlign w:val="bottom"/>
          </w:tcPr>
          <w:p w:rsidR="00A8765A" w:rsidRPr="0016183C" w:rsidRDefault="00452D92" w:rsidP="00452D92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4 187,5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A8765A" w:rsidRPr="0016183C" w:rsidRDefault="00452D92" w:rsidP="00EB5570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557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="00EB557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56,1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8765A" w:rsidRPr="0016183C" w:rsidRDefault="00452D92" w:rsidP="00EB5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557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="00EB557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43,9</w:t>
            </w:r>
          </w:p>
        </w:tc>
      </w:tr>
      <w:tr w:rsidR="00A8765A" w:rsidTr="00A8765A">
        <w:trPr>
          <w:trHeight w:val="269"/>
        </w:trPr>
        <w:tc>
          <w:tcPr>
            <w:tcW w:w="19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765A" w:rsidRPr="0016183C" w:rsidRDefault="00A8765A" w:rsidP="00231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65A" w:rsidRPr="0016183C" w:rsidRDefault="00A8765A" w:rsidP="00231923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65A" w:rsidRPr="0016183C" w:rsidRDefault="00A8765A" w:rsidP="0023192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765A" w:rsidRPr="0016183C" w:rsidRDefault="00A8765A" w:rsidP="0023192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8765A" w:rsidRPr="0016183C" w:rsidRDefault="00A8765A" w:rsidP="00231923">
            <w:pPr>
              <w:rPr>
                <w:sz w:val="22"/>
                <w:szCs w:val="22"/>
              </w:rPr>
            </w:pPr>
          </w:p>
        </w:tc>
      </w:tr>
      <w:tr w:rsidR="00A8765A" w:rsidTr="00A8765A">
        <w:trPr>
          <w:trHeight w:val="254"/>
        </w:trPr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A8765A" w:rsidRPr="0038658E" w:rsidRDefault="00A8765A" w:rsidP="00231923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  <w:r w:rsidRPr="0038658E">
              <w:rPr>
                <w:b/>
                <w:w w:val="99"/>
                <w:sz w:val="22"/>
                <w:szCs w:val="22"/>
              </w:rPr>
              <w:t xml:space="preserve">Всего </w:t>
            </w:r>
          </w:p>
        </w:tc>
        <w:tc>
          <w:tcPr>
            <w:tcW w:w="231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A8765A" w:rsidRPr="0038658E" w:rsidRDefault="006E621A" w:rsidP="006E621A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66 187,5</w:t>
            </w:r>
          </w:p>
        </w:tc>
        <w:tc>
          <w:tcPr>
            <w:tcW w:w="183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A8765A" w:rsidRPr="0038658E" w:rsidRDefault="00452D92" w:rsidP="00452D92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4 187,5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A8765A" w:rsidRPr="0038658E" w:rsidRDefault="00452D92" w:rsidP="00EB5570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B5570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 </w:t>
            </w:r>
            <w:r w:rsidR="00EB5570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56,1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A8765A" w:rsidRPr="0038658E" w:rsidRDefault="00452D92" w:rsidP="00EB55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B5570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 </w:t>
            </w:r>
            <w:r w:rsidR="00EB5570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43,9</w:t>
            </w:r>
          </w:p>
        </w:tc>
      </w:tr>
    </w:tbl>
    <w:p w:rsidR="000A338F" w:rsidRDefault="000A338F" w:rsidP="000A338F">
      <w:pPr>
        <w:autoSpaceDE w:val="0"/>
        <w:autoSpaceDN w:val="0"/>
        <w:adjustRightInd w:val="0"/>
        <w:jc w:val="both"/>
        <w:rPr>
          <w:rFonts w:eastAsia="TimesNewRomanPSMT"/>
          <w:highlight w:val="yellow"/>
        </w:rPr>
      </w:pPr>
      <w:r>
        <w:rPr>
          <w:rFonts w:eastAsia="TimesNewRomanPSMT"/>
          <w:highlight w:val="yellow"/>
        </w:rPr>
        <w:t xml:space="preserve">    </w:t>
      </w:r>
    </w:p>
    <w:p w:rsidR="009D6D95" w:rsidRPr="000A338F" w:rsidRDefault="000A338F" w:rsidP="009D6D95">
      <w:pPr>
        <w:autoSpaceDE w:val="0"/>
        <w:autoSpaceDN w:val="0"/>
        <w:adjustRightInd w:val="0"/>
        <w:jc w:val="both"/>
        <w:rPr>
          <w:bCs/>
        </w:rPr>
      </w:pPr>
      <w:r w:rsidRPr="0090372A">
        <w:rPr>
          <w:rFonts w:eastAsia="TimesNewRomanPSMT"/>
        </w:rPr>
        <w:t xml:space="preserve">      Доля бюджетных ассигнований по </w:t>
      </w:r>
      <w:r w:rsidRPr="0090372A">
        <w:t>Программ</w:t>
      </w:r>
      <w:r w:rsidR="00AB374B">
        <w:t>ам</w:t>
      </w:r>
      <w:r w:rsidRPr="0090372A">
        <w:t xml:space="preserve"> </w:t>
      </w:r>
      <w:r w:rsidR="0090372A" w:rsidRPr="0090372A">
        <w:t>формирования современной городской среды</w:t>
      </w:r>
      <w:r w:rsidRPr="0090372A">
        <w:rPr>
          <w:bCs/>
          <w:color w:val="000001"/>
        </w:rPr>
        <w:t xml:space="preserve"> </w:t>
      </w:r>
      <w:r w:rsidRPr="0090372A">
        <w:t>в</w:t>
      </w:r>
      <w:r w:rsidRPr="0090372A">
        <w:rPr>
          <w:bCs/>
        </w:rPr>
        <w:t xml:space="preserve"> рамках </w:t>
      </w:r>
      <w:r w:rsidRPr="0090372A">
        <w:t xml:space="preserve">регионального проекта </w:t>
      </w:r>
      <w:r w:rsidRPr="0090372A">
        <w:rPr>
          <w:bCs/>
        </w:rPr>
        <w:t>«</w:t>
      </w:r>
      <w:r w:rsidR="0090372A" w:rsidRPr="0090372A">
        <w:t>Формирование комфортной городской среды»</w:t>
      </w:r>
      <w:r w:rsidRPr="0090372A">
        <w:rPr>
          <w:bCs/>
        </w:rPr>
        <w:t xml:space="preserve"> составляет </w:t>
      </w:r>
      <w:r w:rsidR="00452711" w:rsidRPr="0090372A">
        <w:rPr>
          <w:b/>
          <w:bCs/>
        </w:rPr>
        <w:t>11,1</w:t>
      </w:r>
      <w:r w:rsidRPr="0090372A">
        <w:rPr>
          <w:b/>
          <w:bCs/>
        </w:rPr>
        <w:t>%</w:t>
      </w:r>
      <w:r w:rsidRPr="0090372A">
        <w:rPr>
          <w:bCs/>
        </w:rPr>
        <w:t xml:space="preserve"> от общих </w:t>
      </w:r>
      <w:r w:rsidRPr="0090372A">
        <w:rPr>
          <w:rFonts w:eastAsia="Calibri"/>
          <w:lang w:eastAsia="en-US"/>
        </w:rPr>
        <w:t>программных расходов бюджетов городских и сельских поселений</w:t>
      </w:r>
      <w:r w:rsidR="0090372A" w:rsidRPr="0090372A">
        <w:rPr>
          <w:rFonts w:eastAsia="Calibri"/>
          <w:lang w:eastAsia="en-US"/>
        </w:rPr>
        <w:t xml:space="preserve"> Приозерского района</w:t>
      </w:r>
      <w:r w:rsidRPr="0090372A">
        <w:rPr>
          <w:rFonts w:eastAsia="Calibri"/>
          <w:lang w:eastAsia="en-US"/>
        </w:rPr>
        <w:t>.</w:t>
      </w:r>
      <w:r w:rsidR="009D6D95" w:rsidRPr="009D6D95">
        <w:rPr>
          <w:rFonts w:eastAsia="Calibri"/>
          <w:lang w:eastAsia="en-US"/>
        </w:rPr>
        <w:t xml:space="preserve"> </w:t>
      </w:r>
      <w:r w:rsidR="009D6D95">
        <w:rPr>
          <w:rFonts w:eastAsia="Calibri"/>
          <w:lang w:eastAsia="en-US"/>
        </w:rPr>
        <w:t>(</w:t>
      </w:r>
      <w:r w:rsidR="009D6D95" w:rsidRPr="00BF51F2">
        <w:rPr>
          <w:rFonts w:eastAsia="Calibri"/>
          <w:b/>
          <w:lang w:eastAsia="en-US"/>
        </w:rPr>
        <w:t>Справочно</w:t>
      </w:r>
      <w:r w:rsidR="009D6D95">
        <w:rPr>
          <w:rFonts w:eastAsia="Calibri"/>
          <w:lang w:eastAsia="en-US"/>
        </w:rPr>
        <w:t xml:space="preserve"> – н</w:t>
      </w:r>
      <w:r w:rsidR="009D6D95">
        <w:t>а реализацию программной части бюджетов городских и сельских  поселений по состоянию на 01.01.2020 г.  предусмотрены   бюджетные ассигнования в размере  594 805,6 тыс. руб.)</w:t>
      </w:r>
      <w:r w:rsidR="009D6D95">
        <w:rPr>
          <w:rFonts w:eastAsia="Calibri"/>
          <w:lang w:eastAsia="en-US"/>
        </w:rPr>
        <w:t>.</w:t>
      </w:r>
    </w:p>
    <w:p w:rsidR="000A338F" w:rsidRPr="0090372A" w:rsidRDefault="000A338F" w:rsidP="000A338F">
      <w:pPr>
        <w:autoSpaceDE w:val="0"/>
        <w:autoSpaceDN w:val="0"/>
        <w:adjustRightInd w:val="0"/>
        <w:jc w:val="both"/>
        <w:rPr>
          <w:bCs/>
        </w:rPr>
      </w:pPr>
    </w:p>
    <w:p w:rsidR="00AB31EA" w:rsidRDefault="00AB31EA" w:rsidP="0041368C">
      <w:pPr>
        <w:numPr>
          <w:ilvl w:val="0"/>
          <w:numId w:val="23"/>
        </w:numPr>
        <w:autoSpaceDE w:val="0"/>
        <w:autoSpaceDN w:val="0"/>
        <w:adjustRightInd w:val="0"/>
        <w:ind w:left="0" w:firstLine="426"/>
        <w:jc w:val="both"/>
        <w:rPr>
          <w:rFonts w:eastAsia="TimesNewRomanPSMT"/>
          <w:i/>
        </w:rPr>
      </w:pPr>
      <w:r>
        <w:t>Ре</w:t>
      </w:r>
      <w:r w:rsidR="00BE331C" w:rsidRPr="0090372A">
        <w:t>ализаци</w:t>
      </w:r>
      <w:r>
        <w:t xml:space="preserve">я </w:t>
      </w:r>
      <w:r w:rsidR="00BE331C" w:rsidRPr="0090372A">
        <w:t xml:space="preserve"> мероприятий </w:t>
      </w:r>
      <w:r>
        <w:t xml:space="preserve"> </w:t>
      </w:r>
      <w:r w:rsidR="00BE331C">
        <w:t>п</w:t>
      </w:r>
      <w:r w:rsidR="00BE331C" w:rsidRPr="00984AB9">
        <w:rPr>
          <w:bCs/>
          <w:color w:val="000001"/>
        </w:rPr>
        <w:t>ереселения граждан из аварийного жилищного фонда</w:t>
      </w:r>
      <w:r w:rsidR="00BE331C" w:rsidRPr="00984AB9">
        <w:rPr>
          <w:bCs/>
          <w:i/>
          <w:color w:val="000001"/>
        </w:rPr>
        <w:t xml:space="preserve"> </w:t>
      </w:r>
      <w:r w:rsidR="00BE331C" w:rsidRPr="000D1A4B">
        <w:t xml:space="preserve"> </w:t>
      </w:r>
      <w:r w:rsidR="00BE331C" w:rsidRPr="008F2B2F">
        <w:t>в</w:t>
      </w:r>
      <w:r w:rsidR="00BE331C" w:rsidRPr="00984AB9">
        <w:rPr>
          <w:bCs/>
        </w:rPr>
        <w:t xml:space="preserve"> рамках </w:t>
      </w:r>
      <w:r w:rsidR="00BE331C">
        <w:t xml:space="preserve">регионального проекта </w:t>
      </w:r>
      <w:r w:rsidR="00BE331C" w:rsidRPr="00984AB9">
        <w:rPr>
          <w:b/>
          <w:bCs/>
        </w:rPr>
        <w:t>«Обеспечение устойчивого сокращения непригодного для проживания жилищного фонда»</w:t>
      </w:r>
      <w:r w:rsidR="00984AB9">
        <w:rPr>
          <w:b/>
          <w:bCs/>
        </w:rPr>
        <w:t xml:space="preserve"> </w:t>
      </w:r>
      <w:r w:rsidR="00984AB9" w:rsidRPr="00BE3C5C">
        <w:t>подпрограмма</w:t>
      </w:r>
      <w:r w:rsidR="00984AB9" w:rsidRPr="00984AB9">
        <w:rPr>
          <w:b/>
        </w:rPr>
        <w:t xml:space="preserve"> «Переселение граждан из  аварийного жилищного фонда» </w:t>
      </w:r>
      <w:r w:rsidR="00E756FF" w:rsidRPr="00E756FF">
        <w:t>МП «Обеспечение качественным жильем на территории МО»</w:t>
      </w:r>
      <w:r w:rsidR="00E756FF">
        <w:rPr>
          <w:b/>
        </w:rPr>
        <w:t xml:space="preserve"> </w:t>
      </w:r>
      <w:r w:rsidR="00984AB9" w:rsidRPr="00984AB9">
        <w:rPr>
          <w:b/>
        </w:rPr>
        <w:t>(</w:t>
      </w:r>
      <w:r w:rsidR="00984AB9" w:rsidRPr="00984AB9">
        <w:rPr>
          <w:bCs/>
        </w:rPr>
        <w:t>целевая статья –</w:t>
      </w:r>
      <w:r>
        <w:rPr>
          <w:bCs/>
        </w:rPr>
        <w:t xml:space="preserve"> </w:t>
      </w:r>
      <w:r w:rsidR="00984AB9" w:rsidRPr="00984AB9">
        <w:rPr>
          <w:b/>
          <w:bCs/>
        </w:rPr>
        <w:t xml:space="preserve">241 </w:t>
      </w:r>
      <w:r w:rsidR="00984AB9" w:rsidRPr="00984AB9">
        <w:rPr>
          <w:rFonts w:eastAsia="MS Mincho"/>
          <w:b/>
          <w:color w:val="000000"/>
          <w:lang w:val="en-US" w:eastAsia="ja-JP"/>
        </w:rPr>
        <w:t>F</w:t>
      </w:r>
      <w:r w:rsidR="00984AB9" w:rsidRPr="00984AB9">
        <w:rPr>
          <w:rFonts w:eastAsia="MS Mincho"/>
          <w:b/>
          <w:color w:val="000000"/>
          <w:lang w:eastAsia="ja-JP"/>
        </w:rPr>
        <w:t>3 00000</w:t>
      </w:r>
      <w:r w:rsidR="00A44AB7">
        <w:rPr>
          <w:rFonts w:eastAsia="MS Mincho"/>
          <w:b/>
          <w:color w:val="000000"/>
          <w:lang w:eastAsia="ja-JP"/>
        </w:rPr>
        <w:t xml:space="preserve"> </w:t>
      </w:r>
      <w:r w:rsidR="00984AB9" w:rsidRPr="00984AB9">
        <w:rPr>
          <w:rFonts w:eastAsia="MS Mincho"/>
          <w:b/>
          <w:color w:val="000000"/>
          <w:lang w:eastAsia="ja-JP"/>
        </w:rPr>
        <w:t>)</w:t>
      </w:r>
      <w:r w:rsidR="00984AB9">
        <w:rPr>
          <w:rFonts w:eastAsia="MS Mincho"/>
          <w:b/>
          <w:color w:val="000000"/>
          <w:lang w:eastAsia="ja-JP"/>
        </w:rPr>
        <w:t xml:space="preserve"> </w:t>
      </w:r>
      <w:r w:rsidR="00A44AB7">
        <w:t xml:space="preserve">осуществляется </w:t>
      </w:r>
      <w:r>
        <w:t xml:space="preserve">посредством предоставления субсидий муниципальным бюджетам на софинансирование расходных обязательств, в соответствии </w:t>
      </w:r>
      <w:r w:rsidRPr="00AB31EA">
        <w:t xml:space="preserve">с </w:t>
      </w:r>
      <w:hyperlink w:anchor="Par4206" w:tooltip="ПОРЯДОК" w:history="1">
        <w:r w:rsidRPr="00AB31EA">
          <w:t>Порядком</w:t>
        </w:r>
      </w:hyperlink>
      <w:r w:rsidRPr="00AB31EA">
        <w:t xml:space="preserve"> предоставления</w:t>
      </w:r>
      <w:r>
        <w:t xml:space="preserve"> и распределения субсидий из областного бюджета Ленинградской области и поступивших в порядке софинансирования средств Фонда содействия реформированию жилищно-коммунального хозяйства бюджетам муниципальных образований Ленинградской области на переселение граждан из аварийного жилищного фонда в рамках подпрограммы "Содействие в обеспечении жильем граждан Ленинградской области</w:t>
      </w:r>
    </w:p>
    <w:p w:rsidR="00E756FF" w:rsidRDefault="00E756FF" w:rsidP="00E756FF">
      <w:pPr>
        <w:spacing w:line="120" w:lineRule="auto"/>
        <w:ind w:firstLine="425"/>
        <w:jc w:val="both"/>
      </w:pPr>
    </w:p>
    <w:p w:rsidR="00BE331C" w:rsidRPr="00984AB9" w:rsidRDefault="0006568B" w:rsidP="00984AB9">
      <w:pPr>
        <w:ind w:firstLine="426"/>
        <w:jc w:val="both"/>
        <w:rPr>
          <w:sz w:val="23"/>
          <w:szCs w:val="23"/>
        </w:rPr>
      </w:pPr>
      <w:r>
        <w:t>Г</w:t>
      </w:r>
      <w:r w:rsidR="00BE331C">
        <w:t>ородским и сельским  поселениям МО Приозерский муниципальный район предоставлены субсидии</w:t>
      </w:r>
      <w:r w:rsidR="00E42AC0">
        <w:t xml:space="preserve"> от бюджетов других уровней</w:t>
      </w:r>
      <w:r w:rsidR="00F82DD8">
        <w:t xml:space="preserve"> в размере</w:t>
      </w:r>
      <w:r w:rsidR="00BE331C">
        <w:t xml:space="preserve"> </w:t>
      </w:r>
      <w:r w:rsidR="00831B05" w:rsidRPr="00831B05">
        <w:rPr>
          <w:b/>
        </w:rPr>
        <w:t>24 027,1</w:t>
      </w:r>
      <w:r w:rsidR="00BE331C" w:rsidRPr="00831B05">
        <w:rPr>
          <w:b/>
        </w:rPr>
        <w:t xml:space="preserve"> тыс</w:t>
      </w:r>
      <w:r w:rsidR="00BE331C" w:rsidRPr="00984AB9">
        <w:rPr>
          <w:b/>
        </w:rPr>
        <w:t>. руб</w:t>
      </w:r>
      <w:r w:rsidR="00984AB9">
        <w:rPr>
          <w:sz w:val="23"/>
          <w:szCs w:val="23"/>
        </w:rPr>
        <w:t>.</w:t>
      </w:r>
      <w:r w:rsidR="00831B05">
        <w:rPr>
          <w:sz w:val="23"/>
          <w:szCs w:val="23"/>
        </w:rPr>
        <w:t xml:space="preserve"> , а именно:</w:t>
      </w:r>
    </w:p>
    <w:p w:rsidR="00A8765A" w:rsidRDefault="00A8765A" w:rsidP="0041368C">
      <w:pPr>
        <w:numPr>
          <w:ilvl w:val="0"/>
          <w:numId w:val="7"/>
        </w:numPr>
        <w:spacing w:line="235" w:lineRule="auto"/>
        <w:ind w:left="0" w:firstLine="426"/>
        <w:jc w:val="both"/>
        <w:rPr>
          <w:sz w:val="23"/>
          <w:szCs w:val="23"/>
        </w:rPr>
      </w:pPr>
      <w:r>
        <w:t xml:space="preserve">субсидия за счет средств, поступивших </w:t>
      </w:r>
      <w:r w:rsidRPr="00F8285D">
        <w:t>от  государственной корпорации - Фонда содействия реформированию жилищно-коммунального хозяйства  в размере</w:t>
      </w:r>
      <w:r w:rsidRPr="000D1A4B">
        <w:t xml:space="preserve"> </w:t>
      </w:r>
      <w:r>
        <w:t xml:space="preserve"> </w:t>
      </w:r>
      <w:r w:rsidR="00831B05" w:rsidRPr="00831B05">
        <w:rPr>
          <w:b/>
        </w:rPr>
        <w:t>18 971,9</w:t>
      </w:r>
      <w:r w:rsidR="00831B05">
        <w:t xml:space="preserve"> </w:t>
      </w:r>
      <w:r w:rsidRPr="00616BEF">
        <w:rPr>
          <w:b/>
        </w:rPr>
        <w:t>тыс.</w:t>
      </w:r>
      <w:r w:rsidRPr="000D1A4B">
        <w:rPr>
          <w:b/>
        </w:rPr>
        <w:t xml:space="preserve"> руб</w:t>
      </w:r>
      <w:r>
        <w:rPr>
          <w:sz w:val="23"/>
          <w:szCs w:val="23"/>
        </w:rPr>
        <w:t>.</w:t>
      </w:r>
      <w:r w:rsidR="00831B0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:rsidR="00A8765A" w:rsidRDefault="00A8765A" w:rsidP="0041368C">
      <w:pPr>
        <w:numPr>
          <w:ilvl w:val="0"/>
          <w:numId w:val="7"/>
        </w:numPr>
        <w:spacing w:line="235" w:lineRule="auto"/>
        <w:ind w:left="0" w:firstLine="426"/>
        <w:jc w:val="both"/>
        <w:rPr>
          <w:sz w:val="23"/>
          <w:szCs w:val="23"/>
        </w:rPr>
      </w:pPr>
      <w:r w:rsidRPr="00F8285D">
        <w:t>субсидия за счет средств областного бюджета</w:t>
      </w:r>
      <w:r>
        <w:rPr>
          <w:sz w:val="23"/>
          <w:szCs w:val="23"/>
        </w:rPr>
        <w:t xml:space="preserve"> – в размере </w:t>
      </w:r>
      <w:r w:rsidR="00831B05" w:rsidRPr="00831B05">
        <w:rPr>
          <w:b/>
          <w:sz w:val="23"/>
          <w:szCs w:val="23"/>
        </w:rPr>
        <w:t>5 055,2</w:t>
      </w:r>
      <w:r w:rsidRPr="00831B05">
        <w:rPr>
          <w:b/>
          <w:sz w:val="23"/>
          <w:szCs w:val="23"/>
        </w:rPr>
        <w:t xml:space="preserve"> тыс.</w:t>
      </w:r>
      <w:r w:rsidRPr="00F8285D">
        <w:rPr>
          <w:b/>
          <w:sz w:val="23"/>
          <w:szCs w:val="23"/>
        </w:rPr>
        <w:t xml:space="preserve"> руб.</w:t>
      </w:r>
    </w:p>
    <w:p w:rsidR="00A8765A" w:rsidRDefault="00A8765A" w:rsidP="005B3629">
      <w:pPr>
        <w:spacing w:line="120" w:lineRule="auto"/>
        <w:ind w:left="119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5607"/>
        <w:gridCol w:w="1339"/>
      </w:tblGrid>
      <w:tr w:rsidR="00831B05" w:rsidRPr="000C1570" w:rsidTr="00A75B1D">
        <w:trPr>
          <w:trHeight w:val="1034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05" w:rsidRDefault="00831B05" w:rsidP="002319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C1570">
              <w:rPr>
                <w:b/>
                <w:sz w:val="22"/>
                <w:szCs w:val="22"/>
              </w:rPr>
              <w:t xml:space="preserve">2 02 </w:t>
            </w:r>
            <w:r>
              <w:rPr>
                <w:b/>
                <w:sz w:val="22"/>
                <w:szCs w:val="22"/>
              </w:rPr>
              <w:t>20299 10 0000 150</w:t>
            </w:r>
          </w:p>
          <w:p w:rsidR="00D42031" w:rsidRDefault="00D42031" w:rsidP="002319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42031" w:rsidRDefault="00D42031" w:rsidP="002319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42031" w:rsidRDefault="00D42031" w:rsidP="002319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42031" w:rsidRPr="000C1570" w:rsidRDefault="00D42031" w:rsidP="00D4203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C1570">
              <w:rPr>
                <w:b/>
                <w:sz w:val="22"/>
                <w:szCs w:val="22"/>
              </w:rPr>
              <w:lastRenderedPageBreak/>
              <w:t xml:space="preserve">2 02 </w:t>
            </w:r>
            <w:r>
              <w:rPr>
                <w:b/>
                <w:sz w:val="22"/>
                <w:szCs w:val="22"/>
              </w:rPr>
              <w:t>20299 13 0000 150</w:t>
            </w:r>
          </w:p>
        </w:tc>
        <w:tc>
          <w:tcPr>
            <w:tcW w:w="560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31B05" w:rsidRDefault="00831B05" w:rsidP="00231923">
            <w:pPr>
              <w:jc w:val="both"/>
              <w:rPr>
                <w:sz w:val="16"/>
                <w:szCs w:val="16"/>
              </w:rPr>
            </w:pPr>
            <w:r w:rsidRPr="00616BEF">
              <w:rPr>
                <w:sz w:val="16"/>
                <w:szCs w:val="16"/>
              </w:rPr>
              <w:lastRenderedPageBreak/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D42031" w:rsidRPr="00616BEF" w:rsidRDefault="00D42031" w:rsidP="00D42031">
            <w:pPr>
              <w:jc w:val="both"/>
              <w:rPr>
                <w:sz w:val="16"/>
                <w:szCs w:val="16"/>
              </w:rPr>
            </w:pPr>
            <w:r w:rsidRPr="00616BEF">
              <w:rPr>
                <w:sz w:val="16"/>
                <w:szCs w:val="16"/>
              </w:rPr>
              <w:lastRenderedPageBreak/>
              <w:t xml:space="preserve">Субсидии бюджетам </w:t>
            </w:r>
            <w:r>
              <w:rPr>
                <w:sz w:val="16"/>
                <w:szCs w:val="16"/>
              </w:rPr>
              <w:t>городских</w:t>
            </w:r>
            <w:r w:rsidRPr="00616BEF">
              <w:rPr>
                <w:sz w:val="16"/>
                <w:szCs w:val="16"/>
              </w:rPr>
              <w:t xml:space="preserve">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</w:tcBorders>
          </w:tcPr>
          <w:p w:rsidR="00831B05" w:rsidRDefault="00D42031" w:rsidP="00D420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13 615,4</w:t>
            </w:r>
          </w:p>
          <w:p w:rsidR="00D42031" w:rsidRDefault="00D42031" w:rsidP="00D420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D42031" w:rsidRDefault="00D42031" w:rsidP="00D420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D42031" w:rsidRDefault="00D42031" w:rsidP="00D420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D42031" w:rsidRDefault="00D42031" w:rsidP="00D420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D42031" w:rsidRPr="00F8285D" w:rsidRDefault="00D42031" w:rsidP="00D420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5 356,5</w:t>
            </w:r>
          </w:p>
        </w:tc>
      </w:tr>
      <w:tr w:rsidR="00831B05" w:rsidRPr="000C1570" w:rsidTr="00A75B1D">
        <w:trPr>
          <w:trHeight w:val="8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05" w:rsidRPr="000C1570" w:rsidRDefault="00831B05" w:rsidP="002319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C1570">
              <w:rPr>
                <w:b/>
                <w:sz w:val="22"/>
                <w:szCs w:val="22"/>
              </w:rPr>
              <w:lastRenderedPageBreak/>
              <w:t xml:space="preserve">2 02 </w:t>
            </w:r>
            <w:r>
              <w:rPr>
                <w:b/>
                <w:sz w:val="22"/>
                <w:szCs w:val="22"/>
              </w:rPr>
              <w:t>20302 10 0000 150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42031" w:rsidRDefault="00831B05" w:rsidP="00231923">
            <w:pPr>
              <w:jc w:val="both"/>
              <w:rPr>
                <w:sz w:val="15"/>
                <w:szCs w:val="15"/>
              </w:rPr>
            </w:pPr>
            <w:r w:rsidRPr="00616BEF">
              <w:rPr>
                <w:sz w:val="16"/>
                <w:szCs w:val="16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B05" w:rsidRPr="00F8285D" w:rsidRDefault="007B59A6" w:rsidP="007B59A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2 682,3</w:t>
            </w:r>
          </w:p>
        </w:tc>
      </w:tr>
      <w:tr w:rsidR="00D42031" w:rsidRPr="000C1570" w:rsidTr="00A75B1D">
        <w:trPr>
          <w:trHeight w:val="2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31" w:rsidRPr="000C1570" w:rsidRDefault="00D42031" w:rsidP="00D4203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C1570">
              <w:rPr>
                <w:b/>
                <w:sz w:val="22"/>
                <w:szCs w:val="22"/>
              </w:rPr>
              <w:t xml:space="preserve">2 02 </w:t>
            </w:r>
            <w:r>
              <w:rPr>
                <w:b/>
                <w:sz w:val="22"/>
                <w:szCs w:val="22"/>
              </w:rPr>
              <w:t>20302 13 0000 150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42031" w:rsidRPr="00616BEF" w:rsidRDefault="00D42031" w:rsidP="00D42031">
            <w:pPr>
              <w:jc w:val="both"/>
              <w:rPr>
                <w:sz w:val="16"/>
                <w:szCs w:val="16"/>
              </w:rPr>
            </w:pPr>
            <w:r w:rsidRPr="00616BEF">
              <w:rPr>
                <w:sz w:val="16"/>
                <w:szCs w:val="16"/>
              </w:rPr>
              <w:t xml:space="preserve">Субсидии бюджетам </w:t>
            </w:r>
            <w:r>
              <w:rPr>
                <w:sz w:val="16"/>
                <w:szCs w:val="16"/>
              </w:rPr>
              <w:t xml:space="preserve">городских </w:t>
            </w:r>
            <w:r w:rsidRPr="00616BEF">
              <w:rPr>
                <w:sz w:val="16"/>
                <w:szCs w:val="16"/>
              </w:rPr>
              <w:t>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D42031" w:rsidRDefault="007B59A6" w:rsidP="007B59A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2 372,9</w:t>
            </w:r>
          </w:p>
        </w:tc>
      </w:tr>
    </w:tbl>
    <w:p w:rsidR="00B94742" w:rsidRDefault="00B94742" w:rsidP="00CA11D7">
      <w:pPr>
        <w:spacing w:line="120" w:lineRule="auto"/>
        <w:ind w:firstLine="425"/>
        <w:jc w:val="both"/>
        <w:rPr>
          <w:b/>
        </w:rPr>
      </w:pPr>
    </w:p>
    <w:p w:rsidR="00831B05" w:rsidRDefault="00877C55" w:rsidP="00831B05">
      <w:pPr>
        <w:ind w:firstLine="425"/>
        <w:jc w:val="both"/>
        <w:rPr>
          <w:b/>
        </w:rPr>
      </w:pPr>
      <w:r>
        <w:t xml:space="preserve">По состоянию на 01 января 2020 года </w:t>
      </w:r>
      <w:r w:rsidR="00D40ACD">
        <w:t xml:space="preserve">по информации, предоставленной главными распорядителями бюджетных средств (ф. 0503128-НП)  </w:t>
      </w:r>
      <w:r>
        <w:t>в бюджетах городских и сельских поселениях МО Приозерский муниципальный район были предусмотрены</w:t>
      </w:r>
      <w:r w:rsidR="00831B05">
        <w:t xml:space="preserve"> бюд</w:t>
      </w:r>
      <w:r w:rsidR="00831B05" w:rsidRPr="008F2B2F">
        <w:rPr>
          <w:rFonts w:eastAsia="Calibri"/>
          <w:lang w:eastAsia="en-US"/>
        </w:rPr>
        <w:t xml:space="preserve">жетные ассигнования на </w:t>
      </w:r>
      <w:r w:rsidR="00831B05" w:rsidRPr="008F2B2F">
        <w:t xml:space="preserve">реализацию </w:t>
      </w:r>
      <w:r w:rsidR="00831B05">
        <w:t>П</w:t>
      </w:r>
      <w:r w:rsidR="00831B05" w:rsidRPr="008F2B2F">
        <w:t xml:space="preserve">рограммы </w:t>
      </w:r>
      <w:r w:rsidR="00831B05">
        <w:t>п</w:t>
      </w:r>
      <w:r w:rsidR="00831B05" w:rsidRPr="00984AB9">
        <w:rPr>
          <w:bCs/>
          <w:color w:val="000001"/>
        </w:rPr>
        <w:t>ереселения граждан из аварийного жилищного фонда</w:t>
      </w:r>
      <w:r w:rsidR="00831B05">
        <w:t xml:space="preserve"> с объемом финансирования в </w:t>
      </w:r>
      <w:r w:rsidR="00D060E4">
        <w:t>общей сумме</w:t>
      </w:r>
      <w:r w:rsidR="00831B05">
        <w:t xml:space="preserve">  </w:t>
      </w:r>
      <w:r w:rsidR="001521A2" w:rsidRPr="001521A2">
        <w:rPr>
          <w:b/>
        </w:rPr>
        <w:t>24 660,4</w:t>
      </w:r>
      <w:r w:rsidR="00831B05" w:rsidRPr="001521A2">
        <w:rPr>
          <w:b/>
        </w:rPr>
        <w:t xml:space="preserve"> тыс. руб.</w:t>
      </w:r>
    </w:p>
    <w:p w:rsidR="00200193" w:rsidRDefault="00200193" w:rsidP="00CA11D7">
      <w:pPr>
        <w:autoSpaceDE w:val="0"/>
        <w:autoSpaceDN w:val="0"/>
        <w:adjustRightInd w:val="0"/>
        <w:spacing w:line="120" w:lineRule="auto"/>
        <w:jc w:val="center"/>
        <w:rPr>
          <w:rFonts w:eastAsia="TimesNewRomanPSMT"/>
          <w:i/>
        </w:rPr>
      </w:pPr>
    </w:p>
    <w:p w:rsidR="00D060E4" w:rsidRDefault="00D060E4" w:rsidP="00D060E4">
      <w:pPr>
        <w:autoSpaceDE w:val="0"/>
        <w:autoSpaceDN w:val="0"/>
        <w:adjustRightInd w:val="0"/>
        <w:jc w:val="center"/>
        <w:rPr>
          <w:rFonts w:eastAsia="TimesNewRomanPSMT"/>
          <w:i/>
        </w:rPr>
      </w:pPr>
      <w:r w:rsidRPr="00A8765A">
        <w:rPr>
          <w:rFonts w:eastAsia="TimesNewRomanPSMT"/>
          <w:i/>
        </w:rPr>
        <w:t xml:space="preserve">Объем средств, необходимых на реализацию </w:t>
      </w:r>
      <w:r w:rsidRPr="00D060E4">
        <w:rPr>
          <w:i/>
        </w:rPr>
        <w:t>мероприятий П</w:t>
      </w:r>
      <w:r w:rsidR="005B3629">
        <w:rPr>
          <w:i/>
        </w:rPr>
        <w:t>одп</w:t>
      </w:r>
      <w:r w:rsidRPr="00D060E4">
        <w:rPr>
          <w:i/>
        </w:rPr>
        <w:t>рограммы п</w:t>
      </w:r>
      <w:r w:rsidRPr="00D060E4">
        <w:rPr>
          <w:bCs/>
          <w:i/>
          <w:color w:val="000001"/>
        </w:rPr>
        <w:t>ереселения граждан из аварийного жилищного фонда</w:t>
      </w:r>
      <w:r w:rsidRPr="00D060E4">
        <w:rPr>
          <w:rFonts w:eastAsia="TimesNewRomanPSMT"/>
          <w:i/>
        </w:rPr>
        <w:t xml:space="preserve"> в 2019 году в целом по поселениям  за счет всех источников финансирования представлен в следующей таблице: </w:t>
      </w:r>
    </w:p>
    <w:p w:rsidR="00CA11D7" w:rsidRPr="00D060E4" w:rsidRDefault="00CA11D7" w:rsidP="00CA11D7">
      <w:pPr>
        <w:autoSpaceDE w:val="0"/>
        <w:autoSpaceDN w:val="0"/>
        <w:adjustRightInd w:val="0"/>
        <w:spacing w:line="120" w:lineRule="auto"/>
        <w:jc w:val="center"/>
        <w:rPr>
          <w:rFonts w:eastAsia="TimesNewRomanPSMT"/>
          <w:i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313"/>
        <w:gridCol w:w="1838"/>
        <w:gridCol w:w="1701"/>
        <w:gridCol w:w="1559"/>
      </w:tblGrid>
      <w:tr w:rsidR="00D060E4" w:rsidTr="00C11691">
        <w:trPr>
          <w:trHeight w:val="266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rPr>
                <w:b/>
                <w:sz w:val="22"/>
                <w:szCs w:val="22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ind w:left="120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Объем финансирования тыс. руб.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rPr>
                <w:b/>
                <w:sz w:val="22"/>
                <w:szCs w:val="22"/>
              </w:rPr>
            </w:pPr>
          </w:p>
        </w:tc>
      </w:tr>
      <w:tr w:rsidR="00D060E4" w:rsidTr="00C11691">
        <w:trPr>
          <w:trHeight w:val="256"/>
        </w:trPr>
        <w:tc>
          <w:tcPr>
            <w:tcW w:w="1940" w:type="dxa"/>
            <w:tcBorders>
              <w:left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реализации</w:t>
            </w:r>
          </w:p>
        </w:tc>
        <w:tc>
          <w:tcPr>
            <w:tcW w:w="2313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spacing w:line="256" w:lineRule="exact"/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Финансовые</w:t>
            </w:r>
          </w:p>
        </w:tc>
        <w:tc>
          <w:tcPr>
            <w:tcW w:w="1838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spacing w:line="256" w:lineRule="exact"/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spacing w:line="256" w:lineRule="exact"/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spacing w:line="256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16183C">
              <w:rPr>
                <w:b/>
                <w:sz w:val="22"/>
                <w:szCs w:val="22"/>
              </w:rPr>
              <w:t>ФБ</w:t>
            </w:r>
          </w:p>
        </w:tc>
      </w:tr>
      <w:tr w:rsidR="00D060E4" w:rsidTr="00C11691">
        <w:trPr>
          <w:trHeight w:val="268"/>
        </w:trPr>
        <w:tc>
          <w:tcPr>
            <w:tcW w:w="19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spacing w:line="254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П</w:t>
            </w:r>
            <w:r w:rsidRPr="0016183C">
              <w:rPr>
                <w:b/>
                <w:w w:val="99"/>
                <w:sz w:val="22"/>
                <w:szCs w:val="22"/>
              </w:rPr>
              <w:t>рограммы</w:t>
            </w:r>
          </w:p>
        </w:tc>
        <w:tc>
          <w:tcPr>
            <w:tcW w:w="23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jc w:val="center"/>
              <w:rPr>
                <w:b/>
                <w:sz w:val="22"/>
                <w:szCs w:val="22"/>
              </w:rPr>
            </w:pPr>
            <w:r w:rsidRPr="0016183C">
              <w:rPr>
                <w:b/>
                <w:sz w:val="22"/>
                <w:szCs w:val="22"/>
              </w:rPr>
              <w:t>средства всего</w:t>
            </w:r>
          </w:p>
        </w:tc>
        <w:tc>
          <w:tcPr>
            <w:tcW w:w="18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D060E4" w:rsidRPr="0016183C" w:rsidRDefault="00D060E4" w:rsidP="00BD4E0B">
            <w:pPr>
              <w:rPr>
                <w:b/>
                <w:sz w:val="22"/>
                <w:szCs w:val="22"/>
              </w:rPr>
            </w:pPr>
          </w:p>
        </w:tc>
      </w:tr>
      <w:tr w:rsidR="00D060E4" w:rsidTr="00BD4E0B">
        <w:trPr>
          <w:trHeight w:val="250"/>
        </w:trPr>
        <w:tc>
          <w:tcPr>
            <w:tcW w:w="19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60E4" w:rsidRPr="0016183C" w:rsidRDefault="00D060E4" w:rsidP="00BD4E0B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2313" w:type="dxa"/>
            <w:tcBorders>
              <w:right w:val="single" w:sz="8" w:space="0" w:color="auto"/>
            </w:tcBorders>
            <w:vAlign w:val="bottom"/>
          </w:tcPr>
          <w:p w:rsidR="00D060E4" w:rsidRPr="0016183C" w:rsidRDefault="001521A2" w:rsidP="001521A2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24 660,4</w:t>
            </w:r>
          </w:p>
        </w:tc>
        <w:tc>
          <w:tcPr>
            <w:tcW w:w="1838" w:type="dxa"/>
            <w:tcBorders>
              <w:right w:val="single" w:sz="8" w:space="0" w:color="auto"/>
            </w:tcBorders>
            <w:vAlign w:val="bottom"/>
          </w:tcPr>
          <w:p w:rsidR="00D060E4" w:rsidRPr="0016183C" w:rsidRDefault="001521A2" w:rsidP="001521A2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633,3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D060E4" w:rsidRPr="0016183C" w:rsidRDefault="00A93958" w:rsidP="00A93958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5 055,2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D060E4" w:rsidRPr="0016183C" w:rsidRDefault="00A93958" w:rsidP="00A93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18 971,9</w:t>
            </w:r>
          </w:p>
        </w:tc>
      </w:tr>
      <w:tr w:rsidR="00D060E4" w:rsidTr="00BD4E0B">
        <w:trPr>
          <w:trHeight w:val="269"/>
        </w:trPr>
        <w:tc>
          <w:tcPr>
            <w:tcW w:w="19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60E4" w:rsidRPr="0016183C" w:rsidRDefault="00D060E4" w:rsidP="00BD4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0E4" w:rsidRPr="0016183C" w:rsidRDefault="00D060E4" w:rsidP="00BD4E0B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0E4" w:rsidRPr="0016183C" w:rsidRDefault="00D060E4" w:rsidP="00BD4E0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0E4" w:rsidRPr="0016183C" w:rsidRDefault="00D060E4" w:rsidP="00BD4E0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060E4" w:rsidRPr="0016183C" w:rsidRDefault="00D060E4" w:rsidP="00BD4E0B">
            <w:pPr>
              <w:rPr>
                <w:sz w:val="22"/>
                <w:szCs w:val="22"/>
              </w:rPr>
            </w:pPr>
          </w:p>
        </w:tc>
      </w:tr>
      <w:tr w:rsidR="00D060E4" w:rsidTr="00BD4E0B">
        <w:trPr>
          <w:trHeight w:val="254"/>
        </w:trPr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060E4" w:rsidRPr="0038658E" w:rsidRDefault="00D060E4" w:rsidP="00BD4E0B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  <w:r w:rsidRPr="0038658E">
              <w:rPr>
                <w:b/>
                <w:w w:val="99"/>
                <w:sz w:val="22"/>
                <w:szCs w:val="22"/>
              </w:rPr>
              <w:t xml:space="preserve">Всего </w:t>
            </w:r>
          </w:p>
        </w:tc>
        <w:tc>
          <w:tcPr>
            <w:tcW w:w="231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060E4" w:rsidRPr="0038658E" w:rsidRDefault="001521A2" w:rsidP="001521A2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24 660,4</w:t>
            </w:r>
          </w:p>
        </w:tc>
        <w:tc>
          <w:tcPr>
            <w:tcW w:w="183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060E4" w:rsidRPr="0038658E" w:rsidRDefault="001521A2" w:rsidP="001521A2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633,3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060E4" w:rsidRPr="0038658E" w:rsidRDefault="001521A2" w:rsidP="001521A2">
            <w:pPr>
              <w:spacing w:line="252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5 055,2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D060E4" w:rsidRPr="0038658E" w:rsidRDefault="001521A2" w:rsidP="001521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18 971,9</w:t>
            </w:r>
          </w:p>
        </w:tc>
      </w:tr>
    </w:tbl>
    <w:p w:rsidR="00831B05" w:rsidRDefault="00831B05" w:rsidP="003955E0">
      <w:pPr>
        <w:ind w:firstLine="426"/>
        <w:jc w:val="both"/>
      </w:pPr>
    </w:p>
    <w:p w:rsidR="00200193" w:rsidRPr="000C2EB0" w:rsidRDefault="00200193" w:rsidP="00200193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bCs/>
        </w:rPr>
      </w:pPr>
      <w:r w:rsidRPr="000C2EB0">
        <w:rPr>
          <w:bCs/>
        </w:rPr>
        <w:t xml:space="preserve">Объем финансирования </w:t>
      </w:r>
      <w:r>
        <w:rPr>
          <w:bCs/>
        </w:rPr>
        <w:t>П</w:t>
      </w:r>
      <w:r w:rsidRPr="000C2EB0">
        <w:rPr>
          <w:bCs/>
        </w:rPr>
        <w:t>рограммы на 2019 год рассчитан на основе предварительной оценки расходов на реализацию программы с учетом объемов финансирования, предусмотренных федеральными и региональными жилищными программами.</w:t>
      </w:r>
    </w:p>
    <w:p w:rsidR="00200193" w:rsidRDefault="00200193" w:rsidP="00ED49FE">
      <w:pPr>
        <w:autoSpaceDE w:val="0"/>
        <w:autoSpaceDN w:val="0"/>
        <w:adjustRightInd w:val="0"/>
        <w:spacing w:line="120" w:lineRule="auto"/>
        <w:jc w:val="both"/>
        <w:rPr>
          <w:rFonts w:eastAsia="TimesNewRomanPSMT"/>
          <w:i/>
        </w:rPr>
      </w:pPr>
    </w:p>
    <w:p w:rsidR="00494566" w:rsidRPr="000A338F" w:rsidRDefault="000A338F" w:rsidP="000A338F">
      <w:pPr>
        <w:autoSpaceDE w:val="0"/>
        <w:autoSpaceDN w:val="0"/>
        <w:adjustRightInd w:val="0"/>
        <w:jc w:val="both"/>
        <w:rPr>
          <w:bCs/>
        </w:rPr>
      </w:pPr>
      <w:r>
        <w:rPr>
          <w:rFonts w:eastAsia="TimesNewRomanPSMT"/>
        </w:rPr>
        <w:t xml:space="preserve">     </w:t>
      </w:r>
      <w:r w:rsidR="00494566" w:rsidRPr="006A18B9">
        <w:rPr>
          <w:rFonts w:eastAsia="TimesNewRomanPSMT"/>
        </w:rPr>
        <w:t xml:space="preserve">Доля бюджетных ассигнований по </w:t>
      </w:r>
      <w:r w:rsidRPr="006A18B9">
        <w:t>П</w:t>
      </w:r>
      <w:r w:rsidR="005B3629">
        <w:t>одп</w:t>
      </w:r>
      <w:r w:rsidRPr="006A18B9">
        <w:t>рограмме п</w:t>
      </w:r>
      <w:r w:rsidRPr="006A18B9">
        <w:rPr>
          <w:bCs/>
          <w:color w:val="000001"/>
        </w:rPr>
        <w:t xml:space="preserve">ереселения граждан из аварийного жилищного фонда </w:t>
      </w:r>
      <w:r w:rsidRPr="006A18B9">
        <w:t>в</w:t>
      </w:r>
      <w:r w:rsidRPr="006A18B9">
        <w:rPr>
          <w:bCs/>
        </w:rPr>
        <w:t xml:space="preserve"> рамках </w:t>
      </w:r>
      <w:r w:rsidRPr="006A18B9">
        <w:t xml:space="preserve">регионального проекта </w:t>
      </w:r>
      <w:r w:rsidRPr="006A18B9">
        <w:rPr>
          <w:bCs/>
        </w:rPr>
        <w:t xml:space="preserve">«Обеспечение устойчивого сокращения непригодного для проживания жилищного фонда» составляет </w:t>
      </w:r>
      <w:r w:rsidR="0090372A" w:rsidRPr="006A18B9">
        <w:rPr>
          <w:bCs/>
        </w:rPr>
        <w:t xml:space="preserve"> </w:t>
      </w:r>
      <w:r w:rsidR="0090372A" w:rsidRPr="006A18B9">
        <w:rPr>
          <w:b/>
          <w:bCs/>
        </w:rPr>
        <w:t>4,</w:t>
      </w:r>
      <w:r w:rsidR="005B3629">
        <w:rPr>
          <w:b/>
          <w:bCs/>
        </w:rPr>
        <w:t>1</w:t>
      </w:r>
      <w:r w:rsidRPr="006A18B9">
        <w:rPr>
          <w:b/>
          <w:bCs/>
        </w:rPr>
        <w:t>%</w:t>
      </w:r>
      <w:r w:rsidRPr="006A18B9">
        <w:rPr>
          <w:bCs/>
        </w:rPr>
        <w:t xml:space="preserve"> </w:t>
      </w:r>
      <w:r w:rsidR="006A18B9" w:rsidRPr="006A18B9">
        <w:rPr>
          <w:bCs/>
        </w:rPr>
        <w:t xml:space="preserve"> </w:t>
      </w:r>
      <w:r w:rsidRPr="006A18B9">
        <w:rPr>
          <w:bCs/>
        </w:rPr>
        <w:t xml:space="preserve">от общих </w:t>
      </w:r>
      <w:r w:rsidRPr="006A18B9">
        <w:rPr>
          <w:rFonts w:eastAsia="Calibri"/>
          <w:lang w:eastAsia="en-US"/>
        </w:rPr>
        <w:t>программных расходов бюджетов городских и сельских поселений</w:t>
      </w:r>
      <w:r w:rsidR="0090372A" w:rsidRPr="006A18B9">
        <w:rPr>
          <w:rFonts w:eastAsia="Calibri"/>
          <w:lang w:eastAsia="en-US"/>
        </w:rPr>
        <w:t xml:space="preserve"> Приозерского района</w:t>
      </w:r>
      <w:r w:rsidR="009D6D95">
        <w:rPr>
          <w:rFonts w:eastAsia="Calibri"/>
          <w:lang w:eastAsia="en-US"/>
        </w:rPr>
        <w:t>. (</w:t>
      </w:r>
      <w:r w:rsidR="009D6D95" w:rsidRPr="00BF51F2">
        <w:rPr>
          <w:rFonts w:eastAsia="Calibri"/>
          <w:b/>
          <w:lang w:eastAsia="en-US"/>
        </w:rPr>
        <w:t xml:space="preserve">Справочно </w:t>
      </w:r>
      <w:r w:rsidR="009D6D95">
        <w:rPr>
          <w:rFonts w:eastAsia="Calibri"/>
          <w:lang w:eastAsia="en-US"/>
        </w:rPr>
        <w:t>– н</w:t>
      </w:r>
      <w:r w:rsidR="009D6D95">
        <w:t>а реализацию программной части бюджетов городских и сельских  поселений по состоянию на 01.01.2020 г.  предусмотрены   бюджетные ассигнования в размере  594 805,6 тыс. руб.)</w:t>
      </w:r>
      <w:r w:rsidR="0090372A">
        <w:rPr>
          <w:rFonts w:eastAsia="Calibri"/>
          <w:lang w:eastAsia="en-US"/>
        </w:rPr>
        <w:t>.</w:t>
      </w:r>
    </w:p>
    <w:p w:rsidR="000A338F" w:rsidRDefault="000A338F" w:rsidP="000A338F">
      <w:pPr>
        <w:autoSpaceDE w:val="0"/>
        <w:autoSpaceDN w:val="0"/>
        <w:adjustRightInd w:val="0"/>
        <w:jc w:val="both"/>
        <w:rPr>
          <w:rFonts w:eastAsia="TimesNewRomanPSMT"/>
          <w:i/>
        </w:rPr>
      </w:pPr>
    </w:p>
    <w:p w:rsidR="005C7FE7" w:rsidRPr="00585CEE" w:rsidRDefault="008C3DC4" w:rsidP="008C3DC4">
      <w:pPr>
        <w:jc w:val="center"/>
        <w:rPr>
          <w:b/>
        </w:rPr>
      </w:pPr>
      <w:r>
        <w:rPr>
          <w:b/>
          <w:bCs/>
        </w:rPr>
        <w:t xml:space="preserve">  </w:t>
      </w:r>
      <w:r w:rsidR="00585CEE" w:rsidRPr="00200193">
        <w:rPr>
          <w:b/>
          <w:bCs/>
        </w:rPr>
        <w:t>Региональный проект «</w:t>
      </w:r>
      <w:r w:rsidR="00585CEE" w:rsidRPr="00200193">
        <w:rPr>
          <w:b/>
        </w:rPr>
        <w:t>Формирование</w:t>
      </w:r>
      <w:r w:rsidR="00585CEE" w:rsidRPr="005023E7">
        <w:rPr>
          <w:b/>
        </w:rPr>
        <w:t xml:space="preserve"> комфортной городской среды»</w:t>
      </w:r>
      <w:r w:rsidR="00585CEE">
        <w:rPr>
          <w:b/>
        </w:rPr>
        <w:t xml:space="preserve">  в рамках </w:t>
      </w:r>
      <w:r>
        <w:rPr>
          <w:b/>
        </w:rPr>
        <w:t xml:space="preserve"> </w:t>
      </w:r>
      <w:r w:rsidR="00546A5A">
        <w:rPr>
          <w:b/>
        </w:rPr>
        <w:t>муниципальных программ</w:t>
      </w:r>
      <w:r w:rsidR="00585CEE" w:rsidRPr="00BE331C">
        <w:rPr>
          <w:b/>
        </w:rPr>
        <w:t xml:space="preserve"> «Формирование комфортной городской среды»</w:t>
      </w:r>
    </w:p>
    <w:p w:rsidR="005C7FE7" w:rsidRDefault="005C7FE7" w:rsidP="004F4E1F">
      <w:pPr>
        <w:spacing w:line="120" w:lineRule="auto"/>
        <w:ind w:firstLine="425"/>
        <w:jc w:val="both"/>
      </w:pPr>
    </w:p>
    <w:p w:rsidR="004D03E3" w:rsidRPr="003A3138" w:rsidRDefault="004D03E3" w:rsidP="004D03E3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      </w:t>
      </w:r>
      <w:r w:rsidRPr="003A3138">
        <w:rPr>
          <w:rFonts w:eastAsia="TimesNewRomanPSMT"/>
        </w:rPr>
        <w:t xml:space="preserve">Реализация Программы </w:t>
      </w:r>
      <w:r w:rsidR="00BA71F9">
        <w:rPr>
          <w:rFonts w:eastAsia="TimesNewRomanPSMT"/>
        </w:rPr>
        <w:t xml:space="preserve">на территории городских и сельских поселений МО Приозерский муниципальный район </w:t>
      </w:r>
      <w:r w:rsidRPr="003A3138">
        <w:rPr>
          <w:rFonts w:eastAsia="TimesNewRomanPSMT"/>
        </w:rPr>
        <w:t xml:space="preserve">осуществляется по следующим </w:t>
      </w:r>
      <w:r w:rsidRPr="00842C12">
        <w:rPr>
          <w:rFonts w:eastAsia="TimesNewRomanPSMT"/>
          <w:b/>
          <w:u w:val="single"/>
        </w:rPr>
        <w:t>направлениям</w:t>
      </w:r>
      <w:r w:rsidRPr="003A3138">
        <w:rPr>
          <w:rFonts w:eastAsia="TimesNewRomanPSMT"/>
          <w:u w:val="single"/>
        </w:rPr>
        <w:t>:</w:t>
      </w:r>
    </w:p>
    <w:p w:rsidR="004D03E3" w:rsidRDefault="004D03E3" w:rsidP="0041368C">
      <w:pPr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3A3138">
        <w:rPr>
          <w:rFonts w:eastAsia="TimesNewRomanPSMT"/>
        </w:rPr>
        <w:t xml:space="preserve">Благоустройство дворовых территорий </w:t>
      </w:r>
      <w:r w:rsidR="004020FB">
        <w:rPr>
          <w:rFonts w:eastAsia="TimesNewRomanPSMT"/>
        </w:rPr>
        <w:t>городских и сельских поселений МО Приозерский муниципальный район.</w:t>
      </w:r>
    </w:p>
    <w:p w:rsidR="004D03E3" w:rsidRPr="003A3138" w:rsidRDefault="004D03E3" w:rsidP="0041368C">
      <w:pPr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3A3138">
        <w:rPr>
          <w:rFonts w:eastAsia="TimesNewRomanPSMT"/>
        </w:rPr>
        <w:t xml:space="preserve">Благоустройство общественных территорий </w:t>
      </w:r>
      <w:r w:rsidR="004020FB">
        <w:rPr>
          <w:rFonts w:eastAsia="TimesNewRomanPSMT"/>
        </w:rPr>
        <w:t>городских и сельских поселений</w:t>
      </w:r>
      <w:r w:rsidRPr="003A3138">
        <w:rPr>
          <w:rFonts w:eastAsia="TimesNewRomanPSMT"/>
        </w:rPr>
        <w:t xml:space="preserve"> в соответствии с проектом</w:t>
      </w:r>
      <w:r>
        <w:rPr>
          <w:rFonts w:eastAsia="TimesNewRomanPSMT"/>
        </w:rPr>
        <w:t xml:space="preserve"> </w:t>
      </w:r>
      <w:r w:rsidRPr="003A3138">
        <w:rPr>
          <w:rFonts w:eastAsia="TimesNewRomanPSMT"/>
        </w:rPr>
        <w:t>благоустройства наиболее посещаем</w:t>
      </w:r>
      <w:r w:rsidR="003370F3">
        <w:rPr>
          <w:rFonts w:eastAsia="TimesNewRomanPSMT"/>
        </w:rPr>
        <w:t>ых</w:t>
      </w:r>
      <w:r w:rsidRPr="003A3138">
        <w:rPr>
          <w:rFonts w:eastAsia="TimesNewRomanPSMT"/>
        </w:rPr>
        <w:t xml:space="preserve"> общественн</w:t>
      </w:r>
      <w:r w:rsidR="004020FB">
        <w:rPr>
          <w:rFonts w:eastAsia="TimesNewRomanPSMT"/>
        </w:rPr>
        <w:t>ых</w:t>
      </w:r>
      <w:r w:rsidRPr="003A3138">
        <w:rPr>
          <w:rFonts w:eastAsia="TimesNewRomanPSMT"/>
        </w:rPr>
        <w:t xml:space="preserve"> территори</w:t>
      </w:r>
      <w:r w:rsidR="004020FB">
        <w:rPr>
          <w:rFonts w:eastAsia="TimesNewRomanPSMT"/>
        </w:rPr>
        <w:t>й</w:t>
      </w:r>
      <w:r w:rsidRPr="003A3138">
        <w:rPr>
          <w:rFonts w:eastAsia="TimesNewRomanPSMT"/>
        </w:rPr>
        <w:t xml:space="preserve"> населенн</w:t>
      </w:r>
      <w:r w:rsidR="004020FB">
        <w:rPr>
          <w:rFonts w:eastAsia="TimesNewRomanPSMT"/>
        </w:rPr>
        <w:t>ых пунктов</w:t>
      </w:r>
      <w:r w:rsidRPr="003A3138">
        <w:rPr>
          <w:rFonts w:eastAsia="TimesNewRomanPSMT"/>
        </w:rPr>
        <w:t>.</w:t>
      </w:r>
    </w:p>
    <w:p w:rsidR="004D03E3" w:rsidRDefault="004D03E3" w:rsidP="0041368C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9131B9">
        <w:rPr>
          <w:rFonts w:eastAsia="TimesNewRomanPSMT"/>
        </w:rPr>
        <w:lastRenderedPageBreak/>
        <w:t>Обеспечение мероприятий по проведению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4D03E3" w:rsidRDefault="004D03E3" w:rsidP="0041368C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9131B9">
        <w:rPr>
          <w:rFonts w:eastAsia="TimesNewRomanPSMT"/>
        </w:rPr>
        <w:t>Вовлечение граждан, организаций в реализацию мероприятий в сфере формирования комфортной городской среды</w:t>
      </w:r>
    </w:p>
    <w:p w:rsidR="004D03E3" w:rsidRPr="004020FB" w:rsidRDefault="004D03E3" w:rsidP="0041368C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 w:rsidRPr="004020FB">
        <w:rPr>
          <w:rFonts w:eastAsia="TimesNewRomanPSMT"/>
        </w:rPr>
        <w:t>Проведение информационно-разъяснительной работы среди граждан, бизнеса в целях</w:t>
      </w:r>
      <w:r w:rsidR="004020FB">
        <w:rPr>
          <w:rFonts w:eastAsia="TimesNewRomanPSMT"/>
        </w:rPr>
        <w:t xml:space="preserve"> </w:t>
      </w:r>
      <w:r w:rsidRPr="004020FB">
        <w:rPr>
          <w:rFonts w:eastAsia="TimesNewRomanPSMT"/>
        </w:rPr>
        <w:t>популяризации и вовлечения их в реализации по благоустройству общественных территорий</w:t>
      </w:r>
    </w:p>
    <w:p w:rsidR="003370F3" w:rsidRDefault="003370F3" w:rsidP="003370F3">
      <w:pPr>
        <w:spacing w:line="120" w:lineRule="auto"/>
        <w:jc w:val="both"/>
      </w:pPr>
      <w:r>
        <w:t xml:space="preserve">       </w:t>
      </w:r>
    </w:p>
    <w:p w:rsidR="00644ADC" w:rsidRDefault="00644ADC" w:rsidP="00644ADC">
      <w:pPr>
        <w:pStyle w:val="fn2r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Программа </w:t>
      </w:r>
      <w:r w:rsidRPr="00644ADC">
        <w:t>формирования современной городской среды</w:t>
      </w:r>
      <w:r w:rsidRPr="00644ADC">
        <w:rPr>
          <w:rFonts w:eastAsia="Calibri"/>
          <w:lang w:eastAsia="en-US"/>
        </w:rPr>
        <w:t xml:space="preserve"> состоит из 2 мероприятий: благоустройство дворовых территорий и благоустройство общественных</w:t>
      </w:r>
      <w:r>
        <w:rPr>
          <w:rFonts w:eastAsia="Calibri"/>
          <w:lang w:eastAsia="en-US"/>
        </w:rPr>
        <w:t xml:space="preserve"> территорий.</w:t>
      </w:r>
    </w:p>
    <w:p w:rsidR="00644ADC" w:rsidRDefault="00644ADC" w:rsidP="00644ADC">
      <w:pPr>
        <w:pStyle w:val="fn2r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4"/>
        <w:gridCol w:w="4610"/>
      </w:tblGrid>
      <w:tr w:rsidR="00BD049A" w:rsidRPr="009A62CA" w:rsidTr="00F82DD8">
        <w:tc>
          <w:tcPr>
            <w:tcW w:w="9464" w:type="dxa"/>
            <w:gridSpan w:val="2"/>
            <w:shd w:val="clear" w:color="auto" w:fill="auto"/>
          </w:tcPr>
          <w:p w:rsidR="00644ADC" w:rsidRPr="00BD049A" w:rsidRDefault="00644ADC" w:rsidP="00BD049A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BD049A" w:rsidRPr="009A62CA" w:rsidTr="00F82DD8">
        <w:tc>
          <w:tcPr>
            <w:tcW w:w="4854" w:type="dxa"/>
            <w:shd w:val="clear" w:color="auto" w:fill="auto"/>
          </w:tcPr>
          <w:p w:rsidR="00644ADC" w:rsidRPr="00BD049A" w:rsidRDefault="00644ADC" w:rsidP="00BD049A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BD04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Минимальный перечень</w:t>
            </w:r>
          </w:p>
        </w:tc>
        <w:tc>
          <w:tcPr>
            <w:tcW w:w="4610" w:type="dxa"/>
            <w:shd w:val="clear" w:color="auto" w:fill="auto"/>
          </w:tcPr>
          <w:p w:rsidR="00644ADC" w:rsidRPr="00BD049A" w:rsidRDefault="00644ADC" w:rsidP="00BD049A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BD04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Дополнительный перечень</w:t>
            </w:r>
          </w:p>
        </w:tc>
      </w:tr>
      <w:tr w:rsidR="00BD049A" w:rsidRPr="009A62CA" w:rsidTr="00F82DD8">
        <w:tc>
          <w:tcPr>
            <w:tcW w:w="4854" w:type="dxa"/>
            <w:shd w:val="clear" w:color="auto" w:fill="auto"/>
          </w:tcPr>
          <w:p w:rsidR="00644ADC" w:rsidRPr="00BD049A" w:rsidRDefault="00644ADC" w:rsidP="00BD049A">
            <w:pPr>
              <w:pStyle w:val="ConsPlusNormal"/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1.Ремонт дворовых проездов</w:t>
            </w:r>
          </w:p>
        </w:tc>
        <w:tc>
          <w:tcPr>
            <w:tcW w:w="4610" w:type="dxa"/>
            <w:shd w:val="clear" w:color="auto" w:fill="auto"/>
          </w:tcPr>
          <w:p w:rsidR="00644ADC" w:rsidRPr="00BD049A" w:rsidRDefault="00644ADC" w:rsidP="00BD049A">
            <w:pPr>
              <w:pStyle w:val="ConsPlusNormal"/>
              <w:tabs>
                <w:tab w:val="left" w:pos="284"/>
              </w:tabs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Озеленение территорий</w:t>
            </w:r>
          </w:p>
        </w:tc>
      </w:tr>
      <w:tr w:rsidR="00BD049A" w:rsidRPr="009A62CA" w:rsidTr="00F82DD8">
        <w:tc>
          <w:tcPr>
            <w:tcW w:w="4854" w:type="dxa"/>
            <w:shd w:val="clear" w:color="auto" w:fill="auto"/>
          </w:tcPr>
          <w:p w:rsidR="00644ADC" w:rsidRPr="00BD049A" w:rsidRDefault="00644ADC" w:rsidP="005B3629">
            <w:pPr>
              <w:pStyle w:val="ConsPlusNormal"/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2.Обеспечение освещения дворовых </w:t>
            </w:r>
          </w:p>
          <w:p w:rsidR="00644ADC" w:rsidRPr="00BD049A" w:rsidRDefault="00644ADC" w:rsidP="00BD049A">
            <w:pPr>
              <w:pStyle w:val="ConsPlusNormal"/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территорий</w:t>
            </w:r>
          </w:p>
        </w:tc>
        <w:tc>
          <w:tcPr>
            <w:tcW w:w="4610" w:type="dxa"/>
            <w:shd w:val="clear" w:color="auto" w:fill="auto"/>
          </w:tcPr>
          <w:p w:rsidR="00644ADC" w:rsidRPr="00BD049A" w:rsidRDefault="00644ADC" w:rsidP="00BD049A">
            <w:pPr>
              <w:pStyle w:val="ConsPlusNormal"/>
              <w:tabs>
                <w:tab w:val="left" w:pos="284"/>
              </w:tabs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Обустройство автомобильных парковок</w:t>
            </w:r>
          </w:p>
        </w:tc>
      </w:tr>
      <w:tr w:rsidR="00BD049A" w:rsidRPr="009A62CA" w:rsidTr="00F82DD8">
        <w:tc>
          <w:tcPr>
            <w:tcW w:w="4854" w:type="dxa"/>
            <w:shd w:val="clear" w:color="auto" w:fill="auto"/>
          </w:tcPr>
          <w:p w:rsidR="00644ADC" w:rsidRPr="00BD049A" w:rsidRDefault="00644ADC" w:rsidP="005B3629">
            <w:pPr>
              <w:pStyle w:val="ConsPlusNormal"/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3.Установка скамеек</w:t>
            </w:r>
          </w:p>
        </w:tc>
        <w:tc>
          <w:tcPr>
            <w:tcW w:w="4610" w:type="dxa"/>
            <w:shd w:val="clear" w:color="auto" w:fill="auto"/>
          </w:tcPr>
          <w:p w:rsidR="00644ADC" w:rsidRPr="00BD049A" w:rsidRDefault="00644ADC" w:rsidP="00BD049A">
            <w:pPr>
              <w:pStyle w:val="ConsPlusNormal"/>
              <w:tabs>
                <w:tab w:val="left" w:pos="284"/>
              </w:tabs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Оборудование детских площадок</w:t>
            </w:r>
          </w:p>
        </w:tc>
      </w:tr>
      <w:tr w:rsidR="00BD049A" w:rsidRPr="009A62CA" w:rsidTr="00F82DD8">
        <w:tc>
          <w:tcPr>
            <w:tcW w:w="4854" w:type="dxa"/>
            <w:shd w:val="clear" w:color="auto" w:fill="auto"/>
          </w:tcPr>
          <w:p w:rsidR="00644ADC" w:rsidRPr="00BD049A" w:rsidRDefault="00644ADC" w:rsidP="005B3629">
            <w:pPr>
              <w:pStyle w:val="ConsPlusNormal"/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4.Установка урн</w:t>
            </w:r>
          </w:p>
        </w:tc>
        <w:tc>
          <w:tcPr>
            <w:tcW w:w="4610" w:type="dxa"/>
            <w:shd w:val="clear" w:color="auto" w:fill="auto"/>
          </w:tcPr>
          <w:p w:rsidR="00644ADC" w:rsidRPr="00BD049A" w:rsidRDefault="00644ADC" w:rsidP="00BD049A">
            <w:pPr>
              <w:pStyle w:val="ConsPlusNormal"/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4. Другие виды работ</w:t>
            </w:r>
          </w:p>
        </w:tc>
      </w:tr>
    </w:tbl>
    <w:p w:rsidR="00CA11D7" w:rsidRDefault="00CA11D7" w:rsidP="00CA11D7">
      <w:pPr>
        <w:spacing w:line="120" w:lineRule="auto"/>
        <w:ind w:firstLine="425"/>
        <w:jc w:val="both"/>
      </w:pPr>
    </w:p>
    <w:p w:rsidR="00644ADC" w:rsidRPr="00644ADC" w:rsidRDefault="00644ADC" w:rsidP="00644ADC">
      <w:pPr>
        <w:ind w:firstLine="426"/>
        <w:jc w:val="both"/>
      </w:pPr>
      <w:r w:rsidRPr="00644ADC">
        <w:t>К дворовым территориям, нуждающимся в благоустройстве, относятся дворовые территории многоквартирных домов, физическое состояние и уровень благоустройства которых не соответствует правилам благоустройства территорий муниципальных образований, разработанным с учетом приказа Министерства строительства и жилищно-коммунального хозяйства РФ от 13.04.2017 №711/пр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а также на которых требуется выполнение мероприятий в рамках минимального перечня работ по благоустройству.</w:t>
      </w:r>
    </w:p>
    <w:p w:rsidR="00644ADC" w:rsidRDefault="00644ADC" w:rsidP="003370F3">
      <w:pPr>
        <w:jc w:val="both"/>
        <w:rPr>
          <w:rFonts w:eastAsia="TimesNewRomanPSMT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BD049A" w:rsidRPr="009A62CA" w:rsidTr="005B3629">
        <w:trPr>
          <w:trHeight w:val="349"/>
        </w:trPr>
        <w:tc>
          <w:tcPr>
            <w:tcW w:w="9356" w:type="dxa"/>
            <w:shd w:val="clear" w:color="auto" w:fill="auto"/>
          </w:tcPr>
          <w:p w:rsidR="00644ADC" w:rsidRPr="00BD049A" w:rsidRDefault="00644ADC" w:rsidP="005B3629">
            <w:pPr>
              <w:pStyle w:val="ab"/>
              <w:ind w:left="0"/>
              <w:jc w:val="center"/>
              <w:rPr>
                <w:rFonts w:ascii="Times New Roman" w:hAnsi="Times New Roman"/>
                <w:b/>
              </w:rPr>
            </w:pPr>
            <w:r w:rsidRPr="00BD049A">
              <w:rPr>
                <w:rFonts w:ascii="Times New Roman" w:hAnsi="Times New Roman"/>
                <w:b/>
              </w:rPr>
              <w:t>Благоустройство общественных пространств</w:t>
            </w:r>
          </w:p>
        </w:tc>
      </w:tr>
      <w:tr w:rsidR="00BD049A" w:rsidRPr="009A62CA" w:rsidTr="00BD049A">
        <w:tc>
          <w:tcPr>
            <w:tcW w:w="9356" w:type="dxa"/>
            <w:shd w:val="clear" w:color="auto" w:fill="auto"/>
          </w:tcPr>
          <w:p w:rsidR="00644ADC" w:rsidRPr="00BD049A" w:rsidRDefault="00644ADC" w:rsidP="0041368C">
            <w:pPr>
              <w:pStyle w:val="ab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left"/>
              <w:rPr>
                <w:rFonts w:ascii="Times New Roman" w:hAnsi="Times New Roman"/>
              </w:rPr>
            </w:pPr>
            <w:r w:rsidRPr="00BD049A">
              <w:rPr>
                <w:rFonts w:ascii="Times New Roman" w:hAnsi="Times New Roman"/>
              </w:rPr>
              <w:t>Парк</w:t>
            </w:r>
          </w:p>
        </w:tc>
      </w:tr>
      <w:tr w:rsidR="00BD049A" w:rsidRPr="009A62CA" w:rsidTr="00BD049A">
        <w:tc>
          <w:tcPr>
            <w:tcW w:w="9356" w:type="dxa"/>
            <w:shd w:val="clear" w:color="auto" w:fill="auto"/>
          </w:tcPr>
          <w:p w:rsidR="00644ADC" w:rsidRPr="00BD049A" w:rsidRDefault="00644ADC" w:rsidP="0041368C">
            <w:pPr>
              <w:pStyle w:val="ab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left"/>
              <w:rPr>
                <w:rFonts w:ascii="Times New Roman" w:hAnsi="Times New Roman"/>
              </w:rPr>
            </w:pPr>
            <w:r w:rsidRPr="00BD049A">
              <w:rPr>
                <w:rFonts w:ascii="Times New Roman" w:hAnsi="Times New Roman"/>
              </w:rPr>
              <w:t>Сквер</w:t>
            </w:r>
          </w:p>
        </w:tc>
      </w:tr>
      <w:tr w:rsidR="00BD049A" w:rsidRPr="009A62CA" w:rsidTr="00BD049A">
        <w:tc>
          <w:tcPr>
            <w:tcW w:w="9356" w:type="dxa"/>
            <w:shd w:val="clear" w:color="auto" w:fill="auto"/>
          </w:tcPr>
          <w:p w:rsidR="00644ADC" w:rsidRPr="00BD049A" w:rsidRDefault="00644ADC" w:rsidP="0041368C">
            <w:pPr>
              <w:pStyle w:val="ab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left"/>
              <w:rPr>
                <w:rFonts w:ascii="Times New Roman" w:hAnsi="Times New Roman"/>
              </w:rPr>
            </w:pPr>
            <w:r w:rsidRPr="00BD049A">
              <w:rPr>
                <w:rFonts w:ascii="Times New Roman" w:hAnsi="Times New Roman"/>
              </w:rPr>
              <w:t>Площадь</w:t>
            </w:r>
          </w:p>
        </w:tc>
      </w:tr>
      <w:tr w:rsidR="00BD049A" w:rsidRPr="009A62CA" w:rsidTr="00BD049A">
        <w:tc>
          <w:tcPr>
            <w:tcW w:w="9356" w:type="dxa"/>
            <w:shd w:val="clear" w:color="auto" w:fill="auto"/>
          </w:tcPr>
          <w:p w:rsidR="00644ADC" w:rsidRPr="00BD049A" w:rsidRDefault="00644ADC" w:rsidP="0041368C">
            <w:pPr>
              <w:pStyle w:val="ab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left"/>
              <w:rPr>
                <w:rFonts w:ascii="Times New Roman" w:hAnsi="Times New Roman"/>
              </w:rPr>
            </w:pPr>
            <w:r w:rsidRPr="00BD049A">
              <w:rPr>
                <w:rFonts w:ascii="Times New Roman" w:hAnsi="Times New Roman"/>
              </w:rPr>
              <w:t>Спортивные площадки</w:t>
            </w:r>
          </w:p>
        </w:tc>
      </w:tr>
    </w:tbl>
    <w:p w:rsidR="00644ADC" w:rsidRDefault="00644ADC" w:rsidP="003370F3">
      <w:pPr>
        <w:jc w:val="both"/>
        <w:rPr>
          <w:rFonts w:eastAsia="TimesNewRomanPSMT"/>
        </w:rPr>
      </w:pPr>
    </w:p>
    <w:p w:rsidR="00956062" w:rsidRDefault="00956062" w:rsidP="003370F3">
      <w:pPr>
        <w:jc w:val="both"/>
        <w:rPr>
          <w:rFonts w:eastAsia="TimesNewRomanPSMT"/>
        </w:rPr>
      </w:pPr>
      <w:r>
        <w:rPr>
          <w:rFonts w:eastAsia="TimesNewRomanPSMT"/>
        </w:rPr>
        <w:t xml:space="preserve">     </w:t>
      </w:r>
      <w:r w:rsidR="003370F3" w:rsidRPr="003370F3">
        <w:rPr>
          <w:rFonts w:eastAsia="TimesNewRomanPSMT"/>
        </w:rPr>
        <w:t xml:space="preserve">На территории </w:t>
      </w:r>
      <w:r w:rsidR="004829ED">
        <w:rPr>
          <w:rFonts w:eastAsia="TimesNewRomanPSMT"/>
        </w:rPr>
        <w:t xml:space="preserve">городских и сельских поселений </w:t>
      </w:r>
      <w:r w:rsidR="005B3629">
        <w:rPr>
          <w:rFonts w:eastAsia="TimesNewRomanPSMT"/>
        </w:rPr>
        <w:t>Приозерского района</w:t>
      </w:r>
      <w:r w:rsidR="003370F3" w:rsidRPr="003370F3">
        <w:rPr>
          <w:rFonts w:eastAsia="TimesNewRomanPSMT"/>
        </w:rPr>
        <w:t xml:space="preserve"> были проведены рейтинго</w:t>
      </w:r>
      <w:r w:rsidR="003370F3">
        <w:rPr>
          <w:rFonts w:eastAsia="TimesNewRomanPSMT"/>
        </w:rPr>
        <w:t>вые голосования</w:t>
      </w:r>
      <w:r w:rsidR="000210EB">
        <w:rPr>
          <w:rFonts w:eastAsia="TimesNewRomanPSMT"/>
        </w:rPr>
        <w:t xml:space="preserve"> по проектам благоустройства об</w:t>
      </w:r>
      <w:r w:rsidR="004829ED">
        <w:rPr>
          <w:rFonts w:eastAsia="TimesNewRomanPSMT"/>
        </w:rPr>
        <w:t>щественных  территорий.</w:t>
      </w:r>
      <w:r w:rsidR="003370F3">
        <w:rPr>
          <w:rFonts w:eastAsia="TimesNewRomanPSMT"/>
        </w:rPr>
        <w:t xml:space="preserve">  </w:t>
      </w:r>
    </w:p>
    <w:p w:rsidR="003370F3" w:rsidRPr="003370F3" w:rsidRDefault="00956062" w:rsidP="003370F3">
      <w:pPr>
        <w:jc w:val="both"/>
      </w:pPr>
      <w:r>
        <w:rPr>
          <w:rFonts w:eastAsia="TimesNewRomanPSMT"/>
        </w:rPr>
        <w:t xml:space="preserve">      </w:t>
      </w:r>
      <w:r w:rsidR="003370F3" w:rsidRPr="003370F3">
        <w:rPr>
          <w:lang w:eastAsia="en-US"/>
        </w:rPr>
        <w:t xml:space="preserve">Приказом комитета по жилищно-коммунальному хозяйству Ленинградской области от 24.01.2019 №3 утверждены Рекомендации по проведению рейтингового голосования по проектам благоустройства общественных территорий муниципальных образований. </w:t>
      </w:r>
    </w:p>
    <w:p w:rsidR="00644ADC" w:rsidRDefault="004829ED" w:rsidP="00644ADC">
      <w:pPr>
        <w:ind w:firstLine="426"/>
        <w:jc w:val="both"/>
        <w:rPr>
          <w:rFonts w:eastAsia="TimesNewRomanPSMT"/>
        </w:rPr>
      </w:pPr>
      <w:r>
        <w:t>Б</w:t>
      </w:r>
      <w:r w:rsidR="003370F3" w:rsidRPr="003370F3">
        <w:t>ыли проведены общественные обсуждения и определены территории и мероприятия по благоустройству для включения в муниципальные программы.</w:t>
      </w:r>
      <w:r>
        <w:t xml:space="preserve"> </w:t>
      </w:r>
      <w:r w:rsidR="003370F3" w:rsidRPr="003370F3">
        <w:t>Оформлены протоколы решений муниципальных общественных комиссий по выбору общественной территории по результатам общественного обсуждения (голосования).</w:t>
      </w:r>
      <w:r>
        <w:t xml:space="preserve"> </w:t>
      </w:r>
      <w:r w:rsidR="003370F3" w:rsidRPr="003370F3">
        <w:t xml:space="preserve">По итогам общественных обсуждений актуализированы муниципальные </w:t>
      </w:r>
      <w:r w:rsidR="003370F3" w:rsidRPr="004829ED">
        <w:t>программы</w:t>
      </w:r>
      <w:r w:rsidRPr="004829ED">
        <w:t xml:space="preserve"> формирования современной городской среды</w:t>
      </w:r>
      <w:r w:rsidRPr="004829ED">
        <w:rPr>
          <w:rFonts w:eastAsia="TimesNewRomanPSMT"/>
        </w:rPr>
        <w:t xml:space="preserve"> </w:t>
      </w:r>
      <w:r w:rsidR="00644ADC">
        <w:rPr>
          <w:rFonts w:eastAsia="TimesNewRomanPSMT"/>
        </w:rPr>
        <w:t>и дизайн - проекты объектов.</w:t>
      </w:r>
    </w:p>
    <w:p w:rsidR="00644ADC" w:rsidRDefault="00644ADC" w:rsidP="00CA11D7">
      <w:pPr>
        <w:spacing w:line="120" w:lineRule="auto"/>
        <w:ind w:firstLine="425"/>
        <w:jc w:val="both"/>
      </w:pPr>
    </w:p>
    <w:p w:rsidR="004D03E3" w:rsidRDefault="004D03E3" w:rsidP="00644ADC">
      <w:pPr>
        <w:ind w:firstLine="426"/>
        <w:jc w:val="both"/>
      </w:pPr>
      <w:r w:rsidRPr="005F6C82">
        <w:t xml:space="preserve">В рамках реализации </w:t>
      </w:r>
      <w:r w:rsidR="00B22D07">
        <w:t xml:space="preserve"> </w:t>
      </w:r>
      <w:r>
        <w:t>П</w:t>
      </w:r>
      <w:r w:rsidRPr="005F6C82">
        <w:t xml:space="preserve">рограмм </w:t>
      </w:r>
      <w:r w:rsidR="00956062" w:rsidRPr="00644ADC">
        <w:t>формирования современной городской среды</w:t>
      </w:r>
      <w:r w:rsidR="00956062" w:rsidRPr="00644ADC">
        <w:rPr>
          <w:rFonts w:eastAsia="Calibri"/>
          <w:lang w:eastAsia="en-US"/>
        </w:rPr>
        <w:t xml:space="preserve"> </w:t>
      </w:r>
      <w:r w:rsidR="00956062">
        <w:rPr>
          <w:rFonts w:eastAsia="Calibri"/>
          <w:lang w:eastAsia="en-US"/>
        </w:rPr>
        <w:t xml:space="preserve"> </w:t>
      </w:r>
      <w:r>
        <w:t xml:space="preserve">в </w:t>
      </w:r>
      <w:r w:rsidR="004829ED">
        <w:rPr>
          <w:u w:val="single"/>
        </w:rPr>
        <w:t>2019 году</w:t>
      </w:r>
      <w:r w:rsidR="004829ED" w:rsidRPr="00956062">
        <w:t xml:space="preserve"> </w:t>
      </w:r>
      <w:r>
        <w:t xml:space="preserve"> </w:t>
      </w:r>
      <w:r w:rsidR="00934B69">
        <w:t xml:space="preserve">были запланированы  к выполнению  следующие </w:t>
      </w:r>
      <w:r w:rsidR="00035234">
        <w:t xml:space="preserve">целевые </w:t>
      </w:r>
      <w:r w:rsidR="00934B69">
        <w:t>показатели</w:t>
      </w:r>
      <w:r w:rsidR="00035234">
        <w:t>, предусмотренные паспортами муниципальных программ городских и сельских поселений</w:t>
      </w:r>
      <w:r>
        <w:t>:</w:t>
      </w:r>
    </w:p>
    <w:p w:rsidR="004D03E3" w:rsidRDefault="004D03E3" w:rsidP="004D03E3">
      <w:pPr>
        <w:spacing w:line="120" w:lineRule="auto"/>
        <w:jc w:val="both"/>
      </w:pPr>
    </w:p>
    <w:p w:rsidR="004D03E3" w:rsidRPr="002D5FD9" w:rsidRDefault="004D03E3" w:rsidP="0041368C">
      <w:pPr>
        <w:numPr>
          <w:ilvl w:val="0"/>
          <w:numId w:val="9"/>
        </w:numPr>
        <w:autoSpaceDE w:val="0"/>
        <w:autoSpaceDN w:val="0"/>
        <w:adjustRightInd w:val="0"/>
        <w:spacing w:after="120" w:line="280" w:lineRule="exact"/>
        <w:ind w:left="714" w:hanging="357"/>
        <w:jc w:val="both"/>
      </w:pPr>
      <w:r>
        <w:t>Б</w:t>
      </w:r>
      <w:r w:rsidRPr="002D5FD9">
        <w:rPr>
          <w:rFonts w:hint="eastAsia"/>
        </w:rPr>
        <w:t>лагоустройство</w:t>
      </w:r>
      <w:r w:rsidRPr="002D5FD9">
        <w:t xml:space="preserve"> </w:t>
      </w:r>
      <w:r w:rsidRPr="002D5FD9">
        <w:rPr>
          <w:rFonts w:hint="eastAsia"/>
        </w:rPr>
        <w:t>дворовых</w:t>
      </w:r>
      <w:r w:rsidRPr="002D5FD9">
        <w:t xml:space="preserve"> </w:t>
      </w:r>
      <w:r w:rsidRPr="002D5FD9">
        <w:rPr>
          <w:rFonts w:hint="eastAsia"/>
        </w:rPr>
        <w:t>территорий</w:t>
      </w:r>
      <w:r w:rsidRPr="002D5FD9">
        <w:t xml:space="preserve"> </w:t>
      </w:r>
      <w:r w:rsidR="005B5E80">
        <w:t xml:space="preserve">поселений </w:t>
      </w:r>
      <w:r w:rsidRPr="002D5FD9">
        <w:t xml:space="preserve"> – </w:t>
      </w:r>
      <w:r>
        <w:t xml:space="preserve"> </w:t>
      </w:r>
      <w:r w:rsidR="00074FDA">
        <w:t>6</w:t>
      </w:r>
      <w:r w:rsidRPr="002D5FD9">
        <w:t xml:space="preserve"> </w:t>
      </w:r>
      <w:r w:rsidRPr="002D5FD9">
        <w:rPr>
          <w:rFonts w:hint="eastAsia"/>
        </w:rPr>
        <w:t>ед</w:t>
      </w:r>
      <w:r w:rsidRPr="002D5FD9">
        <w:t>.;</w:t>
      </w:r>
    </w:p>
    <w:p w:rsidR="004D03E3" w:rsidRPr="003C05C6" w:rsidRDefault="004D03E3" w:rsidP="0041368C">
      <w:pPr>
        <w:numPr>
          <w:ilvl w:val="0"/>
          <w:numId w:val="9"/>
        </w:numPr>
        <w:suppressAutoHyphens/>
        <w:spacing w:after="120" w:line="280" w:lineRule="exact"/>
        <w:ind w:left="714" w:hanging="357"/>
        <w:jc w:val="both"/>
      </w:pPr>
      <w:r>
        <w:lastRenderedPageBreak/>
        <w:t>Б</w:t>
      </w:r>
      <w:r w:rsidRPr="002D5FD9">
        <w:rPr>
          <w:rFonts w:hint="eastAsia"/>
        </w:rPr>
        <w:t>лагоустройство</w:t>
      </w:r>
      <w:r w:rsidRPr="002D5FD9">
        <w:t xml:space="preserve"> </w:t>
      </w:r>
      <w:r w:rsidRPr="002D5FD9">
        <w:rPr>
          <w:rFonts w:hint="eastAsia"/>
        </w:rPr>
        <w:t>общественных</w:t>
      </w:r>
      <w:r w:rsidRPr="002D5FD9">
        <w:t xml:space="preserve"> </w:t>
      </w:r>
      <w:r w:rsidRPr="002D5FD9">
        <w:rPr>
          <w:rFonts w:hint="eastAsia"/>
        </w:rPr>
        <w:t>территорий</w:t>
      </w:r>
      <w:r w:rsidRPr="002D5FD9">
        <w:t xml:space="preserve"> </w:t>
      </w:r>
      <w:r w:rsidR="00074FDA">
        <w:t>поселений</w:t>
      </w:r>
      <w:r w:rsidRPr="002D5FD9">
        <w:t xml:space="preserve"> – </w:t>
      </w:r>
      <w:r>
        <w:t xml:space="preserve">  </w:t>
      </w:r>
      <w:r w:rsidR="00074FDA">
        <w:t>3</w:t>
      </w:r>
      <w:r>
        <w:t xml:space="preserve"> </w:t>
      </w:r>
      <w:r w:rsidRPr="002D5FD9">
        <w:rPr>
          <w:rFonts w:hint="eastAsia"/>
        </w:rPr>
        <w:t>ед</w:t>
      </w:r>
      <w:r>
        <w:rPr>
          <w:rFonts w:ascii="TimesNewRomanPSMT" w:eastAsia="TimesNewRomanPSMT" w:cs="TimesNewRomanPSMT"/>
          <w:sz w:val="23"/>
          <w:szCs w:val="23"/>
        </w:rPr>
        <w:t>.</w:t>
      </w:r>
    </w:p>
    <w:p w:rsidR="003C05C6" w:rsidRDefault="003C05C6" w:rsidP="004F4E1F">
      <w:pPr>
        <w:suppressAutoHyphens/>
        <w:spacing w:line="120" w:lineRule="auto"/>
        <w:jc w:val="both"/>
      </w:pPr>
    </w:p>
    <w:p w:rsidR="00B22D07" w:rsidRDefault="004D03E3" w:rsidP="004D03E3">
      <w:pPr>
        <w:widowControl w:val="0"/>
        <w:autoSpaceDE w:val="0"/>
        <w:autoSpaceDN w:val="0"/>
        <w:adjustRightInd w:val="0"/>
        <w:jc w:val="center"/>
        <w:rPr>
          <w:iCs/>
          <w:sz w:val="20"/>
          <w:szCs w:val="20"/>
        </w:rPr>
      </w:pPr>
      <w:r w:rsidRPr="00E81F59">
        <w:rPr>
          <w:bCs/>
          <w:i/>
        </w:rPr>
        <w:t xml:space="preserve">Целевые показатели </w:t>
      </w:r>
      <w:r>
        <w:rPr>
          <w:bCs/>
          <w:i/>
        </w:rPr>
        <w:t xml:space="preserve"> </w:t>
      </w:r>
      <w:r w:rsidRPr="002D5FD9">
        <w:rPr>
          <w:bCs/>
          <w:i/>
        </w:rPr>
        <w:t>Программ</w:t>
      </w:r>
      <w:r w:rsidR="00966781">
        <w:rPr>
          <w:bCs/>
          <w:i/>
        </w:rPr>
        <w:t xml:space="preserve"> </w:t>
      </w:r>
      <w:r w:rsidRPr="002D5FD9">
        <w:rPr>
          <w:bCs/>
          <w:i/>
        </w:rPr>
        <w:t xml:space="preserve"> </w:t>
      </w:r>
      <w:r w:rsidRPr="002D5FD9">
        <w:rPr>
          <w:bCs/>
          <w:i/>
          <w:color w:val="000001"/>
        </w:rPr>
        <w:t>«</w:t>
      </w:r>
      <w:r w:rsidRPr="002D5FD9">
        <w:rPr>
          <w:i/>
        </w:rPr>
        <w:t>Формирование комфортной городской среды</w:t>
      </w:r>
      <w:r w:rsidR="00BF59DC">
        <w:rPr>
          <w:i/>
        </w:rPr>
        <w:t>»</w:t>
      </w:r>
      <w:r w:rsidRPr="002D5FD9">
        <w:rPr>
          <w:i/>
        </w:rPr>
        <w:t xml:space="preserve"> </w:t>
      </w:r>
      <w:r w:rsidR="00960788">
        <w:rPr>
          <w:i/>
        </w:rPr>
        <w:t xml:space="preserve">в разрезе </w:t>
      </w:r>
      <w:r w:rsidRPr="002D5FD9">
        <w:rPr>
          <w:i/>
          <w:kern w:val="28"/>
        </w:rPr>
        <w:t xml:space="preserve"> </w:t>
      </w:r>
      <w:r w:rsidR="00BF59DC">
        <w:rPr>
          <w:i/>
          <w:kern w:val="28"/>
        </w:rPr>
        <w:t xml:space="preserve">городских и сельских поселений </w:t>
      </w:r>
      <w:r w:rsidRPr="002D5FD9">
        <w:rPr>
          <w:i/>
          <w:kern w:val="28"/>
        </w:rPr>
        <w:t>МО  Приозерск</w:t>
      </w:r>
      <w:r w:rsidR="00966781">
        <w:rPr>
          <w:i/>
          <w:kern w:val="28"/>
        </w:rPr>
        <w:t xml:space="preserve">ий муниципальный район </w:t>
      </w:r>
      <w:r w:rsidRPr="002E30F3">
        <w:rPr>
          <w:i/>
          <w:kern w:val="28"/>
          <w:u w:val="single"/>
        </w:rPr>
        <w:t>на 2019 год</w:t>
      </w:r>
      <w:r w:rsidRPr="002D5FD9">
        <w:rPr>
          <w:bCs/>
          <w:i/>
        </w:rPr>
        <w:t xml:space="preserve"> представлены</w:t>
      </w:r>
      <w:r>
        <w:rPr>
          <w:bCs/>
          <w:i/>
        </w:rPr>
        <w:t xml:space="preserve"> в таблице:</w:t>
      </w:r>
      <w:r>
        <w:rPr>
          <w:iCs/>
          <w:sz w:val="20"/>
          <w:szCs w:val="20"/>
        </w:rPr>
        <w:t xml:space="preserve">                                  </w:t>
      </w:r>
    </w:p>
    <w:p w:rsidR="004D03E3" w:rsidRDefault="004D03E3" w:rsidP="004D03E3">
      <w:pPr>
        <w:widowControl w:val="0"/>
        <w:autoSpaceDE w:val="0"/>
        <w:autoSpaceDN w:val="0"/>
        <w:adjustRightInd w:val="0"/>
        <w:jc w:val="center"/>
        <w:rPr>
          <w:bCs/>
          <w:i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bCs/>
          <w:i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961"/>
        <w:gridCol w:w="709"/>
        <w:gridCol w:w="1134"/>
        <w:gridCol w:w="1060"/>
        <w:gridCol w:w="80"/>
        <w:gridCol w:w="986"/>
      </w:tblGrid>
      <w:tr w:rsidR="00D7312D" w:rsidRPr="005F6C82" w:rsidTr="00C11691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312D" w:rsidRPr="00E81F59" w:rsidRDefault="00D7312D" w:rsidP="00ED49FE">
            <w:pPr>
              <w:jc w:val="center"/>
              <w:rPr>
                <w:b/>
                <w:sz w:val="20"/>
                <w:szCs w:val="20"/>
              </w:rPr>
            </w:pPr>
            <w:r w:rsidRPr="00E81F5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312D" w:rsidRPr="00E81F59" w:rsidRDefault="00D7312D" w:rsidP="00ED49FE">
            <w:pPr>
              <w:jc w:val="center"/>
              <w:rPr>
                <w:b/>
                <w:sz w:val="20"/>
                <w:szCs w:val="20"/>
              </w:rPr>
            </w:pPr>
            <w:r w:rsidRPr="00E81F59"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t xml:space="preserve"> целевого </w:t>
            </w:r>
            <w:r w:rsidRPr="00E81F59">
              <w:rPr>
                <w:b/>
                <w:sz w:val="20"/>
                <w:szCs w:val="20"/>
              </w:rPr>
              <w:t>показателя</w:t>
            </w:r>
            <w:r>
              <w:rPr>
                <w:b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312D" w:rsidRPr="00E81F59" w:rsidRDefault="00D7312D" w:rsidP="00ED49FE">
            <w:pPr>
              <w:jc w:val="center"/>
              <w:rPr>
                <w:b/>
                <w:sz w:val="20"/>
                <w:szCs w:val="20"/>
              </w:rPr>
            </w:pPr>
            <w:r w:rsidRPr="00E81F59">
              <w:rPr>
                <w:b/>
                <w:sz w:val="20"/>
                <w:szCs w:val="20"/>
              </w:rPr>
              <w:t>Ед.</w:t>
            </w:r>
          </w:p>
          <w:p w:rsidR="00D7312D" w:rsidRPr="00E81F59" w:rsidRDefault="00D7312D" w:rsidP="00ED49FE">
            <w:pPr>
              <w:jc w:val="center"/>
              <w:rPr>
                <w:b/>
                <w:sz w:val="20"/>
                <w:szCs w:val="20"/>
              </w:rPr>
            </w:pPr>
            <w:r w:rsidRPr="00E81F59">
              <w:rPr>
                <w:b/>
                <w:sz w:val="20"/>
                <w:szCs w:val="20"/>
              </w:rPr>
              <w:t>изм.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312D" w:rsidRPr="00E81F59" w:rsidRDefault="00D7312D" w:rsidP="00ED49FE">
            <w:pPr>
              <w:jc w:val="center"/>
              <w:rPr>
                <w:b/>
                <w:sz w:val="20"/>
                <w:szCs w:val="20"/>
              </w:rPr>
            </w:pPr>
            <w:r w:rsidRPr="00E81F59">
              <w:rPr>
                <w:b/>
                <w:sz w:val="20"/>
                <w:szCs w:val="20"/>
              </w:rPr>
              <w:t>Значение целевых показателей</w:t>
            </w:r>
            <w:r>
              <w:rPr>
                <w:b/>
                <w:sz w:val="20"/>
                <w:szCs w:val="20"/>
              </w:rPr>
              <w:t xml:space="preserve"> по итогам 2019 года</w:t>
            </w:r>
          </w:p>
        </w:tc>
      </w:tr>
      <w:tr w:rsidR="00D7312D" w:rsidRPr="005F6C82" w:rsidTr="00C507D9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312D" w:rsidRPr="00E81F59" w:rsidRDefault="00D7312D" w:rsidP="00ED49FE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312D" w:rsidRPr="00E81F59" w:rsidRDefault="00D7312D" w:rsidP="00ED49F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312D" w:rsidRPr="00E81F59" w:rsidRDefault="00D7312D" w:rsidP="00ED49F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7312D" w:rsidRPr="00F273E8" w:rsidRDefault="00D7312D" w:rsidP="00ED49FE">
            <w:pPr>
              <w:jc w:val="center"/>
              <w:rPr>
                <w:b/>
                <w:sz w:val="18"/>
                <w:szCs w:val="18"/>
              </w:rPr>
            </w:pPr>
            <w:r w:rsidRPr="00F273E8">
              <w:rPr>
                <w:b/>
                <w:sz w:val="18"/>
                <w:szCs w:val="18"/>
              </w:rPr>
              <w:t>Планируемое на тек. год</w:t>
            </w:r>
          </w:p>
          <w:p w:rsidR="00D7312D" w:rsidRPr="00F273E8" w:rsidRDefault="00D7312D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7312D" w:rsidRPr="00F273E8" w:rsidRDefault="00D7312D" w:rsidP="00ED49FE">
            <w:pPr>
              <w:jc w:val="center"/>
              <w:rPr>
                <w:b/>
                <w:sz w:val="18"/>
                <w:szCs w:val="18"/>
              </w:rPr>
            </w:pPr>
            <w:r w:rsidRPr="00F273E8">
              <w:rPr>
                <w:b/>
                <w:sz w:val="18"/>
                <w:szCs w:val="18"/>
              </w:rPr>
              <w:t>Фактическое за отчетный период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7312D" w:rsidRPr="00F273E8" w:rsidRDefault="00D7312D" w:rsidP="00ED49FE">
            <w:pPr>
              <w:jc w:val="center"/>
              <w:rPr>
                <w:b/>
                <w:sz w:val="18"/>
                <w:szCs w:val="18"/>
              </w:rPr>
            </w:pPr>
            <w:r w:rsidRPr="00F273E8">
              <w:rPr>
                <w:b/>
                <w:sz w:val="18"/>
                <w:szCs w:val="18"/>
              </w:rPr>
              <w:t>Процент выполнения</w:t>
            </w:r>
            <w:r>
              <w:rPr>
                <w:b/>
                <w:sz w:val="18"/>
                <w:szCs w:val="18"/>
              </w:rPr>
              <w:t xml:space="preserve">       %</w:t>
            </w:r>
          </w:p>
        </w:tc>
      </w:tr>
      <w:tr w:rsidR="00D7312D" w:rsidRPr="005F6C82" w:rsidTr="00D7312D">
        <w:trPr>
          <w:trHeight w:val="25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D" w:rsidRPr="00F273E8" w:rsidRDefault="00D7312D" w:rsidP="0041368C">
            <w:pPr>
              <w:numPr>
                <w:ilvl w:val="0"/>
                <w:numId w:val="10"/>
              </w:numPr>
              <w:jc w:val="center"/>
              <w:rPr>
                <w:b/>
                <w:sz w:val="22"/>
                <w:szCs w:val="22"/>
              </w:rPr>
            </w:pPr>
            <w:r w:rsidRPr="00F273E8">
              <w:rPr>
                <w:b/>
                <w:sz w:val="22"/>
                <w:szCs w:val="22"/>
              </w:rPr>
              <w:t>МО Приозерское городское поселение</w:t>
            </w:r>
          </w:p>
        </w:tc>
      </w:tr>
      <w:tr w:rsidR="00D7312D" w:rsidRPr="005F6C82" w:rsidTr="00D7312D">
        <w:trPr>
          <w:trHeight w:val="25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Pr="00F273E8" w:rsidRDefault="00D7312D" w:rsidP="00EB5570">
            <w:pPr>
              <w:jc w:val="center"/>
              <w:rPr>
                <w:sz w:val="22"/>
                <w:szCs w:val="22"/>
              </w:rPr>
            </w:pPr>
            <w:r w:rsidRPr="00F273E8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униципальная программа</w:t>
            </w:r>
            <w:r w:rsidRPr="00F273E8">
              <w:rPr>
                <w:sz w:val="22"/>
                <w:szCs w:val="22"/>
              </w:rPr>
              <w:t xml:space="preserve"> «Формирование комфортной городской среды на территории</w:t>
            </w:r>
            <w:r w:rsidRPr="00F273E8">
              <w:rPr>
                <w:kern w:val="28"/>
                <w:sz w:val="22"/>
                <w:szCs w:val="22"/>
              </w:rPr>
              <w:t xml:space="preserve"> МО  Приозерское городское поселение МО Приозерский муниципальный район  на 2018-202</w:t>
            </w:r>
            <w:r w:rsidR="00EB5570">
              <w:rPr>
                <w:kern w:val="28"/>
                <w:sz w:val="22"/>
                <w:szCs w:val="22"/>
              </w:rPr>
              <w:t>4</w:t>
            </w:r>
            <w:r w:rsidRPr="00F273E8">
              <w:rPr>
                <w:kern w:val="28"/>
                <w:sz w:val="22"/>
                <w:szCs w:val="22"/>
              </w:rPr>
              <w:t xml:space="preserve"> годы». </w:t>
            </w:r>
            <w:r w:rsidRPr="00F273E8">
              <w:rPr>
                <w:sz w:val="22"/>
                <w:szCs w:val="22"/>
              </w:rPr>
              <w:t xml:space="preserve"> </w:t>
            </w:r>
          </w:p>
        </w:tc>
      </w:tr>
      <w:tr w:rsidR="00D7312D" w:rsidRPr="005F6C82" w:rsidTr="00D7312D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Default="00D7312D" w:rsidP="00F273E8">
            <w:pPr>
              <w:jc w:val="center"/>
              <w:rPr>
                <w:sz w:val="22"/>
                <w:szCs w:val="22"/>
              </w:rPr>
            </w:pPr>
            <w:r w:rsidRPr="00E81F59">
              <w:rPr>
                <w:sz w:val="22"/>
                <w:szCs w:val="22"/>
              </w:rPr>
              <w:t>1</w:t>
            </w:r>
          </w:p>
          <w:p w:rsidR="00D7312D" w:rsidRDefault="00D7312D" w:rsidP="00F27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Pr="00F273E8" w:rsidRDefault="00D7312D" w:rsidP="00F273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F273E8">
              <w:rPr>
                <w:rFonts w:eastAsia="TimesNewRomanPSMT"/>
                <w:b/>
                <w:sz w:val="20"/>
                <w:szCs w:val="20"/>
                <w:u w:val="single"/>
              </w:rPr>
              <w:t>Количество благоустроенных дворовых территорий</w:t>
            </w:r>
            <w:r>
              <w:rPr>
                <w:rFonts w:eastAsia="TimesNewRomanPSMT"/>
                <w:sz w:val="20"/>
                <w:szCs w:val="20"/>
                <w:u w:val="single"/>
              </w:rPr>
              <w:t>:</w:t>
            </w:r>
            <w:r w:rsidRPr="00F273E8">
              <w:rPr>
                <w:rFonts w:eastAsia="TimesNewRomanPSMT"/>
                <w:sz w:val="20"/>
                <w:szCs w:val="20"/>
                <w:u w:val="single"/>
              </w:rPr>
              <w:t xml:space="preserve"> </w:t>
            </w:r>
          </w:p>
          <w:p w:rsidR="00D7312D" w:rsidRPr="001174B3" w:rsidRDefault="00D7312D" w:rsidP="00F273E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1174B3">
              <w:rPr>
                <w:sz w:val="20"/>
                <w:szCs w:val="20"/>
              </w:rPr>
              <w:t xml:space="preserve">1.1 Ремонт (благоустройству) дворовых территорий </w:t>
            </w:r>
            <w:r w:rsidRPr="001174B3">
              <w:rPr>
                <w:color w:val="212529"/>
                <w:sz w:val="20"/>
                <w:szCs w:val="20"/>
              </w:rPr>
              <w:t>многоквартирных домов по ул. Калинина д.27а; Калинина д.29; Гастелло д.2 г. Приозерск,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Default="00D7312D" w:rsidP="00F27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  <w:p w:rsidR="00D7312D" w:rsidRPr="00E81F59" w:rsidRDefault="00D7312D" w:rsidP="00F27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Pr="00E81F59" w:rsidRDefault="00D7312D" w:rsidP="00F2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Default="00D7312D" w:rsidP="00F2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Pr="00E81F59" w:rsidRDefault="00D7312D" w:rsidP="00F2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D7312D" w:rsidRPr="005F6C82" w:rsidTr="00D7312D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D" w:rsidRPr="00E81F59" w:rsidRDefault="00D7312D" w:rsidP="00ED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Pr="00F273E8" w:rsidRDefault="00D7312D" w:rsidP="00ED49FE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u w:val="single"/>
              </w:rPr>
            </w:pPr>
            <w:r w:rsidRPr="00F273E8">
              <w:rPr>
                <w:rFonts w:eastAsia="TimesNewRomanPSMT"/>
                <w:b/>
                <w:sz w:val="20"/>
                <w:szCs w:val="20"/>
                <w:u w:val="single"/>
              </w:rPr>
              <w:t>Количество благоустроенных общественных территорий</w:t>
            </w:r>
          </w:p>
          <w:p w:rsidR="00D7312D" w:rsidRPr="001174B3" w:rsidRDefault="00D7312D" w:rsidP="00ED49F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174B3">
              <w:rPr>
                <w:rFonts w:eastAsia="TimesNewRomanPSMT"/>
                <w:sz w:val="20"/>
                <w:szCs w:val="20"/>
              </w:rPr>
              <w:t>2.1.</w:t>
            </w:r>
            <w:r w:rsidRPr="001174B3">
              <w:rPr>
                <w:color w:val="212529"/>
                <w:sz w:val="20"/>
                <w:szCs w:val="20"/>
              </w:rPr>
              <w:t xml:space="preserve"> Благоустройство общественного пространства Зона у ТЦ «Северопарковый» (1 этап)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2D" w:rsidRPr="00F273E8" w:rsidRDefault="00D7312D" w:rsidP="00ED4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273E8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Pr="00F273E8" w:rsidRDefault="00D7312D" w:rsidP="00F273E8">
            <w:pPr>
              <w:jc w:val="center"/>
              <w:rPr>
                <w:sz w:val="22"/>
                <w:szCs w:val="22"/>
              </w:rPr>
            </w:pPr>
            <w:r w:rsidRPr="00F273E8"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Pr="00F273E8" w:rsidRDefault="00D7312D" w:rsidP="00ED49FE">
            <w:pPr>
              <w:jc w:val="center"/>
              <w:rPr>
                <w:sz w:val="22"/>
                <w:szCs w:val="22"/>
              </w:rPr>
            </w:pPr>
            <w:r w:rsidRPr="00F273E8"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Pr="00F273E8" w:rsidRDefault="00D7312D" w:rsidP="00F273E8">
            <w:pPr>
              <w:jc w:val="center"/>
              <w:rPr>
                <w:sz w:val="22"/>
                <w:szCs w:val="22"/>
              </w:rPr>
            </w:pPr>
            <w:r w:rsidRPr="00F273E8">
              <w:rPr>
                <w:sz w:val="22"/>
                <w:szCs w:val="22"/>
              </w:rPr>
              <w:t>100%</w:t>
            </w:r>
          </w:p>
        </w:tc>
      </w:tr>
      <w:tr w:rsidR="00D7312D" w:rsidRPr="005F6C82" w:rsidTr="00D7312D">
        <w:trPr>
          <w:trHeight w:val="289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Pr="00E81F59" w:rsidRDefault="00D7312D" w:rsidP="0041368C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  <w:r w:rsidRPr="00F273E8">
              <w:rPr>
                <w:b/>
                <w:sz w:val="22"/>
                <w:szCs w:val="22"/>
              </w:rPr>
              <w:t xml:space="preserve">МО </w:t>
            </w:r>
            <w:r>
              <w:rPr>
                <w:b/>
                <w:sz w:val="22"/>
                <w:szCs w:val="22"/>
              </w:rPr>
              <w:t xml:space="preserve">Кузнечнинское </w:t>
            </w:r>
            <w:r w:rsidRPr="00F273E8">
              <w:rPr>
                <w:b/>
                <w:sz w:val="22"/>
                <w:szCs w:val="22"/>
              </w:rPr>
              <w:t>городское поселение</w:t>
            </w:r>
          </w:p>
        </w:tc>
      </w:tr>
      <w:tr w:rsidR="00D7312D" w:rsidRPr="005F6C82" w:rsidTr="00D7312D">
        <w:trPr>
          <w:trHeight w:val="22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Pr="00E81F59" w:rsidRDefault="00D7312D" w:rsidP="00C507D9">
            <w:pPr>
              <w:jc w:val="center"/>
              <w:rPr>
                <w:sz w:val="22"/>
                <w:szCs w:val="22"/>
              </w:rPr>
            </w:pPr>
            <w:r w:rsidRPr="004F4E1F">
              <w:rPr>
                <w:sz w:val="22"/>
                <w:szCs w:val="22"/>
              </w:rPr>
              <w:t>Муниципальная программа «Формирование комфортной городской среды на территории МО Кузнечнинское городское поселение МО Приозерский муниципальный район на 2018-2024</w:t>
            </w:r>
            <w:r w:rsidR="00C507D9">
              <w:rPr>
                <w:sz w:val="22"/>
                <w:szCs w:val="22"/>
              </w:rPr>
              <w:t xml:space="preserve"> г.</w:t>
            </w:r>
            <w:r w:rsidR="00B22D07">
              <w:rPr>
                <w:sz w:val="22"/>
                <w:szCs w:val="22"/>
              </w:rPr>
              <w:t xml:space="preserve"> </w:t>
            </w:r>
            <w:r w:rsidR="00C507D9">
              <w:rPr>
                <w:sz w:val="22"/>
                <w:szCs w:val="22"/>
              </w:rPr>
              <w:t>г</w:t>
            </w:r>
          </w:p>
        </w:tc>
      </w:tr>
      <w:tr w:rsidR="00D7312D" w:rsidRPr="005F6C82" w:rsidTr="00D7312D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Default="00D7312D" w:rsidP="00ED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7312D" w:rsidRDefault="00D7312D" w:rsidP="00ED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Pr="00F273E8" w:rsidRDefault="00D7312D" w:rsidP="00ED49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F273E8">
              <w:rPr>
                <w:rFonts w:eastAsia="TimesNewRomanPSMT"/>
                <w:b/>
                <w:sz w:val="20"/>
                <w:szCs w:val="20"/>
                <w:u w:val="single"/>
              </w:rPr>
              <w:t>Количество благоустроенных дворовых территорий</w:t>
            </w:r>
            <w:r>
              <w:rPr>
                <w:rFonts w:eastAsia="TimesNewRomanPSMT"/>
                <w:sz w:val="20"/>
                <w:szCs w:val="20"/>
                <w:u w:val="single"/>
              </w:rPr>
              <w:t>:</w:t>
            </w:r>
            <w:r w:rsidRPr="00F273E8">
              <w:rPr>
                <w:rFonts w:eastAsia="TimesNewRomanPSMT"/>
                <w:sz w:val="20"/>
                <w:szCs w:val="20"/>
                <w:u w:val="single"/>
              </w:rPr>
              <w:t xml:space="preserve"> </w:t>
            </w:r>
          </w:p>
          <w:p w:rsidR="00D7312D" w:rsidRPr="000104BE" w:rsidRDefault="00D7312D" w:rsidP="00DE1B5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0104BE">
              <w:rPr>
                <w:sz w:val="20"/>
                <w:szCs w:val="20"/>
              </w:rPr>
              <w:t>1.1.Благоустройство дворовой территории (тротуары) по адресу: Ленинградская область, Приозерский район, пгт. Кузнечное, ул. Юбилейная д.1,2,11,12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Default="00D7312D" w:rsidP="00ED4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  <w:p w:rsidR="00D7312D" w:rsidRPr="00E81F59" w:rsidRDefault="00D7312D" w:rsidP="00ED4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Pr="00E81F59" w:rsidRDefault="00D7312D" w:rsidP="00ED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Default="00D7312D" w:rsidP="00ED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2D" w:rsidRDefault="00DE1B53" w:rsidP="00D731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DE1B53" w:rsidRPr="005F6C82" w:rsidTr="00ED49FE">
        <w:trPr>
          <w:trHeight w:val="353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3" w:rsidRPr="00F273E8" w:rsidRDefault="00644ADC" w:rsidP="0041368C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  <w:r w:rsidRPr="00F273E8">
              <w:rPr>
                <w:b/>
                <w:sz w:val="22"/>
                <w:szCs w:val="22"/>
              </w:rPr>
              <w:t xml:space="preserve">МО </w:t>
            </w:r>
            <w:r>
              <w:rPr>
                <w:b/>
                <w:sz w:val="22"/>
                <w:szCs w:val="22"/>
              </w:rPr>
              <w:t>Сосновское сельское</w:t>
            </w:r>
            <w:r w:rsidRPr="00F273E8">
              <w:rPr>
                <w:b/>
                <w:sz w:val="22"/>
                <w:szCs w:val="22"/>
              </w:rPr>
              <w:t xml:space="preserve"> поселение</w:t>
            </w:r>
          </w:p>
        </w:tc>
      </w:tr>
      <w:tr w:rsidR="00DE1B53" w:rsidRPr="005F6C82" w:rsidTr="00ED49FE">
        <w:trPr>
          <w:trHeight w:val="366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3" w:rsidRPr="00E81F59" w:rsidRDefault="000104BE" w:rsidP="0001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4BE">
              <w:rPr>
                <w:sz w:val="22"/>
                <w:szCs w:val="22"/>
              </w:rPr>
              <w:t>Муниципальная программа «Формирование комфортной городской среды на территории  МО Сосновское сельское поселение МО Приозерский муниципальный район на период 2018-2024 годов».</w:t>
            </w:r>
          </w:p>
        </w:tc>
      </w:tr>
      <w:tr w:rsidR="000104BE" w:rsidRPr="005F6C82" w:rsidTr="00D7312D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BE" w:rsidRPr="00E81F59" w:rsidRDefault="000104BE" w:rsidP="00ED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BE" w:rsidRPr="00F273E8" w:rsidRDefault="000104BE" w:rsidP="000104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F273E8">
              <w:rPr>
                <w:rFonts w:eastAsia="TimesNewRomanPSMT"/>
                <w:b/>
                <w:sz w:val="20"/>
                <w:szCs w:val="20"/>
                <w:u w:val="single"/>
              </w:rPr>
              <w:t>Количество благоустроенных дворовых территорий</w:t>
            </w:r>
            <w:r>
              <w:rPr>
                <w:rFonts w:eastAsia="TimesNewRomanPSMT"/>
                <w:sz w:val="20"/>
                <w:szCs w:val="20"/>
                <w:u w:val="single"/>
              </w:rPr>
              <w:t>:</w:t>
            </w:r>
            <w:r w:rsidRPr="00F273E8">
              <w:rPr>
                <w:rFonts w:eastAsia="TimesNewRomanPSMT"/>
                <w:sz w:val="20"/>
                <w:szCs w:val="20"/>
                <w:u w:val="single"/>
              </w:rPr>
              <w:t xml:space="preserve"> </w:t>
            </w:r>
          </w:p>
          <w:p w:rsidR="000104BE" w:rsidRDefault="000104BE" w:rsidP="008B2A9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104BE">
              <w:rPr>
                <w:sz w:val="20"/>
                <w:szCs w:val="20"/>
              </w:rPr>
              <w:t>.1.Благоустройство придомовых территорий многоквартирных домов по  адресу: Ленинградская область, Приозерский район</w:t>
            </w:r>
            <w:r w:rsidR="00B22D07">
              <w:rPr>
                <w:sz w:val="20"/>
                <w:szCs w:val="20"/>
              </w:rPr>
              <w:t xml:space="preserve"> </w:t>
            </w:r>
            <w:r w:rsidRPr="000104BE">
              <w:rPr>
                <w:sz w:val="20"/>
                <w:szCs w:val="20"/>
              </w:rPr>
              <w:t>, пос. Сосново, Ленинградская д.7</w:t>
            </w:r>
            <w:r>
              <w:rPr>
                <w:sz w:val="20"/>
                <w:szCs w:val="20"/>
              </w:rPr>
              <w:t xml:space="preserve"> </w:t>
            </w:r>
            <w:r w:rsidRPr="000104BE">
              <w:rPr>
                <w:sz w:val="20"/>
                <w:szCs w:val="20"/>
              </w:rPr>
              <w:t>, ул. Первомайская д.3</w:t>
            </w:r>
            <w:r>
              <w:rPr>
                <w:sz w:val="20"/>
                <w:szCs w:val="20"/>
              </w:rPr>
              <w:t xml:space="preserve"> </w:t>
            </w:r>
            <w:r w:rsidRPr="000104BE">
              <w:rPr>
                <w:sz w:val="20"/>
                <w:szCs w:val="20"/>
              </w:rPr>
              <w:t>, ул. Первомайская д.</w:t>
            </w:r>
            <w:r>
              <w:rPr>
                <w:sz w:val="20"/>
                <w:szCs w:val="20"/>
              </w:rPr>
              <w:t xml:space="preserve"> </w:t>
            </w:r>
            <w:r w:rsidRPr="000104B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BE" w:rsidRDefault="000104BE" w:rsidP="00ED4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  <w:p w:rsidR="000104BE" w:rsidRPr="00E81F59" w:rsidRDefault="000104BE" w:rsidP="00ED4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BE" w:rsidRPr="00E81F59" w:rsidRDefault="00590F68" w:rsidP="00ED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BE" w:rsidRDefault="00590F68" w:rsidP="00ED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BE" w:rsidRDefault="000104BE" w:rsidP="00ED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590F68" w:rsidRPr="005F6C82" w:rsidTr="00ED49FE">
        <w:trPr>
          <w:trHeight w:val="502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68" w:rsidRPr="00F273E8" w:rsidRDefault="00590F68" w:rsidP="0041368C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  <w:r w:rsidRPr="00F273E8">
              <w:rPr>
                <w:b/>
                <w:sz w:val="22"/>
                <w:szCs w:val="22"/>
              </w:rPr>
              <w:t xml:space="preserve">МО </w:t>
            </w:r>
            <w:r>
              <w:rPr>
                <w:b/>
                <w:sz w:val="22"/>
                <w:szCs w:val="22"/>
              </w:rPr>
              <w:t>Красноозерное сельское</w:t>
            </w:r>
            <w:r w:rsidRPr="00F273E8">
              <w:rPr>
                <w:b/>
                <w:sz w:val="22"/>
                <w:szCs w:val="22"/>
              </w:rPr>
              <w:t xml:space="preserve"> поселение</w:t>
            </w:r>
          </w:p>
        </w:tc>
      </w:tr>
      <w:tr w:rsidR="00590F68" w:rsidRPr="005F6C82" w:rsidTr="00ED49FE">
        <w:trPr>
          <w:trHeight w:val="47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68" w:rsidRPr="00E81F59" w:rsidRDefault="00590F68" w:rsidP="00300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4BE">
              <w:rPr>
                <w:sz w:val="22"/>
                <w:szCs w:val="22"/>
              </w:rPr>
              <w:t xml:space="preserve">Муниципальная программа «Формирование комфортной городской среды на территории  МО </w:t>
            </w:r>
            <w:r w:rsidR="00300C3F">
              <w:rPr>
                <w:sz w:val="22"/>
                <w:szCs w:val="22"/>
              </w:rPr>
              <w:t>Красноозерное</w:t>
            </w:r>
            <w:r w:rsidRPr="000104BE">
              <w:rPr>
                <w:sz w:val="22"/>
                <w:szCs w:val="22"/>
              </w:rPr>
              <w:t xml:space="preserve"> сельское поселение МО Приозерский муниципальный район на период 2018-2024 годов».</w:t>
            </w:r>
          </w:p>
        </w:tc>
      </w:tr>
      <w:tr w:rsidR="00590F68" w:rsidRPr="005F6C82" w:rsidTr="00D7312D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68" w:rsidRPr="00E81F59" w:rsidRDefault="00300C3F" w:rsidP="00ED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F" w:rsidRPr="00F273E8" w:rsidRDefault="00300C3F" w:rsidP="00300C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F273E8">
              <w:rPr>
                <w:rFonts w:eastAsia="TimesNewRomanPSMT"/>
                <w:b/>
                <w:sz w:val="20"/>
                <w:szCs w:val="20"/>
                <w:u w:val="single"/>
              </w:rPr>
              <w:t>Количество благоустроенных дворовых территорий</w:t>
            </w:r>
            <w:r>
              <w:rPr>
                <w:rFonts w:eastAsia="TimesNewRomanPSMT"/>
                <w:sz w:val="20"/>
                <w:szCs w:val="20"/>
                <w:u w:val="single"/>
              </w:rPr>
              <w:t>:</w:t>
            </w:r>
            <w:r w:rsidRPr="00F273E8">
              <w:rPr>
                <w:rFonts w:eastAsia="TimesNewRomanPSMT"/>
                <w:sz w:val="20"/>
                <w:szCs w:val="20"/>
                <w:u w:val="single"/>
              </w:rPr>
              <w:t xml:space="preserve"> </w:t>
            </w:r>
          </w:p>
          <w:p w:rsidR="00590F68" w:rsidRDefault="00300C3F" w:rsidP="00B90B4C">
            <w:pPr>
              <w:ind w:left="33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Pr="000104BE">
              <w:rPr>
                <w:sz w:val="20"/>
                <w:szCs w:val="20"/>
              </w:rPr>
              <w:t>.Благоустройство дворовой территории по адресу:</w:t>
            </w:r>
            <w:r w:rsidRPr="00300C3F">
              <w:rPr>
                <w:sz w:val="20"/>
                <w:szCs w:val="20"/>
              </w:rPr>
              <w:t xml:space="preserve"> Ленинградская область, Приозерский район, д. Красноозерное, ул. Школьная д.8а и 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68" w:rsidRDefault="00300C3F" w:rsidP="00ED4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68" w:rsidRPr="00E81F59" w:rsidRDefault="00300C3F" w:rsidP="00F2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68" w:rsidRPr="00E81F59" w:rsidRDefault="00300C3F" w:rsidP="00ED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68" w:rsidRPr="00E81F59" w:rsidRDefault="00300C3F" w:rsidP="00ED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300C3F" w:rsidRPr="005F6C82" w:rsidTr="00D7312D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F" w:rsidRPr="00E81F59" w:rsidRDefault="00300C3F" w:rsidP="00ED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F" w:rsidRPr="00F273E8" w:rsidRDefault="00300C3F" w:rsidP="00ED49FE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u w:val="single"/>
              </w:rPr>
            </w:pPr>
            <w:r w:rsidRPr="00F273E8">
              <w:rPr>
                <w:rFonts w:eastAsia="TimesNewRomanPSMT"/>
                <w:b/>
                <w:sz w:val="20"/>
                <w:szCs w:val="20"/>
                <w:u w:val="single"/>
              </w:rPr>
              <w:t>Количество благоустроенных общественных территорий</w:t>
            </w:r>
          </w:p>
          <w:p w:rsidR="00300C3F" w:rsidRPr="00C726D9" w:rsidRDefault="00C726D9" w:rsidP="00300C3F">
            <w:pPr>
              <w:ind w:left="33"/>
              <w:jc w:val="both"/>
              <w:rPr>
                <w:sz w:val="20"/>
                <w:szCs w:val="20"/>
                <w:lang w:eastAsia="en-US"/>
              </w:rPr>
            </w:pPr>
            <w:r w:rsidRPr="00C726D9">
              <w:rPr>
                <w:sz w:val="20"/>
                <w:szCs w:val="20"/>
              </w:rPr>
              <w:t xml:space="preserve">2.1. </w:t>
            </w:r>
            <w:r w:rsidR="00300C3F" w:rsidRPr="00C726D9">
              <w:rPr>
                <w:sz w:val="20"/>
                <w:szCs w:val="20"/>
              </w:rPr>
              <w:t xml:space="preserve">Благоустройство общественной территории по адресу: Ленинградская область, Приозерский район, д. Красноозерное площадь перед Домом культуры ул. </w:t>
            </w:r>
            <w:r w:rsidR="00300C3F" w:rsidRPr="00C726D9">
              <w:rPr>
                <w:sz w:val="20"/>
                <w:szCs w:val="20"/>
              </w:rPr>
              <w:lastRenderedPageBreak/>
              <w:t>Школьная, д. 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F" w:rsidRPr="00F273E8" w:rsidRDefault="00300C3F" w:rsidP="00ED4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273E8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F" w:rsidRPr="00F273E8" w:rsidRDefault="00300C3F" w:rsidP="00ED49FE">
            <w:pPr>
              <w:jc w:val="center"/>
              <w:rPr>
                <w:sz w:val="22"/>
                <w:szCs w:val="22"/>
              </w:rPr>
            </w:pPr>
            <w:r w:rsidRPr="00F273E8"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F" w:rsidRPr="00F273E8" w:rsidRDefault="00300C3F" w:rsidP="00ED49FE">
            <w:pPr>
              <w:jc w:val="center"/>
              <w:rPr>
                <w:sz w:val="22"/>
                <w:szCs w:val="22"/>
              </w:rPr>
            </w:pPr>
            <w:r w:rsidRPr="00F273E8">
              <w:rPr>
                <w:sz w:val="22"/>
                <w:szCs w:val="22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F" w:rsidRPr="00F273E8" w:rsidRDefault="00300C3F" w:rsidP="00ED49FE">
            <w:pPr>
              <w:jc w:val="center"/>
              <w:rPr>
                <w:sz w:val="22"/>
                <w:szCs w:val="22"/>
              </w:rPr>
            </w:pPr>
            <w:r w:rsidRPr="00F273E8">
              <w:rPr>
                <w:sz w:val="22"/>
                <w:szCs w:val="22"/>
              </w:rPr>
              <w:t>100%</w:t>
            </w:r>
          </w:p>
        </w:tc>
      </w:tr>
      <w:tr w:rsidR="00C726D9" w:rsidRPr="005F6C82" w:rsidTr="00ED49FE">
        <w:trPr>
          <w:trHeight w:val="502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D9" w:rsidRPr="00F273E8" w:rsidRDefault="00C726D9" w:rsidP="0041368C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  <w:r w:rsidRPr="00F273E8">
              <w:rPr>
                <w:b/>
                <w:sz w:val="22"/>
                <w:szCs w:val="22"/>
              </w:rPr>
              <w:lastRenderedPageBreak/>
              <w:t xml:space="preserve">МО </w:t>
            </w:r>
            <w:r>
              <w:rPr>
                <w:b/>
                <w:sz w:val="22"/>
                <w:szCs w:val="22"/>
              </w:rPr>
              <w:t>Плодовское сельское</w:t>
            </w:r>
            <w:r w:rsidRPr="00F273E8">
              <w:rPr>
                <w:b/>
                <w:sz w:val="22"/>
                <w:szCs w:val="22"/>
              </w:rPr>
              <w:t xml:space="preserve"> поселение</w:t>
            </w:r>
          </w:p>
        </w:tc>
      </w:tr>
      <w:tr w:rsidR="00C726D9" w:rsidRPr="005F6C82" w:rsidTr="00ED49FE">
        <w:trPr>
          <w:trHeight w:val="44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D9" w:rsidRPr="00E81F59" w:rsidRDefault="00C726D9" w:rsidP="00C72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4BE">
              <w:rPr>
                <w:sz w:val="22"/>
                <w:szCs w:val="22"/>
              </w:rPr>
              <w:t xml:space="preserve">Муниципальная программа «Формирование комфортной городской среды на территории  МО </w:t>
            </w:r>
            <w:r>
              <w:rPr>
                <w:sz w:val="22"/>
                <w:szCs w:val="22"/>
              </w:rPr>
              <w:t>Плодовское</w:t>
            </w:r>
            <w:r w:rsidRPr="000104BE">
              <w:rPr>
                <w:sz w:val="22"/>
                <w:szCs w:val="22"/>
              </w:rPr>
              <w:t xml:space="preserve"> сельское поселение МО Приозерский муниципальный район на период 2018-2024 годов».</w:t>
            </w:r>
          </w:p>
        </w:tc>
      </w:tr>
      <w:tr w:rsidR="00C726D9" w:rsidRPr="005F6C82" w:rsidTr="00D7312D">
        <w:trPr>
          <w:trHeight w:val="6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D9" w:rsidRPr="00E81F59" w:rsidRDefault="00C726D9" w:rsidP="00ED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D9" w:rsidRPr="00F273E8" w:rsidRDefault="00C726D9" w:rsidP="00ED49FE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0"/>
                <w:szCs w:val="20"/>
                <w:u w:val="single"/>
              </w:rPr>
            </w:pPr>
            <w:r w:rsidRPr="00F273E8">
              <w:rPr>
                <w:rFonts w:eastAsia="TimesNewRomanPSMT"/>
                <w:b/>
                <w:sz w:val="20"/>
                <w:szCs w:val="20"/>
                <w:u w:val="single"/>
              </w:rPr>
              <w:t>Количество благоустроенных общественных территорий</w:t>
            </w:r>
          </w:p>
          <w:p w:rsidR="00C726D9" w:rsidRPr="00C726D9" w:rsidRDefault="00C726D9" w:rsidP="00ED49FE">
            <w:pPr>
              <w:ind w:left="33"/>
              <w:jc w:val="both"/>
              <w:rPr>
                <w:sz w:val="20"/>
                <w:szCs w:val="20"/>
                <w:lang w:eastAsia="en-US"/>
              </w:rPr>
            </w:pPr>
            <w:r w:rsidRPr="00C726D9">
              <w:rPr>
                <w:sz w:val="20"/>
                <w:szCs w:val="20"/>
              </w:rPr>
              <w:t xml:space="preserve">2.1. Благоустройство общественной территории по адресу </w:t>
            </w:r>
            <w:r w:rsidR="00B90B4C">
              <w:rPr>
                <w:sz w:val="20"/>
                <w:szCs w:val="20"/>
              </w:rPr>
              <w:t>:</w:t>
            </w:r>
            <w:r w:rsidRPr="00C726D9">
              <w:rPr>
                <w:sz w:val="20"/>
                <w:szCs w:val="20"/>
              </w:rPr>
              <w:t>пос. Плодовое ул. Центральная (территория у администрации)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D9" w:rsidRPr="00F273E8" w:rsidRDefault="00C726D9" w:rsidP="00ED4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273E8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D9" w:rsidRPr="00F273E8" w:rsidRDefault="00C726D9" w:rsidP="00ED49FE">
            <w:pPr>
              <w:jc w:val="center"/>
              <w:rPr>
                <w:sz w:val="22"/>
                <w:szCs w:val="22"/>
              </w:rPr>
            </w:pPr>
            <w:r w:rsidRPr="00F273E8"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D9" w:rsidRPr="00F273E8" w:rsidRDefault="00C726D9" w:rsidP="00ED49FE">
            <w:pPr>
              <w:jc w:val="center"/>
              <w:rPr>
                <w:sz w:val="22"/>
                <w:szCs w:val="22"/>
              </w:rPr>
            </w:pPr>
            <w:r w:rsidRPr="00F273E8">
              <w:rPr>
                <w:sz w:val="22"/>
                <w:szCs w:val="22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D9" w:rsidRPr="00F273E8" w:rsidRDefault="00C726D9" w:rsidP="00ED49FE">
            <w:pPr>
              <w:jc w:val="center"/>
              <w:rPr>
                <w:sz w:val="22"/>
                <w:szCs w:val="22"/>
              </w:rPr>
            </w:pPr>
            <w:r w:rsidRPr="00F273E8">
              <w:rPr>
                <w:sz w:val="22"/>
                <w:szCs w:val="22"/>
              </w:rPr>
              <w:t>100%</w:t>
            </w:r>
          </w:p>
        </w:tc>
      </w:tr>
      <w:tr w:rsidR="00B90B4C" w:rsidRPr="005F6C82" w:rsidTr="00ED49FE">
        <w:trPr>
          <w:trHeight w:val="584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C" w:rsidRPr="00F273E8" w:rsidRDefault="00B90B4C" w:rsidP="0041368C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  <w:r w:rsidRPr="00F273E8">
              <w:rPr>
                <w:b/>
                <w:sz w:val="22"/>
                <w:szCs w:val="22"/>
              </w:rPr>
              <w:t xml:space="preserve">МО </w:t>
            </w:r>
            <w:r>
              <w:rPr>
                <w:b/>
                <w:sz w:val="22"/>
                <w:szCs w:val="22"/>
              </w:rPr>
              <w:t>Ромашкинское сельское</w:t>
            </w:r>
            <w:r w:rsidRPr="00F273E8">
              <w:rPr>
                <w:b/>
                <w:sz w:val="22"/>
                <w:szCs w:val="22"/>
              </w:rPr>
              <w:t xml:space="preserve"> поселение</w:t>
            </w:r>
          </w:p>
        </w:tc>
      </w:tr>
      <w:tr w:rsidR="00B90B4C" w:rsidRPr="005F6C82" w:rsidTr="00ED49FE">
        <w:trPr>
          <w:trHeight w:val="38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C" w:rsidRPr="00E81F59" w:rsidRDefault="00B90B4C" w:rsidP="00EB5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04BE">
              <w:rPr>
                <w:sz w:val="22"/>
                <w:szCs w:val="22"/>
              </w:rPr>
              <w:t xml:space="preserve">Муниципальная программа «Формирование комфортной городской среды на территории  МО </w:t>
            </w:r>
            <w:r w:rsidR="00EB5570">
              <w:rPr>
                <w:sz w:val="22"/>
                <w:szCs w:val="22"/>
              </w:rPr>
              <w:t>Ромашкинское</w:t>
            </w:r>
            <w:r w:rsidRPr="000104BE">
              <w:rPr>
                <w:sz w:val="22"/>
                <w:szCs w:val="22"/>
              </w:rPr>
              <w:t xml:space="preserve"> сельское поселение МО Приозерский муниципальный район на период 2018-202</w:t>
            </w:r>
            <w:r>
              <w:rPr>
                <w:sz w:val="22"/>
                <w:szCs w:val="22"/>
              </w:rPr>
              <w:t>2</w:t>
            </w:r>
            <w:r w:rsidRPr="000104BE">
              <w:rPr>
                <w:sz w:val="22"/>
                <w:szCs w:val="22"/>
              </w:rPr>
              <w:t xml:space="preserve"> годов».</w:t>
            </w:r>
          </w:p>
        </w:tc>
      </w:tr>
      <w:tr w:rsidR="00B90B4C" w:rsidRPr="005F6C82" w:rsidTr="00C726D9">
        <w:trPr>
          <w:trHeight w:val="1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C" w:rsidRPr="00E81F59" w:rsidRDefault="00B90B4C" w:rsidP="00ED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C" w:rsidRPr="00F273E8" w:rsidRDefault="00B90B4C" w:rsidP="00ED49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F273E8">
              <w:rPr>
                <w:rFonts w:eastAsia="TimesNewRomanPSMT"/>
                <w:b/>
                <w:sz w:val="20"/>
                <w:szCs w:val="20"/>
                <w:u w:val="single"/>
              </w:rPr>
              <w:t>Количество благоустроенных дворовых территорий</w:t>
            </w:r>
            <w:r>
              <w:rPr>
                <w:rFonts w:eastAsia="TimesNewRomanPSMT"/>
                <w:sz w:val="20"/>
                <w:szCs w:val="20"/>
                <w:u w:val="single"/>
              </w:rPr>
              <w:t>:</w:t>
            </w:r>
            <w:r w:rsidRPr="00F273E8">
              <w:rPr>
                <w:rFonts w:eastAsia="TimesNewRomanPSMT"/>
                <w:sz w:val="20"/>
                <w:szCs w:val="20"/>
                <w:u w:val="single"/>
              </w:rPr>
              <w:t xml:space="preserve"> </w:t>
            </w:r>
          </w:p>
          <w:p w:rsidR="00B90B4C" w:rsidRDefault="00B90B4C" w:rsidP="008B2A9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104BE">
              <w:rPr>
                <w:sz w:val="20"/>
                <w:szCs w:val="20"/>
              </w:rPr>
              <w:t xml:space="preserve">.1.Благоустройство </w:t>
            </w:r>
            <w:r>
              <w:rPr>
                <w:sz w:val="20"/>
                <w:szCs w:val="20"/>
              </w:rPr>
              <w:t>дворовых</w:t>
            </w:r>
            <w:r w:rsidRPr="000104BE">
              <w:rPr>
                <w:sz w:val="20"/>
                <w:szCs w:val="20"/>
              </w:rPr>
              <w:t xml:space="preserve"> территорий многоквартирных домов по  адресу: Ленинградская область, Приозерский район, пос. </w:t>
            </w:r>
            <w:r>
              <w:rPr>
                <w:sz w:val="20"/>
                <w:szCs w:val="20"/>
              </w:rPr>
              <w:t>Ромашки</w:t>
            </w:r>
            <w:r w:rsidR="008B2A93">
              <w:rPr>
                <w:sz w:val="20"/>
                <w:szCs w:val="20"/>
              </w:rPr>
              <w:t xml:space="preserve"> , ул. Новостроек д.1, д.2, д.3, д.4, д.5, д.6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C" w:rsidRDefault="00B90B4C" w:rsidP="00ED4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  <w:p w:rsidR="00B90B4C" w:rsidRPr="00E81F59" w:rsidRDefault="00B90B4C" w:rsidP="00ED4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93" w:rsidRDefault="008B2A93" w:rsidP="00ED49FE">
            <w:pPr>
              <w:jc w:val="center"/>
              <w:rPr>
                <w:sz w:val="22"/>
                <w:szCs w:val="22"/>
              </w:rPr>
            </w:pPr>
          </w:p>
          <w:p w:rsidR="00B90B4C" w:rsidRDefault="008B2A93" w:rsidP="008B2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B2A93" w:rsidRPr="00E81F59" w:rsidRDefault="008B2A93" w:rsidP="008B2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C" w:rsidRDefault="008B2A93" w:rsidP="00ED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4C" w:rsidRDefault="00B90B4C" w:rsidP="00ED4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</w:tbl>
    <w:p w:rsidR="004D03E3" w:rsidRDefault="004D03E3" w:rsidP="00C507D9">
      <w:pPr>
        <w:pStyle w:val="ConsPlusNormal"/>
        <w:spacing w:line="12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221E2" w:rsidRDefault="006221E2" w:rsidP="006221E2">
      <w:pPr>
        <w:jc w:val="both"/>
      </w:pPr>
      <w:r>
        <w:t xml:space="preserve">       Анализ соответствия установленных и достигнутых целевых показателей показал, что </w:t>
      </w:r>
      <w:r w:rsidR="00B90B4C">
        <w:t xml:space="preserve">в 2019 году </w:t>
      </w:r>
      <w:r>
        <w:t xml:space="preserve">плановые значения </w:t>
      </w:r>
      <w:r w:rsidRPr="00BF59DC">
        <w:rPr>
          <w:u w:val="single"/>
        </w:rPr>
        <w:t>достигнуты</w:t>
      </w:r>
      <w:r>
        <w:t xml:space="preserve"> по всем показателям, предусмотренных паспортами муниципальных программ</w:t>
      </w:r>
      <w:r w:rsidR="004028E1">
        <w:t xml:space="preserve"> городских и сель</w:t>
      </w:r>
      <w:r w:rsidR="00C4576F">
        <w:t>ских поселений</w:t>
      </w:r>
      <w:r>
        <w:t xml:space="preserve">. </w:t>
      </w:r>
    </w:p>
    <w:p w:rsidR="006221E2" w:rsidRDefault="006221E2" w:rsidP="00254992">
      <w:pPr>
        <w:pStyle w:val="ConsPlusNormal"/>
        <w:spacing w:line="12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C7FE7" w:rsidRDefault="00BF59DC" w:rsidP="003955E0">
      <w:pPr>
        <w:ind w:firstLine="426"/>
        <w:jc w:val="both"/>
      </w:pPr>
      <w:r>
        <w:t>Показатели, характеризующие достижение целей</w:t>
      </w:r>
      <w:r w:rsidR="006221E2">
        <w:t xml:space="preserve"> и решение поставленных задач, исполнены на 100,0%.</w:t>
      </w:r>
    </w:p>
    <w:p w:rsidR="006221E2" w:rsidRDefault="006221E2" w:rsidP="006221E2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   </w:t>
      </w:r>
      <w:r w:rsidRPr="002A2F71">
        <w:rPr>
          <w:bCs/>
        </w:rPr>
        <w:t xml:space="preserve">В соответствии с </w:t>
      </w:r>
      <w:r w:rsidR="00C4576F">
        <w:rPr>
          <w:bCs/>
        </w:rPr>
        <w:t>Годовыми отчетами</w:t>
      </w:r>
      <w:r>
        <w:rPr>
          <w:bCs/>
        </w:rPr>
        <w:t xml:space="preserve"> о ходе реализации и оценке эффективности муниципальн</w:t>
      </w:r>
      <w:r w:rsidR="00C4576F">
        <w:rPr>
          <w:bCs/>
        </w:rPr>
        <w:t>ых</w:t>
      </w:r>
      <w:r>
        <w:rPr>
          <w:bCs/>
        </w:rPr>
        <w:t xml:space="preserve"> программ</w:t>
      </w:r>
      <w:r w:rsidRPr="002A2F71">
        <w:rPr>
          <w:bCs/>
        </w:rPr>
        <w:t xml:space="preserve"> все запланированные к</w:t>
      </w:r>
      <w:r>
        <w:rPr>
          <w:bCs/>
        </w:rPr>
        <w:t xml:space="preserve"> </w:t>
      </w:r>
      <w:r w:rsidRPr="002A2F71">
        <w:rPr>
          <w:bCs/>
        </w:rPr>
        <w:t>исполнению в 20</w:t>
      </w:r>
      <w:r>
        <w:rPr>
          <w:bCs/>
        </w:rPr>
        <w:t>19</w:t>
      </w:r>
      <w:r w:rsidRPr="002A2F71">
        <w:rPr>
          <w:bCs/>
        </w:rPr>
        <w:t xml:space="preserve"> году целевые показатели </w:t>
      </w:r>
      <w:r w:rsidRPr="00C4576F">
        <w:rPr>
          <w:bCs/>
          <w:u w:val="single"/>
        </w:rPr>
        <w:t>были достигнуты</w:t>
      </w:r>
      <w:r>
        <w:rPr>
          <w:bCs/>
        </w:rPr>
        <w:t xml:space="preserve">. </w:t>
      </w:r>
    </w:p>
    <w:p w:rsidR="001A54EF" w:rsidRDefault="001A54EF" w:rsidP="001A54EF">
      <w:pPr>
        <w:spacing w:line="120" w:lineRule="auto"/>
        <w:ind w:firstLine="425"/>
        <w:jc w:val="both"/>
      </w:pPr>
    </w:p>
    <w:p w:rsidR="001A54EF" w:rsidRDefault="001A54EF" w:rsidP="001A54EF">
      <w:pPr>
        <w:spacing w:after="120" w:line="280" w:lineRule="exact"/>
        <w:ind w:firstLine="425"/>
        <w:jc w:val="both"/>
        <w:rPr>
          <w:rFonts w:eastAsia="Calibri"/>
          <w:lang w:eastAsia="en-US"/>
        </w:rPr>
      </w:pPr>
      <w:r>
        <w:t>По информации, представленной главными распорядителями бюджетных средств (бюджетн</w:t>
      </w:r>
      <w:r w:rsidR="007B7062">
        <w:t xml:space="preserve">ая </w:t>
      </w:r>
      <w:r>
        <w:t>отчетност</w:t>
      </w:r>
      <w:r w:rsidR="007B7062">
        <w:t>ь</w:t>
      </w:r>
      <w:r>
        <w:t xml:space="preserve">  по состоянию на 01.01.2020 года </w:t>
      </w:r>
      <w:r w:rsidR="007B7062">
        <w:t>(ф. 0503128-НП) )</w:t>
      </w:r>
      <w:r>
        <w:t xml:space="preserve"> </w:t>
      </w:r>
      <w:r w:rsidR="007B7062">
        <w:t>к</w:t>
      </w:r>
      <w:r>
        <w:t xml:space="preserve">ассовое исполнение расходов на реализацию мероприятий Программ </w:t>
      </w:r>
      <w:r w:rsidRPr="00644ADC">
        <w:t>формирования современной городской среды</w:t>
      </w:r>
      <w:r w:rsidRPr="00644AD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по всем городским и сельским поселениям МО Приозерский муниципальный район составило </w:t>
      </w:r>
      <w:r w:rsidR="00395AF5" w:rsidRPr="00395AF5">
        <w:rPr>
          <w:rFonts w:eastAsia="Calibri"/>
          <w:b/>
          <w:lang w:eastAsia="en-US"/>
        </w:rPr>
        <w:t xml:space="preserve">66 051,5 </w:t>
      </w:r>
      <w:r w:rsidRPr="00395AF5">
        <w:rPr>
          <w:rFonts w:eastAsia="Calibri"/>
          <w:b/>
          <w:lang w:eastAsia="en-US"/>
        </w:rPr>
        <w:t>тыс</w:t>
      </w:r>
      <w:r w:rsidRPr="00DC37A2">
        <w:rPr>
          <w:rFonts w:eastAsia="Calibri"/>
          <w:b/>
          <w:lang w:eastAsia="en-US"/>
        </w:rPr>
        <w:t>. руб</w:t>
      </w:r>
      <w:r>
        <w:rPr>
          <w:rFonts w:eastAsia="Calibri"/>
          <w:lang w:eastAsia="en-US"/>
        </w:rPr>
        <w:t xml:space="preserve">. </w:t>
      </w:r>
      <w:r w:rsidRPr="00C11691">
        <w:rPr>
          <w:rFonts w:eastAsia="Calibri"/>
          <w:shd w:val="clear" w:color="auto" w:fill="FFFFFF"/>
          <w:lang w:eastAsia="en-US"/>
        </w:rPr>
        <w:t xml:space="preserve">или </w:t>
      </w:r>
      <w:r w:rsidR="00395AF5" w:rsidRPr="00C11691">
        <w:rPr>
          <w:rFonts w:eastAsia="Calibri"/>
          <w:b/>
          <w:shd w:val="clear" w:color="auto" w:fill="FFFFFF"/>
          <w:lang w:eastAsia="en-US"/>
        </w:rPr>
        <w:t>99,8</w:t>
      </w:r>
      <w:r w:rsidRPr="00C11691">
        <w:rPr>
          <w:rFonts w:eastAsia="Calibri"/>
          <w:b/>
          <w:shd w:val="clear" w:color="auto" w:fill="FFFFFF"/>
          <w:lang w:eastAsia="en-US"/>
        </w:rPr>
        <w:t>%</w:t>
      </w:r>
      <w:r w:rsidRPr="00C11691">
        <w:rPr>
          <w:rFonts w:eastAsia="Calibri"/>
          <w:shd w:val="clear" w:color="auto" w:fill="FFFFFF"/>
          <w:lang w:eastAsia="en-US"/>
        </w:rPr>
        <w:t xml:space="preserve"> от</w:t>
      </w:r>
      <w:r>
        <w:rPr>
          <w:rFonts w:eastAsia="Calibri"/>
          <w:lang w:eastAsia="en-US"/>
        </w:rPr>
        <w:t xml:space="preserve"> предусмотренного об</w:t>
      </w:r>
      <w:r w:rsidR="00416ECC">
        <w:rPr>
          <w:rFonts w:eastAsia="Calibri"/>
          <w:lang w:eastAsia="en-US"/>
        </w:rPr>
        <w:t>ъема финансирования на 2019 год, из них за счет средств:</w:t>
      </w:r>
    </w:p>
    <w:p w:rsidR="00BF51F2" w:rsidRPr="00416ECC" w:rsidRDefault="00BF51F2" w:rsidP="0041368C">
      <w:pPr>
        <w:numPr>
          <w:ilvl w:val="0"/>
          <w:numId w:val="13"/>
        </w:numPr>
        <w:spacing w:after="120" w:line="280" w:lineRule="exact"/>
        <w:jc w:val="both"/>
        <w:rPr>
          <w:b/>
        </w:rPr>
      </w:pPr>
      <w:r>
        <w:t xml:space="preserve">местного бюджета – </w:t>
      </w:r>
      <w:r w:rsidRPr="00416ECC">
        <w:rPr>
          <w:b/>
        </w:rPr>
        <w:t>4</w:t>
      </w:r>
      <w:r>
        <w:rPr>
          <w:b/>
        </w:rPr>
        <w:t> 187,5</w:t>
      </w:r>
      <w:r w:rsidRPr="00416ECC">
        <w:rPr>
          <w:b/>
        </w:rPr>
        <w:t xml:space="preserve"> тыс. руб.</w:t>
      </w:r>
    </w:p>
    <w:p w:rsidR="00416ECC" w:rsidRPr="00571386" w:rsidRDefault="00BF51F2" w:rsidP="0041368C">
      <w:pPr>
        <w:numPr>
          <w:ilvl w:val="0"/>
          <w:numId w:val="13"/>
        </w:numPr>
        <w:autoSpaceDE w:val="0"/>
        <w:autoSpaceDN w:val="0"/>
        <w:adjustRightInd w:val="0"/>
        <w:spacing w:after="120" w:line="280" w:lineRule="exact"/>
        <w:jc w:val="both"/>
        <w:rPr>
          <w:rFonts w:eastAsia="TimesNewRomanPSMT"/>
        </w:rPr>
      </w:pPr>
      <w:r>
        <w:t>областного бюджета</w:t>
      </w:r>
      <w:r w:rsidR="00416ECC">
        <w:t xml:space="preserve"> – </w:t>
      </w:r>
      <w:r w:rsidRPr="00BF51F2">
        <w:rPr>
          <w:b/>
        </w:rPr>
        <w:t>45 320,8</w:t>
      </w:r>
      <w:r w:rsidR="00416ECC" w:rsidRPr="00BF51F2">
        <w:rPr>
          <w:b/>
        </w:rPr>
        <w:t xml:space="preserve"> тыс. руб</w:t>
      </w:r>
      <w:r w:rsidR="00416ECC">
        <w:t xml:space="preserve">. </w:t>
      </w:r>
    </w:p>
    <w:p w:rsidR="00416ECC" w:rsidRPr="00A21F92" w:rsidRDefault="00416ECC" w:rsidP="0041368C">
      <w:pPr>
        <w:numPr>
          <w:ilvl w:val="0"/>
          <w:numId w:val="13"/>
        </w:numPr>
        <w:autoSpaceDE w:val="0"/>
        <w:autoSpaceDN w:val="0"/>
        <w:adjustRightInd w:val="0"/>
        <w:spacing w:after="120" w:line="280" w:lineRule="exact"/>
        <w:jc w:val="both"/>
        <w:rPr>
          <w:rFonts w:eastAsia="TimesNewRomanPSMT"/>
        </w:rPr>
      </w:pPr>
      <w:r>
        <w:t xml:space="preserve">федерального бюджета  - </w:t>
      </w:r>
      <w:r w:rsidR="00BF51F2" w:rsidRPr="00BF51F2">
        <w:rPr>
          <w:b/>
        </w:rPr>
        <w:t>16 543,2</w:t>
      </w:r>
      <w:r w:rsidRPr="00BF51F2">
        <w:rPr>
          <w:b/>
        </w:rPr>
        <w:t xml:space="preserve"> тыс. руб</w:t>
      </w:r>
      <w:r w:rsidRPr="00646393">
        <w:rPr>
          <w:b/>
        </w:rPr>
        <w:t>.</w:t>
      </w:r>
    </w:p>
    <w:p w:rsidR="007B7062" w:rsidRDefault="007B7062" w:rsidP="007B7062">
      <w:pPr>
        <w:ind w:firstLine="426"/>
        <w:jc w:val="center"/>
        <w:rPr>
          <w:i/>
          <w:kern w:val="28"/>
        </w:rPr>
      </w:pPr>
      <w:r w:rsidRPr="007B7062">
        <w:rPr>
          <w:i/>
        </w:rPr>
        <w:t>Анализ исполнения утвержденных бюджетных назначений</w:t>
      </w:r>
      <w:r>
        <w:rPr>
          <w:i/>
        </w:rPr>
        <w:t xml:space="preserve"> на реализацию Программ формирования современной городской среды</w:t>
      </w:r>
      <w:r w:rsidRPr="007B7062">
        <w:rPr>
          <w:i/>
        </w:rPr>
        <w:t xml:space="preserve"> </w:t>
      </w:r>
      <w:r>
        <w:rPr>
          <w:i/>
        </w:rPr>
        <w:t xml:space="preserve">в разрезе </w:t>
      </w:r>
      <w:r w:rsidRPr="002D5FD9">
        <w:rPr>
          <w:i/>
          <w:kern w:val="28"/>
        </w:rPr>
        <w:t xml:space="preserve"> </w:t>
      </w:r>
      <w:r>
        <w:rPr>
          <w:i/>
          <w:kern w:val="28"/>
        </w:rPr>
        <w:t xml:space="preserve">городских и сельских поселений </w:t>
      </w:r>
      <w:r w:rsidRPr="002D5FD9">
        <w:rPr>
          <w:i/>
          <w:kern w:val="28"/>
        </w:rPr>
        <w:t>МО  Приозерск</w:t>
      </w:r>
      <w:r>
        <w:rPr>
          <w:i/>
          <w:kern w:val="28"/>
        </w:rPr>
        <w:t>ий муниципальный район по состоянию на 01.01.2020 года представлены в таблице:</w:t>
      </w:r>
    </w:p>
    <w:p w:rsidR="006E2399" w:rsidRPr="00CE7EA8" w:rsidRDefault="006E2399" w:rsidP="006E2399">
      <w:pPr>
        <w:autoSpaceDE w:val="0"/>
        <w:autoSpaceDN w:val="0"/>
        <w:adjustRightInd w:val="0"/>
        <w:ind w:firstLine="426"/>
        <w:jc w:val="center"/>
        <w:rPr>
          <w:b/>
          <w:bCs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969"/>
        <w:gridCol w:w="850"/>
        <w:gridCol w:w="1418"/>
        <w:gridCol w:w="1417"/>
        <w:gridCol w:w="1418"/>
      </w:tblGrid>
      <w:tr w:rsidR="006E2399" w:rsidTr="00C11691">
        <w:trPr>
          <w:trHeight w:val="347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6D9F1"/>
            <w:vAlign w:val="center"/>
          </w:tcPr>
          <w:p w:rsidR="006E2399" w:rsidRDefault="006E2399" w:rsidP="00ED49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C6D9F1"/>
            <w:vAlign w:val="center"/>
          </w:tcPr>
          <w:p w:rsidR="006E2399" w:rsidRPr="00FF5870" w:rsidRDefault="006E2399" w:rsidP="00ED49FE">
            <w:pPr>
              <w:jc w:val="center"/>
              <w:rPr>
                <w:b/>
                <w:sz w:val="18"/>
                <w:szCs w:val="18"/>
              </w:rPr>
            </w:pPr>
            <w:r w:rsidRPr="00FF5870">
              <w:rPr>
                <w:b/>
                <w:bCs/>
                <w:sz w:val="18"/>
                <w:szCs w:val="18"/>
              </w:rPr>
              <w:t>Наименование плановых мероприятий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6E2399" w:rsidRPr="00FF5870" w:rsidRDefault="006E2399" w:rsidP="00ED49FE">
            <w:pPr>
              <w:jc w:val="center"/>
              <w:rPr>
                <w:b/>
                <w:sz w:val="18"/>
                <w:szCs w:val="18"/>
              </w:rPr>
            </w:pPr>
            <w:r w:rsidRPr="00FF5870">
              <w:rPr>
                <w:b/>
                <w:sz w:val="18"/>
                <w:szCs w:val="18"/>
              </w:rPr>
              <w:t xml:space="preserve">Финансирование мероприятий – всего и с выделением источников финансирования 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Pr="00FF5870">
              <w:rPr>
                <w:b/>
                <w:sz w:val="18"/>
                <w:szCs w:val="18"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6E2399" w:rsidRPr="00FF5870" w:rsidRDefault="006E2399" w:rsidP="00ED49FE">
            <w:pPr>
              <w:jc w:val="center"/>
              <w:rPr>
                <w:sz w:val="18"/>
                <w:szCs w:val="18"/>
              </w:rPr>
            </w:pPr>
            <w:r w:rsidRPr="00FF5870">
              <w:rPr>
                <w:b/>
                <w:bCs/>
                <w:sz w:val="18"/>
                <w:szCs w:val="18"/>
              </w:rPr>
              <w:t>Фактическое</w:t>
            </w:r>
            <w:r>
              <w:rPr>
                <w:b/>
                <w:bCs/>
                <w:sz w:val="18"/>
                <w:szCs w:val="18"/>
              </w:rPr>
              <w:t xml:space="preserve"> исполнение</w:t>
            </w:r>
            <w:r w:rsidRPr="00FF5870">
              <w:rPr>
                <w:b/>
                <w:bCs/>
                <w:sz w:val="18"/>
                <w:szCs w:val="18"/>
              </w:rPr>
              <w:t xml:space="preserve"> плановых мероприятий в отчетном периоде</w:t>
            </w:r>
          </w:p>
        </w:tc>
      </w:tr>
      <w:tr w:rsidR="004B22FD" w:rsidTr="004B22FD">
        <w:trPr>
          <w:trHeight w:val="389"/>
        </w:trPr>
        <w:tc>
          <w:tcPr>
            <w:tcW w:w="42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6E2399" w:rsidRDefault="006E2399" w:rsidP="00ED49F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6E2399" w:rsidRDefault="006E2399" w:rsidP="00ED49F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6E2399" w:rsidRDefault="001C6DFB" w:rsidP="00ED49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6E2399" w:rsidRDefault="006E2399" w:rsidP="00ED49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Планируемое на текущий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6D9F1"/>
          </w:tcPr>
          <w:p w:rsidR="006E2399" w:rsidRDefault="006E2399" w:rsidP="00ED49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Фактически за отчетный период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E2399" w:rsidRDefault="006E2399" w:rsidP="00ED49F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B22FD" w:rsidTr="004B22FD">
        <w:trPr>
          <w:trHeight w:val="151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2399" w:rsidRDefault="006E2399" w:rsidP="00ED49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2399" w:rsidRDefault="006E2399" w:rsidP="00ED49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E2399" w:rsidRDefault="006E2399" w:rsidP="00ED49F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E2399" w:rsidRDefault="006E2399" w:rsidP="00ED49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E2399" w:rsidRDefault="006E2399" w:rsidP="00ED49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99" w:rsidRDefault="006E2399" w:rsidP="00ED49FE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C75996" w:rsidTr="00ED49FE">
        <w:trPr>
          <w:trHeight w:val="108"/>
        </w:trPr>
        <w:tc>
          <w:tcPr>
            <w:tcW w:w="9498" w:type="dxa"/>
            <w:gridSpan w:val="6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996" w:rsidRDefault="00C75996" w:rsidP="0041368C">
            <w:pPr>
              <w:numPr>
                <w:ilvl w:val="0"/>
                <w:numId w:val="12"/>
              </w:numPr>
              <w:jc w:val="center"/>
              <w:rPr>
                <w:b/>
                <w:sz w:val="18"/>
                <w:szCs w:val="18"/>
              </w:rPr>
            </w:pPr>
            <w:r w:rsidRPr="00F273E8">
              <w:rPr>
                <w:b/>
                <w:sz w:val="22"/>
                <w:szCs w:val="22"/>
              </w:rPr>
              <w:t>МО Приозерское городское поселение</w:t>
            </w:r>
          </w:p>
        </w:tc>
      </w:tr>
      <w:tr w:rsidR="00C75996" w:rsidTr="004B22FD">
        <w:trPr>
          <w:trHeight w:val="1202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5996" w:rsidRDefault="00C75996" w:rsidP="00ED49FE">
            <w:pPr>
              <w:jc w:val="center"/>
              <w:rPr>
                <w:b/>
                <w:sz w:val="18"/>
                <w:szCs w:val="18"/>
              </w:rPr>
            </w:pPr>
          </w:p>
          <w:p w:rsidR="00C75996" w:rsidRDefault="00C75996" w:rsidP="00ED49FE">
            <w:pPr>
              <w:jc w:val="center"/>
              <w:rPr>
                <w:b/>
                <w:sz w:val="18"/>
                <w:szCs w:val="18"/>
              </w:rPr>
            </w:pPr>
          </w:p>
          <w:p w:rsidR="00C75996" w:rsidRDefault="00C75996" w:rsidP="00ED49FE">
            <w:pPr>
              <w:jc w:val="center"/>
              <w:rPr>
                <w:b/>
                <w:sz w:val="18"/>
                <w:szCs w:val="18"/>
              </w:rPr>
            </w:pPr>
          </w:p>
          <w:p w:rsidR="00C75996" w:rsidRDefault="00C75996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5996" w:rsidRPr="006C1C68" w:rsidRDefault="00C75996" w:rsidP="00ED49FE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18"/>
                <w:szCs w:val="18"/>
              </w:rPr>
            </w:pPr>
            <w:r w:rsidRPr="006C1C68">
              <w:rPr>
                <w:rFonts w:eastAsia="TimesNewRomanPSMT"/>
                <w:b/>
                <w:sz w:val="18"/>
                <w:szCs w:val="18"/>
              </w:rPr>
              <w:t>Программа «Формирование комфортной городской среды  на</w:t>
            </w:r>
          </w:p>
          <w:p w:rsidR="00C75996" w:rsidRDefault="00C75996" w:rsidP="00C75996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18"/>
                <w:szCs w:val="18"/>
              </w:rPr>
            </w:pPr>
            <w:r w:rsidRPr="006C1C68">
              <w:rPr>
                <w:rFonts w:eastAsia="TimesNewRomanPSMT"/>
                <w:b/>
                <w:sz w:val="18"/>
                <w:szCs w:val="18"/>
              </w:rPr>
              <w:t>территории МО Приозерское городское поселение МО Приозерский муниципальный район»</w:t>
            </w:r>
            <w:r w:rsidRPr="006C1C68">
              <w:rPr>
                <w:rFonts w:eastAsia="TimesNewRomanPSMT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96" w:rsidRDefault="00C75996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</w:t>
            </w:r>
          </w:p>
          <w:p w:rsidR="00C75996" w:rsidRDefault="00C75996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</w:t>
            </w:r>
          </w:p>
          <w:p w:rsidR="00C75996" w:rsidRDefault="00C75996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  <w:p w:rsidR="00C75996" w:rsidRDefault="00C75996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75996" w:rsidRDefault="00C75996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996" w:rsidRDefault="00C75996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75996" w:rsidRDefault="00C75996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10 560,0 </w:t>
            </w:r>
          </w:p>
          <w:p w:rsidR="00C75996" w:rsidRDefault="00C75996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19 440,0      </w:t>
            </w:r>
          </w:p>
          <w:p w:rsidR="00C75996" w:rsidRDefault="00C75996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  <w:r w:rsidR="00FC16DF">
              <w:rPr>
                <w:b/>
                <w:color w:val="000000"/>
                <w:sz w:val="18"/>
                <w:szCs w:val="18"/>
              </w:rPr>
              <w:t>1 583,5</w:t>
            </w:r>
          </w:p>
          <w:p w:rsidR="00C75996" w:rsidRDefault="00C75996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75996" w:rsidRDefault="00C75996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75996" w:rsidRDefault="00C75996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75996" w:rsidRDefault="00C75996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75996" w:rsidRDefault="00C75996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10 560,0   </w:t>
            </w:r>
          </w:p>
          <w:p w:rsidR="00C75996" w:rsidRDefault="00C75996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19 440,0       </w:t>
            </w:r>
          </w:p>
          <w:p w:rsidR="00C75996" w:rsidRDefault="00C75996" w:rsidP="00ED49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</w:t>
            </w:r>
            <w:r w:rsidR="00FC16DF">
              <w:rPr>
                <w:b/>
                <w:color w:val="000000"/>
                <w:sz w:val="18"/>
                <w:szCs w:val="18"/>
              </w:rPr>
              <w:t>1583,5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  <w:p w:rsidR="00C75996" w:rsidRDefault="00C75996" w:rsidP="00ED49F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75996" w:rsidRDefault="00C75996" w:rsidP="00ED49F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75996" w:rsidRDefault="00C75996" w:rsidP="00ED49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996" w:rsidRDefault="00C75996" w:rsidP="00ED49FE">
            <w:pPr>
              <w:jc w:val="center"/>
              <w:rPr>
                <w:b/>
                <w:sz w:val="18"/>
                <w:szCs w:val="18"/>
              </w:rPr>
            </w:pPr>
          </w:p>
          <w:p w:rsidR="00C75996" w:rsidRDefault="00C75996" w:rsidP="00ED49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100,0%</w:t>
            </w:r>
          </w:p>
          <w:p w:rsidR="00C75996" w:rsidRDefault="00C75996" w:rsidP="00ED49FE">
            <w:pPr>
              <w:jc w:val="center"/>
              <w:rPr>
                <w:b/>
                <w:sz w:val="18"/>
                <w:szCs w:val="18"/>
              </w:rPr>
            </w:pPr>
          </w:p>
          <w:p w:rsidR="00C75996" w:rsidRDefault="00C75996" w:rsidP="00ED49FE">
            <w:pPr>
              <w:jc w:val="center"/>
              <w:rPr>
                <w:b/>
                <w:sz w:val="18"/>
                <w:szCs w:val="18"/>
              </w:rPr>
            </w:pPr>
          </w:p>
          <w:p w:rsidR="00C75996" w:rsidRDefault="00C75996" w:rsidP="00ED49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B22FD" w:rsidTr="004B22FD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2399" w:rsidRDefault="006E2399" w:rsidP="00ED49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:rsidR="006E2399" w:rsidRDefault="006E2399" w:rsidP="00ED49FE">
            <w:pPr>
              <w:jc w:val="center"/>
              <w:rPr>
                <w:b/>
                <w:sz w:val="18"/>
                <w:szCs w:val="18"/>
              </w:rPr>
            </w:pPr>
          </w:p>
          <w:p w:rsidR="006E2399" w:rsidRPr="00C5185B" w:rsidRDefault="006E2399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2399" w:rsidRDefault="006E2399" w:rsidP="00ED49FE">
            <w:pPr>
              <w:ind w:left="33"/>
              <w:jc w:val="both"/>
              <w:rPr>
                <w:sz w:val="18"/>
                <w:szCs w:val="18"/>
              </w:rPr>
            </w:pPr>
            <w:r w:rsidRPr="006C1C68">
              <w:rPr>
                <w:b/>
                <w:sz w:val="18"/>
                <w:szCs w:val="18"/>
              </w:rPr>
              <w:t>Мероприятие 1</w:t>
            </w:r>
            <w:r>
              <w:rPr>
                <w:sz w:val="18"/>
                <w:szCs w:val="18"/>
              </w:rPr>
              <w:t xml:space="preserve">. </w:t>
            </w:r>
          </w:p>
          <w:p w:rsidR="006E2399" w:rsidRPr="00031D30" w:rsidRDefault="006E2399" w:rsidP="00ED49FE">
            <w:pPr>
              <w:ind w:lef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дворовых территорий многокв</w:t>
            </w:r>
            <w:r w:rsidRPr="00031D30">
              <w:rPr>
                <w:sz w:val="18"/>
                <w:szCs w:val="18"/>
              </w:rPr>
              <w:t xml:space="preserve">артирных домов </w:t>
            </w:r>
            <w:r>
              <w:rPr>
                <w:sz w:val="18"/>
                <w:szCs w:val="18"/>
              </w:rPr>
              <w:t>г. Приозерска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99" w:rsidRPr="0051028C" w:rsidRDefault="006E2399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399" w:rsidRPr="0051028C" w:rsidRDefault="006E2399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 w:rsidRPr="0051028C">
              <w:rPr>
                <w:b/>
                <w:color w:val="000000"/>
                <w:sz w:val="18"/>
                <w:szCs w:val="18"/>
              </w:rPr>
              <w:t>16 662,8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E2399" w:rsidRPr="0051028C" w:rsidRDefault="006E2399" w:rsidP="00ED49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1028C">
              <w:rPr>
                <w:b/>
                <w:color w:val="000000"/>
                <w:sz w:val="18"/>
                <w:szCs w:val="18"/>
              </w:rPr>
              <w:t>16 662,8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2399" w:rsidRPr="0051028C" w:rsidRDefault="006E2399" w:rsidP="00ED49FE">
            <w:pPr>
              <w:jc w:val="center"/>
              <w:rPr>
                <w:b/>
                <w:sz w:val="18"/>
                <w:szCs w:val="18"/>
              </w:rPr>
            </w:pPr>
            <w:r w:rsidRPr="0051028C">
              <w:rPr>
                <w:b/>
                <w:sz w:val="18"/>
                <w:szCs w:val="18"/>
              </w:rPr>
              <w:t>100,0%</w:t>
            </w:r>
          </w:p>
        </w:tc>
      </w:tr>
      <w:tr w:rsidR="004B22FD" w:rsidTr="004B22FD">
        <w:trPr>
          <w:trHeight w:val="965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2399" w:rsidRDefault="006E2399" w:rsidP="00ED49FE">
            <w:pPr>
              <w:jc w:val="center"/>
              <w:rPr>
                <w:b/>
                <w:sz w:val="18"/>
                <w:szCs w:val="18"/>
              </w:rPr>
            </w:pPr>
          </w:p>
          <w:p w:rsidR="006E2399" w:rsidRDefault="006E2399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2399" w:rsidRDefault="006E2399" w:rsidP="00ED49FE">
            <w:pPr>
              <w:ind w:left="3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Мероприятие 1.1. </w:t>
            </w:r>
          </w:p>
          <w:p w:rsidR="006E2399" w:rsidRPr="004B22FD" w:rsidRDefault="006E2399" w:rsidP="00ED49FE">
            <w:pPr>
              <w:ind w:left="33"/>
              <w:jc w:val="both"/>
              <w:rPr>
                <w:b/>
                <w:sz w:val="18"/>
                <w:szCs w:val="18"/>
              </w:rPr>
            </w:pPr>
            <w:r w:rsidRPr="004B22FD">
              <w:rPr>
                <w:sz w:val="18"/>
                <w:szCs w:val="18"/>
              </w:rPr>
              <w:t>Ремонт (благоустройству) дворовых территорий многоквартирных домов по ул. Калинина д.27а; Калинина д.29; Гастелло д.2 г. Приозерск,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99" w:rsidRDefault="006E2399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</w:t>
            </w:r>
          </w:p>
          <w:p w:rsidR="006E2399" w:rsidRDefault="006E2399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</w:t>
            </w:r>
          </w:p>
          <w:p w:rsidR="006E2399" w:rsidRPr="00E62CF9" w:rsidRDefault="006E2399" w:rsidP="00ED49F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399" w:rsidRDefault="006E2399" w:rsidP="00ED49F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5 571,2</w:t>
            </w:r>
          </w:p>
          <w:p w:rsidR="006E2399" w:rsidRDefault="006E2399" w:rsidP="00ED49F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10 256,1</w:t>
            </w:r>
          </w:p>
          <w:p w:rsidR="006E2399" w:rsidRPr="00E62CF9" w:rsidRDefault="006E2399" w:rsidP="00ED49F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835,4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E2399" w:rsidRDefault="006E2399" w:rsidP="00ED49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5 571,2</w:t>
            </w:r>
          </w:p>
          <w:p w:rsidR="006E2399" w:rsidRDefault="006E2399" w:rsidP="00ED49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10 256,1</w:t>
            </w:r>
          </w:p>
          <w:p w:rsidR="006E2399" w:rsidRPr="00E62CF9" w:rsidRDefault="006E2399" w:rsidP="00ED49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835,4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2399" w:rsidRDefault="006E2399" w:rsidP="00ED49FE">
            <w:pPr>
              <w:jc w:val="center"/>
              <w:rPr>
                <w:sz w:val="18"/>
                <w:szCs w:val="18"/>
              </w:rPr>
            </w:pPr>
          </w:p>
          <w:p w:rsidR="006E2399" w:rsidRDefault="006E2399" w:rsidP="00ED4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6E2399" w:rsidRPr="00E62CF9" w:rsidRDefault="006E2399" w:rsidP="00ED49FE">
            <w:pPr>
              <w:jc w:val="center"/>
              <w:rPr>
                <w:sz w:val="18"/>
                <w:szCs w:val="18"/>
              </w:rPr>
            </w:pPr>
          </w:p>
        </w:tc>
      </w:tr>
      <w:tr w:rsidR="004B22FD" w:rsidTr="004B22FD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2399" w:rsidRDefault="006E2399" w:rsidP="00ED49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2399" w:rsidRPr="00B150A9" w:rsidRDefault="006E2399" w:rsidP="00ED49FE">
            <w:pPr>
              <w:ind w:left="33"/>
              <w:jc w:val="both"/>
              <w:rPr>
                <w:b/>
                <w:color w:val="212529"/>
                <w:sz w:val="18"/>
                <w:szCs w:val="18"/>
              </w:rPr>
            </w:pPr>
            <w:r w:rsidRPr="00B150A9">
              <w:rPr>
                <w:b/>
                <w:color w:val="212529"/>
                <w:sz w:val="18"/>
                <w:szCs w:val="18"/>
              </w:rPr>
              <w:t xml:space="preserve">Мероприятие </w:t>
            </w:r>
            <w:r>
              <w:rPr>
                <w:b/>
                <w:color w:val="212529"/>
                <w:sz w:val="18"/>
                <w:szCs w:val="18"/>
              </w:rPr>
              <w:t xml:space="preserve"> </w:t>
            </w:r>
            <w:r w:rsidRPr="00B150A9">
              <w:rPr>
                <w:b/>
                <w:color w:val="212529"/>
                <w:sz w:val="18"/>
                <w:szCs w:val="18"/>
              </w:rPr>
              <w:t>2.</w:t>
            </w:r>
          </w:p>
          <w:p w:rsidR="006E2399" w:rsidRDefault="006E2399" w:rsidP="00ED49FE">
            <w:pPr>
              <w:ind w:left="33"/>
              <w:jc w:val="both"/>
              <w:rPr>
                <w:b/>
                <w:sz w:val="18"/>
                <w:szCs w:val="18"/>
              </w:rPr>
            </w:pPr>
            <w:r w:rsidRPr="00B150A9">
              <w:rPr>
                <w:sz w:val="18"/>
                <w:szCs w:val="18"/>
              </w:rPr>
              <w:t>Благоустройство мест общего пользования (парки, скверы и т.д</w:t>
            </w:r>
            <w:r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99" w:rsidRPr="00E62CF9" w:rsidRDefault="006E2399" w:rsidP="00ED49F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399" w:rsidRPr="00DC7B63" w:rsidRDefault="006E2399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 w:rsidRPr="00DC7B63">
              <w:rPr>
                <w:b/>
                <w:color w:val="000000"/>
                <w:sz w:val="18"/>
                <w:szCs w:val="18"/>
              </w:rPr>
              <w:t>14 920,8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E2399" w:rsidRPr="00DC7B63" w:rsidRDefault="006E2399" w:rsidP="00ED49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7B63">
              <w:rPr>
                <w:b/>
                <w:color w:val="000000"/>
                <w:sz w:val="18"/>
                <w:szCs w:val="18"/>
              </w:rPr>
              <w:t>14920,8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2399" w:rsidRPr="00DC7B63" w:rsidRDefault="006E2399" w:rsidP="00ED49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100,0%</w:t>
            </w:r>
          </w:p>
        </w:tc>
      </w:tr>
      <w:tr w:rsidR="004B22FD" w:rsidTr="004B22FD">
        <w:trPr>
          <w:trHeight w:val="196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2399" w:rsidRDefault="006E2399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2399" w:rsidRPr="00B150A9" w:rsidRDefault="006E2399" w:rsidP="00ED49FE">
            <w:pPr>
              <w:ind w:left="33"/>
              <w:jc w:val="both"/>
              <w:rPr>
                <w:b/>
                <w:color w:val="212529"/>
                <w:sz w:val="18"/>
                <w:szCs w:val="18"/>
              </w:rPr>
            </w:pPr>
            <w:r w:rsidRPr="00B150A9">
              <w:rPr>
                <w:b/>
                <w:color w:val="212529"/>
                <w:sz w:val="18"/>
                <w:szCs w:val="18"/>
              </w:rPr>
              <w:t>Мероприятие 2.1.</w:t>
            </w:r>
          </w:p>
          <w:p w:rsidR="006E2399" w:rsidRDefault="006E2399" w:rsidP="00ED49FE">
            <w:pPr>
              <w:ind w:left="33"/>
              <w:jc w:val="both"/>
              <w:rPr>
                <w:color w:val="212529"/>
                <w:sz w:val="18"/>
                <w:szCs w:val="18"/>
              </w:rPr>
            </w:pPr>
            <w:r>
              <w:rPr>
                <w:color w:val="212529"/>
                <w:sz w:val="18"/>
                <w:szCs w:val="18"/>
              </w:rPr>
              <w:t>Благоустройство общественного пространства Зона у ТЦ «Северопарковый» (1 этап)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2399" w:rsidRDefault="006E2399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</w:t>
            </w:r>
          </w:p>
          <w:p w:rsidR="006E2399" w:rsidRDefault="006E2399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</w:t>
            </w:r>
          </w:p>
          <w:p w:rsidR="006E2399" w:rsidRPr="00E62CF9" w:rsidRDefault="006E2399" w:rsidP="00ED49F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E2399" w:rsidRDefault="006E2399" w:rsidP="00ED49F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4 988,8</w:t>
            </w:r>
          </w:p>
          <w:p w:rsidR="006E2399" w:rsidRDefault="006E2399" w:rsidP="00ED49F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9 183,9</w:t>
            </w:r>
          </w:p>
          <w:p w:rsidR="006E2399" w:rsidRPr="00E62CF9" w:rsidRDefault="006E2399" w:rsidP="00ED49F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748,1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2399" w:rsidRDefault="006E2399" w:rsidP="00ED49F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4 988,8</w:t>
            </w:r>
          </w:p>
          <w:p w:rsidR="006E2399" w:rsidRDefault="006E2399" w:rsidP="00ED49F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9 183,9</w:t>
            </w:r>
          </w:p>
          <w:p w:rsidR="006E2399" w:rsidRPr="00E62CF9" w:rsidRDefault="006E2399" w:rsidP="00ED49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748,1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399" w:rsidRDefault="006E2399" w:rsidP="00ED49FE">
            <w:pPr>
              <w:spacing w:line="120" w:lineRule="auto"/>
              <w:jc w:val="center"/>
              <w:rPr>
                <w:sz w:val="18"/>
                <w:szCs w:val="18"/>
              </w:rPr>
            </w:pPr>
          </w:p>
          <w:p w:rsidR="006E2399" w:rsidRDefault="006E2399" w:rsidP="00ED4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6E2399" w:rsidRPr="00E62CF9" w:rsidRDefault="006E2399" w:rsidP="00ED49FE">
            <w:pPr>
              <w:jc w:val="center"/>
              <w:rPr>
                <w:sz w:val="18"/>
                <w:szCs w:val="18"/>
              </w:rPr>
            </w:pPr>
          </w:p>
        </w:tc>
      </w:tr>
      <w:tr w:rsidR="00C11691" w:rsidTr="00C11691">
        <w:trPr>
          <w:trHeight w:val="378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C6D9F1"/>
            <w:vAlign w:val="center"/>
          </w:tcPr>
          <w:p w:rsidR="00416ECC" w:rsidRPr="00416ECC" w:rsidRDefault="00416ECC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416ECC" w:rsidRPr="00416ECC" w:rsidRDefault="00416ECC" w:rsidP="00ED49FE">
            <w:pPr>
              <w:spacing w:line="100" w:lineRule="atLeast"/>
              <w:ind w:right="-142"/>
              <w:rPr>
                <w:b/>
                <w:sz w:val="18"/>
                <w:szCs w:val="18"/>
              </w:rPr>
            </w:pPr>
            <w:r w:rsidRPr="00416ECC"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16ECC" w:rsidRPr="00416ECC" w:rsidRDefault="00416ECC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416ECC" w:rsidRPr="00DD600E" w:rsidRDefault="00416ECC" w:rsidP="00416ECC">
            <w:pPr>
              <w:jc w:val="center"/>
              <w:rPr>
                <w:b/>
                <w:sz w:val="22"/>
                <w:szCs w:val="22"/>
              </w:rPr>
            </w:pPr>
            <w:r w:rsidRPr="00DD600E">
              <w:rPr>
                <w:b/>
                <w:sz w:val="22"/>
                <w:szCs w:val="22"/>
              </w:rPr>
              <w:t>31 583,5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416ECC" w:rsidRPr="00DD600E" w:rsidRDefault="00416ECC" w:rsidP="00416ECC">
            <w:pPr>
              <w:tabs>
                <w:tab w:val="left" w:pos="720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DD600E">
              <w:rPr>
                <w:b/>
                <w:sz w:val="22"/>
                <w:szCs w:val="22"/>
              </w:rPr>
              <w:t>31 583,5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416ECC" w:rsidRPr="00DD600E" w:rsidRDefault="00416ECC" w:rsidP="00ED49FE">
            <w:pPr>
              <w:jc w:val="center"/>
              <w:rPr>
                <w:b/>
                <w:sz w:val="22"/>
                <w:szCs w:val="22"/>
              </w:rPr>
            </w:pPr>
            <w:r w:rsidRPr="00DD600E">
              <w:rPr>
                <w:b/>
                <w:sz w:val="22"/>
                <w:szCs w:val="22"/>
              </w:rPr>
              <w:t>100,0%</w:t>
            </w:r>
          </w:p>
          <w:p w:rsidR="00416ECC" w:rsidRPr="00DD600E" w:rsidRDefault="00416ECC" w:rsidP="00ED4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6ECC" w:rsidTr="00ED49FE">
        <w:trPr>
          <w:trHeight w:val="244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6ECC" w:rsidRPr="00E62CF9" w:rsidRDefault="00416ECC" w:rsidP="00ED49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6ECC" w:rsidRPr="00970737" w:rsidRDefault="00416ECC" w:rsidP="0041368C">
            <w:pPr>
              <w:numPr>
                <w:ilvl w:val="0"/>
                <w:numId w:val="12"/>
              </w:numPr>
              <w:jc w:val="center"/>
              <w:rPr>
                <w:b/>
                <w:sz w:val="18"/>
                <w:szCs w:val="18"/>
              </w:rPr>
            </w:pPr>
            <w:r w:rsidRPr="00F273E8">
              <w:rPr>
                <w:b/>
                <w:sz w:val="22"/>
                <w:szCs w:val="22"/>
              </w:rPr>
              <w:t xml:space="preserve">МО </w:t>
            </w:r>
            <w:r>
              <w:rPr>
                <w:b/>
                <w:sz w:val="22"/>
                <w:szCs w:val="22"/>
              </w:rPr>
              <w:t>Кузнечнинское</w:t>
            </w:r>
            <w:r w:rsidRPr="00F273E8">
              <w:rPr>
                <w:b/>
                <w:sz w:val="22"/>
                <w:szCs w:val="22"/>
              </w:rPr>
              <w:t xml:space="preserve"> городское поселение</w:t>
            </w:r>
          </w:p>
        </w:tc>
      </w:tr>
      <w:tr w:rsidR="00176EE5" w:rsidTr="004B22FD">
        <w:trPr>
          <w:trHeight w:val="1170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EE5" w:rsidRDefault="00176EE5" w:rsidP="00ED49FE">
            <w:pPr>
              <w:jc w:val="center"/>
              <w:rPr>
                <w:b/>
                <w:sz w:val="18"/>
                <w:szCs w:val="18"/>
              </w:rPr>
            </w:pPr>
          </w:p>
          <w:p w:rsidR="00176EE5" w:rsidRDefault="00176EE5" w:rsidP="00ED49FE">
            <w:pPr>
              <w:jc w:val="center"/>
              <w:rPr>
                <w:b/>
                <w:sz w:val="18"/>
                <w:szCs w:val="18"/>
              </w:rPr>
            </w:pPr>
          </w:p>
          <w:p w:rsidR="00176EE5" w:rsidRDefault="00176EE5" w:rsidP="00ED49FE">
            <w:pPr>
              <w:jc w:val="center"/>
              <w:rPr>
                <w:b/>
                <w:sz w:val="18"/>
                <w:szCs w:val="18"/>
              </w:rPr>
            </w:pPr>
          </w:p>
          <w:p w:rsidR="00176EE5" w:rsidRDefault="00176EE5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EE5" w:rsidRPr="006C1C68" w:rsidRDefault="00176EE5" w:rsidP="00ED49FE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18"/>
                <w:szCs w:val="18"/>
              </w:rPr>
            </w:pPr>
            <w:r w:rsidRPr="006C1C68">
              <w:rPr>
                <w:rFonts w:eastAsia="TimesNewRomanPSMT"/>
                <w:b/>
                <w:sz w:val="18"/>
                <w:szCs w:val="18"/>
              </w:rPr>
              <w:t>Программа «Формирование комфортной городской среды  на</w:t>
            </w:r>
          </w:p>
          <w:p w:rsidR="00176EE5" w:rsidRDefault="00176EE5" w:rsidP="00457D8A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18"/>
                <w:szCs w:val="18"/>
              </w:rPr>
            </w:pPr>
            <w:r w:rsidRPr="006C1C68">
              <w:rPr>
                <w:rFonts w:eastAsia="TimesNewRomanPSMT"/>
                <w:b/>
                <w:sz w:val="18"/>
                <w:szCs w:val="18"/>
              </w:rPr>
              <w:t xml:space="preserve">территории МО </w:t>
            </w:r>
            <w:r w:rsidR="00457D8A">
              <w:rPr>
                <w:rFonts w:eastAsia="TimesNewRomanPSMT"/>
                <w:b/>
                <w:sz w:val="18"/>
                <w:szCs w:val="18"/>
              </w:rPr>
              <w:t xml:space="preserve">Кузнечнинское </w:t>
            </w:r>
            <w:r w:rsidRPr="006C1C68">
              <w:rPr>
                <w:rFonts w:eastAsia="TimesNewRomanPSMT"/>
                <w:b/>
                <w:sz w:val="18"/>
                <w:szCs w:val="18"/>
              </w:rPr>
              <w:t xml:space="preserve"> городское поселение МО Приозерский муниципальный район»</w:t>
            </w:r>
            <w:r w:rsidRPr="006C1C68">
              <w:rPr>
                <w:rFonts w:eastAsia="TimesNewRomanPSMT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E5" w:rsidRDefault="00176EE5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</w:t>
            </w:r>
            <w:r w:rsidR="00304F13">
              <w:rPr>
                <w:b/>
                <w:color w:val="000000"/>
                <w:sz w:val="18"/>
                <w:szCs w:val="18"/>
              </w:rPr>
              <w:t>/ОБ</w:t>
            </w:r>
          </w:p>
          <w:p w:rsidR="00176EE5" w:rsidRDefault="00176EE5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  <w:p w:rsidR="00176EE5" w:rsidRDefault="00176EE5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76EE5" w:rsidRDefault="00176EE5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EE5" w:rsidRDefault="00176EE5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76EE5" w:rsidRDefault="00176EE5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="00304F13">
              <w:rPr>
                <w:b/>
                <w:color w:val="000000"/>
                <w:sz w:val="18"/>
                <w:szCs w:val="18"/>
              </w:rPr>
              <w:t>7 000,0</w:t>
            </w:r>
            <w:r>
              <w:rPr>
                <w:b/>
                <w:color w:val="000000"/>
                <w:sz w:val="18"/>
                <w:szCs w:val="18"/>
              </w:rPr>
              <w:t xml:space="preserve">     </w:t>
            </w:r>
          </w:p>
          <w:p w:rsidR="00176EE5" w:rsidRDefault="00371668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r w:rsidR="00176EE5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490,5</w:t>
            </w:r>
          </w:p>
          <w:p w:rsidR="00176EE5" w:rsidRDefault="00176EE5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76EE5" w:rsidRDefault="00176EE5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76EE5" w:rsidRDefault="00176EE5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6EE5" w:rsidRDefault="00176EE5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76EE5" w:rsidRDefault="00304F13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6 866,2</w:t>
            </w:r>
            <w:r w:rsidR="00176EE5">
              <w:rPr>
                <w:b/>
                <w:color w:val="000000"/>
                <w:sz w:val="18"/>
                <w:szCs w:val="18"/>
              </w:rPr>
              <w:t xml:space="preserve">    </w:t>
            </w:r>
          </w:p>
          <w:p w:rsidR="00176EE5" w:rsidRDefault="00371668" w:rsidP="00ED49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r w:rsidR="00176EE5">
              <w:rPr>
                <w:b/>
                <w:color w:val="000000"/>
                <w:sz w:val="18"/>
                <w:szCs w:val="18"/>
              </w:rPr>
              <w:t xml:space="preserve">     </w:t>
            </w:r>
            <w:r>
              <w:rPr>
                <w:b/>
                <w:color w:val="000000"/>
                <w:sz w:val="18"/>
                <w:szCs w:val="18"/>
              </w:rPr>
              <w:t>490,5</w:t>
            </w:r>
            <w:r w:rsidR="00176EE5">
              <w:rPr>
                <w:b/>
                <w:color w:val="000000"/>
                <w:sz w:val="18"/>
                <w:szCs w:val="18"/>
              </w:rPr>
              <w:t xml:space="preserve">  </w:t>
            </w:r>
          </w:p>
          <w:p w:rsidR="00176EE5" w:rsidRDefault="00176EE5" w:rsidP="00ED49F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76EE5" w:rsidRDefault="00176EE5" w:rsidP="00ED49F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76EE5" w:rsidRDefault="00176EE5" w:rsidP="00ED49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EE5" w:rsidRDefault="00176EE5" w:rsidP="00ED49FE">
            <w:pPr>
              <w:jc w:val="center"/>
              <w:rPr>
                <w:b/>
                <w:sz w:val="18"/>
                <w:szCs w:val="18"/>
              </w:rPr>
            </w:pPr>
          </w:p>
          <w:p w:rsidR="00176EE5" w:rsidRDefault="00304F13" w:rsidP="00ED49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98,1%</w:t>
            </w:r>
          </w:p>
          <w:p w:rsidR="00176EE5" w:rsidRDefault="00304F13" w:rsidP="00ED49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76EE5">
              <w:rPr>
                <w:b/>
                <w:sz w:val="18"/>
                <w:szCs w:val="18"/>
              </w:rPr>
              <w:t>00,0%</w:t>
            </w:r>
          </w:p>
          <w:p w:rsidR="00176EE5" w:rsidRDefault="00176EE5" w:rsidP="00ED49FE">
            <w:pPr>
              <w:jc w:val="center"/>
              <w:rPr>
                <w:b/>
                <w:sz w:val="18"/>
                <w:szCs w:val="18"/>
              </w:rPr>
            </w:pPr>
          </w:p>
          <w:p w:rsidR="00176EE5" w:rsidRDefault="00176EE5" w:rsidP="00ED49FE">
            <w:pPr>
              <w:jc w:val="center"/>
              <w:rPr>
                <w:b/>
                <w:sz w:val="18"/>
                <w:szCs w:val="18"/>
              </w:rPr>
            </w:pPr>
          </w:p>
          <w:p w:rsidR="00176EE5" w:rsidRDefault="00176EE5" w:rsidP="00ED49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87FC9" w:rsidTr="00371668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7FC9" w:rsidRDefault="00587FC9" w:rsidP="003716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:rsidR="00587FC9" w:rsidRDefault="00587FC9" w:rsidP="00371668">
            <w:pPr>
              <w:jc w:val="center"/>
              <w:rPr>
                <w:b/>
                <w:sz w:val="18"/>
                <w:szCs w:val="18"/>
              </w:rPr>
            </w:pPr>
          </w:p>
          <w:p w:rsidR="00587FC9" w:rsidRPr="00C5185B" w:rsidRDefault="00587FC9" w:rsidP="003716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7FC9" w:rsidRDefault="00587FC9" w:rsidP="00371668">
            <w:pPr>
              <w:ind w:left="33"/>
              <w:jc w:val="both"/>
              <w:rPr>
                <w:sz w:val="18"/>
                <w:szCs w:val="18"/>
              </w:rPr>
            </w:pPr>
            <w:r w:rsidRPr="006C1C68">
              <w:rPr>
                <w:b/>
                <w:sz w:val="18"/>
                <w:szCs w:val="18"/>
              </w:rPr>
              <w:t>Мероприятие 1</w:t>
            </w:r>
            <w:r>
              <w:rPr>
                <w:sz w:val="18"/>
                <w:szCs w:val="18"/>
              </w:rPr>
              <w:t xml:space="preserve">. </w:t>
            </w:r>
          </w:p>
          <w:p w:rsidR="00587FC9" w:rsidRPr="00031D30" w:rsidRDefault="00587FC9" w:rsidP="00587FC9">
            <w:pPr>
              <w:ind w:lef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дворовых территорий многокв</w:t>
            </w:r>
            <w:r w:rsidRPr="00031D30">
              <w:rPr>
                <w:sz w:val="18"/>
                <w:szCs w:val="18"/>
              </w:rPr>
              <w:t xml:space="preserve">артирных домов </w:t>
            </w:r>
            <w:r>
              <w:rPr>
                <w:sz w:val="18"/>
                <w:szCs w:val="18"/>
              </w:rPr>
              <w:t>п.</w:t>
            </w:r>
            <w:r w:rsidR="009B0B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Кузнечное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FC9" w:rsidRPr="0051028C" w:rsidRDefault="00587FC9" w:rsidP="00371668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FC9" w:rsidRPr="0051028C" w:rsidRDefault="00371668" w:rsidP="00371668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7 490,5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7FC9" w:rsidRPr="0051028C" w:rsidRDefault="00371668" w:rsidP="003716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7 356,7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FC9" w:rsidRPr="0051028C" w:rsidRDefault="00304F13" w:rsidP="00304F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98,2%</w:t>
            </w:r>
          </w:p>
        </w:tc>
      </w:tr>
      <w:tr w:rsidR="00587FC9" w:rsidTr="00371668">
        <w:trPr>
          <w:trHeight w:val="190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7FC9" w:rsidRDefault="00587FC9" w:rsidP="003716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7FC9" w:rsidRDefault="00587FC9" w:rsidP="00371668">
            <w:pPr>
              <w:ind w:left="3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Мероприятие 1.1. </w:t>
            </w:r>
          </w:p>
          <w:p w:rsidR="00587FC9" w:rsidRPr="004B22FD" w:rsidRDefault="00587FC9" w:rsidP="00371668">
            <w:pPr>
              <w:ind w:left="33"/>
              <w:jc w:val="both"/>
              <w:rPr>
                <w:b/>
                <w:sz w:val="18"/>
                <w:szCs w:val="18"/>
              </w:rPr>
            </w:pPr>
            <w:r w:rsidRPr="004B22FD">
              <w:rPr>
                <w:sz w:val="18"/>
                <w:szCs w:val="18"/>
              </w:rPr>
              <w:t>Ремонт (благоустройству) дворовых территорий многоквартирных домов по ул. Калинина д.27а; Калинина д.29; Гастелло д.2 г. Приозерск,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FC9" w:rsidRDefault="00587FC9" w:rsidP="00371668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</w:t>
            </w:r>
            <w:r w:rsidR="00304F13">
              <w:rPr>
                <w:b/>
                <w:color w:val="000000"/>
                <w:sz w:val="18"/>
                <w:szCs w:val="18"/>
              </w:rPr>
              <w:t>/ОБ</w:t>
            </w:r>
          </w:p>
          <w:p w:rsidR="00587FC9" w:rsidRPr="00E62CF9" w:rsidRDefault="00587FC9" w:rsidP="00371668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FC9" w:rsidRDefault="00587FC9" w:rsidP="00371668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304F13">
              <w:rPr>
                <w:color w:val="000000"/>
                <w:sz w:val="18"/>
                <w:szCs w:val="18"/>
              </w:rPr>
              <w:t>7 000,0</w:t>
            </w:r>
          </w:p>
          <w:p w:rsidR="00587FC9" w:rsidRPr="00E62CF9" w:rsidRDefault="00587FC9" w:rsidP="00304F13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304F13">
              <w:rPr>
                <w:color w:val="000000"/>
                <w:sz w:val="18"/>
                <w:szCs w:val="18"/>
              </w:rPr>
              <w:t>490,5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7FC9" w:rsidRDefault="00587FC9" w:rsidP="00371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304F13">
              <w:rPr>
                <w:color w:val="000000"/>
                <w:sz w:val="18"/>
                <w:szCs w:val="18"/>
              </w:rPr>
              <w:t>6 866,2</w:t>
            </w:r>
          </w:p>
          <w:p w:rsidR="00587FC9" w:rsidRPr="00E62CF9" w:rsidRDefault="00587FC9" w:rsidP="00304F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 w:rsidR="00304F13">
              <w:rPr>
                <w:color w:val="000000"/>
                <w:sz w:val="18"/>
                <w:szCs w:val="18"/>
              </w:rPr>
              <w:t>490,5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7FC9" w:rsidRDefault="00587FC9" w:rsidP="00371668">
            <w:pPr>
              <w:jc w:val="center"/>
              <w:rPr>
                <w:sz w:val="18"/>
                <w:szCs w:val="18"/>
              </w:rPr>
            </w:pPr>
          </w:p>
          <w:p w:rsidR="00587FC9" w:rsidRDefault="00304F13" w:rsidP="0037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</w:t>
            </w:r>
            <w:r w:rsidR="00C8737E">
              <w:rPr>
                <w:sz w:val="18"/>
                <w:szCs w:val="18"/>
              </w:rPr>
              <w:t>1</w:t>
            </w:r>
          </w:p>
          <w:p w:rsidR="00587FC9" w:rsidRDefault="00587FC9" w:rsidP="00371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587FC9" w:rsidRPr="00E62CF9" w:rsidRDefault="00587FC9" w:rsidP="00371668">
            <w:pPr>
              <w:jc w:val="center"/>
              <w:rPr>
                <w:sz w:val="18"/>
                <w:szCs w:val="18"/>
              </w:rPr>
            </w:pPr>
          </w:p>
        </w:tc>
      </w:tr>
      <w:tr w:rsidR="00C11691" w:rsidTr="00C11691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C6D9F1"/>
            <w:vAlign w:val="center"/>
          </w:tcPr>
          <w:p w:rsidR="00587FC9" w:rsidRPr="00416ECC" w:rsidRDefault="00587FC9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587FC9" w:rsidRPr="00416ECC" w:rsidRDefault="00587FC9" w:rsidP="00ED49FE">
            <w:pPr>
              <w:spacing w:line="100" w:lineRule="atLeast"/>
              <w:ind w:right="-142"/>
              <w:rPr>
                <w:b/>
                <w:sz w:val="18"/>
                <w:szCs w:val="18"/>
              </w:rPr>
            </w:pPr>
            <w:r w:rsidRPr="00416ECC"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87FC9" w:rsidRPr="00416ECC" w:rsidRDefault="00587FC9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587FC9" w:rsidRPr="00CE2E5F" w:rsidRDefault="00304F13" w:rsidP="00A2389A">
            <w:pPr>
              <w:jc w:val="center"/>
              <w:rPr>
                <w:b/>
                <w:sz w:val="22"/>
                <w:szCs w:val="22"/>
              </w:rPr>
            </w:pPr>
            <w:r w:rsidRPr="00CE2E5F">
              <w:rPr>
                <w:b/>
                <w:sz w:val="22"/>
                <w:szCs w:val="22"/>
              </w:rPr>
              <w:t xml:space="preserve">    7 </w:t>
            </w:r>
            <w:r w:rsidR="00A2389A" w:rsidRPr="00CE2E5F">
              <w:rPr>
                <w:b/>
                <w:sz w:val="22"/>
                <w:szCs w:val="22"/>
              </w:rPr>
              <w:t>4</w:t>
            </w:r>
            <w:r w:rsidRPr="00CE2E5F">
              <w:rPr>
                <w:b/>
                <w:sz w:val="22"/>
                <w:szCs w:val="22"/>
              </w:rPr>
              <w:t>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587FC9" w:rsidRPr="00CE2E5F" w:rsidRDefault="00304F13" w:rsidP="00304F13">
            <w:pPr>
              <w:tabs>
                <w:tab w:val="left" w:pos="720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CE2E5F">
              <w:rPr>
                <w:b/>
                <w:sz w:val="22"/>
                <w:szCs w:val="22"/>
              </w:rPr>
              <w:t>7 356,7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587FC9" w:rsidRPr="00CE2E5F" w:rsidRDefault="00304F13" w:rsidP="00ED49FE">
            <w:pPr>
              <w:jc w:val="center"/>
              <w:rPr>
                <w:b/>
                <w:sz w:val="22"/>
                <w:szCs w:val="22"/>
              </w:rPr>
            </w:pPr>
            <w:r w:rsidRPr="00CE2E5F">
              <w:rPr>
                <w:b/>
                <w:sz w:val="22"/>
                <w:szCs w:val="22"/>
              </w:rPr>
              <w:t>9</w:t>
            </w:r>
            <w:r w:rsidR="00A2389A" w:rsidRPr="00CE2E5F">
              <w:rPr>
                <w:b/>
                <w:sz w:val="22"/>
                <w:szCs w:val="22"/>
              </w:rPr>
              <w:t>8,2</w:t>
            </w:r>
            <w:r w:rsidRPr="00CE2E5F">
              <w:rPr>
                <w:b/>
                <w:sz w:val="22"/>
                <w:szCs w:val="22"/>
              </w:rPr>
              <w:t>%</w:t>
            </w:r>
          </w:p>
          <w:p w:rsidR="00587FC9" w:rsidRPr="00CE2E5F" w:rsidRDefault="00587FC9" w:rsidP="00ED49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6638A" w:rsidTr="00E27745">
        <w:trPr>
          <w:trHeight w:val="272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638A" w:rsidRPr="00A45E8D" w:rsidRDefault="00A45E8D" w:rsidP="0041368C">
            <w:pPr>
              <w:numPr>
                <w:ilvl w:val="0"/>
                <w:numId w:val="12"/>
              </w:numPr>
              <w:jc w:val="center"/>
              <w:rPr>
                <w:b/>
                <w:sz w:val="22"/>
                <w:szCs w:val="22"/>
              </w:rPr>
            </w:pPr>
            <w:r w:rsidRPr="00A45E8D">
              <w:rPr>
                <w:b/>
                <w:sz w:val="22"/>
                <w:szCs w:val="22"/>
              </w:rPr>
              <w:t>МО Сосновское сельское поселение</w:t>
            </w:r>
          </w:p>
        </w:tc>
      </w:tr>
      <w:tr w:rsidR="007449C4" w:rsidTr="004B22FD">
        <w:trPr>
          <w:trHeight w:val="164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49C4" w:rsidRDefault="007449C4" w:rsidP="00ED49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49C4" w:rsidRPr="006C1C68" w:rsidRDefault="007449C4" w:rsidP="00A45E8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18"/>
                <w:szCs w:val="18"/>
              </w:rPr>
            </w:pPr>
            <w:r w:rsidRPr="006C1C68">
              <w:rPr>
                <w:rFonts w:eastAsia="TimesNewRomanPSMT"/>
                <w:b/>
                <w:sz w:val="18"/>
                <w:szCs w:val="18"/>
              </w:rPr>
              <w:t>Программа «Формирование комфортной городской среды  на</w:t>
            </w:r>
          </w:p>
          <w:p w:rsidR="007449C4" w:rsidRPr="004D3F5C" w:rsidRDefault="007449C4" w:rsidP="00A45E8D">
            <w:pPr>
              <w:rPr>
                <w:b/>
                <w:sz w:val="18"/>
                <w:szCs w:val="18"/>
              </w:rPr>
            </w:pPr>
            <w:r w:rsidRPr="006C1C68">
              <w:rPr>
                <w:rFonts w:eastAsia="TimesNewRomanPSMT"/>
                <w:b/>
                <w:sz w:val="18"/>
                <w:szCs w:val="18"/>
              </w:rPr>
              <w:t xml:space="preserve">территории МО </w:t>
            </w:r>
            <w:r>
              <w:rPr>
                <w:rFonts w:eastAsia="TimesNewRomanPSMT"/>
                <w:b/>
                <w:sz w:val="18"/>
                <w:szCs w:val="18"/>
              </w:rPr>
              <w:t xml:space="preserve">Сосновское сельское поселение </w:t>
            </w:r>
            <w:r w:rsidRPr="006C1C68">
              <w:rPr>
                <w:rFonts w:eastAsia="TimesNewRomanPSMT"/>
                <w:b/>
                <w:sz w:val="18"/>
                <w:szCs w:val="18"/>
              </w:rPr>
              <w:t xml:space="preserve"> МО Приозерский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9C4" w:rsidRDefault="007449C4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</w:t>
            </w:r>
          </w:p>
          <w:p w:rsidR="007449C4" w:rsidRDefault="007449C4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</w:t>
            </w:r>
          </w:p>
          <w:p w:rsidR="007449C4" w:rsidRDefault="007449C4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  <w:p w:rsidR="007449C4" w:rsidRDefault="007449C4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449C4" w:rsidRDefault="007449C4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9C4" w:rsidRDefault="007449C4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449C4" w:rsidRDefault="007449C4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3 520,0 </w:t>
            </w:r>
          </w:p>
          <w:p w:rsidR="007449C4" w:rsidRDefault="007449C4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6 480,0      </w:t>
            </w:r>
          </w:p>
          <w:p w:rsidR="007449C4" w:rsidRDefault="007449C4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400,0</w:t>
            </w:r>
          </w:p>
          <w:p w:rsidR="007449C4" w:rsidRDefault="007449C4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449C4" w:rsidRDefault="007449C4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449C4" w:rsidRDefault="007449C4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49C4" w:rsidRDefault="007449C4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449C4" w:rsidRDefault="007449C4" w:rsidP="007449C4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3 520,0 </w:t>
            </w:r>
          </w:p>
          <w:p w:rsidR="007449C4" w:rsidRDefault="007449C4" w:rsidP="007449C4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6 480,0      </w:t>
            </w:r>
          </w:p>
          <w:p w:rsidR="007449C4" w:rsidRDefault="007449C4" w:rsidP="007449C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400,0</w:t>
            </w:r>
          </w:p>
          <w:p w:rsidR="007449C4" w:rsidRDefault="007449C4" w:rsidP="007449C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449C4" w:rsidRDefault="007449C4" w:rsidP="00E277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449C4" w:rsidRDefault="007449C4" w:rsidP="00E277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9C4" w:rsidRDefault="007449C4" w:rsidP="00E27745">
            <w:pPr>
              <w:jc w:val="center"/>
              <w:rPr>
                <w:b/>
                <w:sz w:val="18"/>
                <w:szCs w:val="18"/>
              </w:rPr>
            </w:pPr>
          </w:p>
          <w:p w:rsidR="007449C4" w:rsidRDefault="007449C4" w:rsidP="00E27745">
            <w:pPr>
              <w:jc w:val="center"/>
              <w:rPr>
                <w:b/>
                <w:sz w:val="18"/>
                <w:szCs w:val="18"/>
              </w:rPr>
            </w:pPr>
          </w:p>
          <w:p w:rsidR="007449C4" w:rsidRDefault="007449C4" w:rsidP="00E277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100,0%</w:t>
            </w:r>
          </w:p>
          <w:p w:rsidR="007449C4" w:rsidRDefault="007449C4" w:rsidP="00E27745">
            <w:pPr>
              <w:jc w:val="center"/>
              <w:rPr>
                <w:b/>
                <w:sz w:val="18"/>
                <w:szCs w:val="18"/>
              </w:rPr>
            </w:pPr>
          </w:p>
          <w:p w:rsidR="007449C4" w:rsidRDefault="007449C4" w:rsidP="00E27745">
            <w:pPr>
              <w:jc w:val="center"/>
              <w:rPr>
                <w:b/>
                <w:sz w:val="18"/>
                <w:szCs w:val="18"/>
              </w:rPr>
            </w:pPr>
          </w:p>
          <w:p w:rsidR="007449C4" w:rsidRDefault="007449C4" w:rsidP="00E27745">
            <w:pPr>
              <w:jc w:val="center"/>
              <w:rPr>
                <w:b/>
                <w:sz w:val="18"/>
                <w:szCs w:val="18"/>
              </w:rPr>
            </w:pPr>
          </w:p>
          <w:p w:rsidR="007449C4" w:rsidRDefault="007449C4" w:rsidP="00E2774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49C4" w:rsidTr="004B22FD">
        <w:trPr>
          <w:trHeight w:val="190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49C4" w:rsidRDefault="007449C4" w:rsidP="00E277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:rsidR="007449C4" w:rsidRDefault="007449C4" w:rsidP="00E27745">
            <w:pPr>
              <w:jc w:val="center"/>
              <w:rPr>
                <w:b/>
                <w:sz w:val="18"/>
                <w:szCs w:val="18"/>
              </w:rPr>
            </w:pPr>
          </w:p>
          <w:p w:rsidR="007449C4" w:rsidRPr="00C5185B" w:rsidRDefault="007449C4" w:rsidP="00E277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49C4" w:rsidRDefault="007449C4" w:rsidP="00E27745">
            <w:pPr>
              <w:ind w:left="33"/>
              <w:jc w:val="both"/>
              <w:rPr>
                <w:sz w:val="18"/>
                <w:szCs w:val="18"/>
              </w:rPr>
            </w:pPr>
            <w:r w:rsidRPr="006C1C68">
              <w:rPr>
                <w:b/>
                <w:sz w:val="18"/>
                <w:szCs w:val="18"/>
              </w:rPr>
              <w:t>Мероприятие 1</w:t>
            </w:r>
            <w:r>
              <w:rPr>
                <w:sz w:val="18"/>
                <w:szCs w:val="18"/>
              </w:rPr>
              <w:t xml:space="preserve">. </w:t>
            </w:r>
          </w:p>
          <w:p w:rsidR="007449C4" w:rsidRPr="00031D30" w:rsidRDefault="007449C4" w:rsidP="007449C4">
            <w:pPr>
              <w:ind w:lef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придомовых территорий многокв</w:t>
            </w:r>
            <w:r w:rsidRPr="00031D30">
              <w:rPr>
                <w:sz w:val="18"/>
                <w:szCs w:val="18"/>
              </w:rPr>
              <w:t xml:space="preserve">артирных домов </w:t>
            </w:r>
            <w:r>
              <w:rPr>
                <w:sz w:val="18"/>
                <w:szCs w:val="18"/>
              </w:rPr>
              <w:t xml:space="preserve"> пос. Сосново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9C4" w:rsidRPr="0051028C" w:rsidRDefault="007449C4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9C4" w:rsidRPr="0051028C" w:rsidRDefault="00503827" w:rsidP="00503827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10 400,0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49C4" w:rsidRPr="0051028C" w:rsidRDefault="00503827" w:rsidP="005038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10 400,0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9C4" w:rsidRPr="0051028C" w:rsidRDefault="007449C4" w:rsidP="00E27745">
            <w:pPr>
              <w:jc w:val="center"/>
              <w:rPr>
                <w:b/>
                <w:sz w:val="18"/>
                <w:szCs w:val="18"/>
              </w:rPr>
            </w:pPr>
            <w:r w:rsidRPr="0051028C">
              <w:rPr>
                <w:b/>
                <w:sz w:val="18"/>
                <w:szCs w:val="18"/>
              </w:rPr>
              <w:t>100,0%</w:t>
            </w:r>
          </w:p>
        </w:tc>
      </w:tr>
      <w:tr w:rsidR="007449C4" w:rsidTr="004B22FD">
        <w:trPr>
          <w:trHeight w:val="177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49C4" w:rsidRDefault="007449C4" w:rsidP="00E27745">
            <w:pPr>
              <w:jc w:val="center"/>
              <w:rPr>
                <w:b/>
                <w:sz w:val="18"/>
                <w:szCs w:val="18"/>
              </w:rPr>
            </w:pPr>
          </w:p>
          <w:p w:rsidR="007449C4" w:rsidRDefault="007449C4" w:rsidP="00E277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49C4" w:rsidRDefault="007449C4" w:rsidP="00E27745">
            <w:pPr>
              <w:ind w:left="3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Мероприятие 1.1. </w:t>
            </w:r>
          </w:p>
          <w:p w:rsidR="00503827" w:rsidRPr="00031D30" w:rsidRDefault="00503827" w:rsidP="00503827">
            <w:pPr>
              <w:ind w:left="33"/>
              <w:jc w:val="both"/>
              <w:rPr>
                <w:sz w:val="18"/>
                <w:szCs w:val="18"/>
              </w:rPr>
            </w:pPr>
            <w:r w:rsidRPr="00031D30">
              <w:rPr>
                <w:sz w:val="18"/>
                <w:szCs w:val="18"/>
              </w:rPr>
              <w:t>Выполнение работ по благоустройству придомовых территорий многоквартирных домов по  адресу: Ленинградская область,</w:t>
            </w:r>
          </w:p>
          <w:p w:rsidR="007449C4" w:rsidRPr="004B22FD" w:rsidRDefault="00503827" w:rsidP="00503827">
            <w:pPr>
              <w:ind w:left="33"/>
              <w:jc w:val="both"/>
              <w:rPr>
                <w:b/>
                <w:sz w:val="18"/>
                <w:szCs w:val="18"/>
              </w:rPr>
            </w:pPr>
            <w:r w:rsidRPr="00031D30">
              <w:rPr>
                <w:sz w:val="18"/>
                <w:szCs w:val="18"/>
              </w:rPr>
              <w:t xml:space="preserve"> Приозерский район, пос. Сосново Ленинградская д.7, ул. Первомайская д.3</w:t>
            </w:r>
            <w:r>
              <w:rPr>
                <w:sz w:val="18"/>
                <w:szCs w:val="18"/>
              </w:rPr>
              <w:t xml:space="preserve"> </w:t>
            </w:r>
            <w:r w:rsidRPr="00031D30">
              <w:rPr>
                <w:sz w:val="18"/>
                <w:szCs w:val="18"/>
              </w:rPr>
              <w:t>, ул. Первомайская д.5</w:t>
            </w:r>
            <w:r>
              <w:rPr>
                <w:sz w:val="18"/>
                <w:szCs w:val="18"/>
              </w:rPr>
              <w:t xml:space="preserve">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9C4" w:rsidRDefault="007449C4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</w:t>
            </w:r>
          </w:p>
          <w:p w:rsidR="007449C4" w:rsidRDefault="007449C4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</w:t>
            </w:r>
          </w:p>
          <w:p w:rsidR="007449C4" w:rsidRPr="00E62CF9" w:rsidRDefault="007449C4" w:rsidP="00E2774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9C4" w:rsidRDefault="007449C4" w:rsidP="00E2774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503827">
              <w:rPr>
                <w:color w:val="000000"/>
                <w:sz w:val="18"/>
                <w:szCs w:val="18"/>
              </w:rPr>
              <w:t>3 520,0</w:t>
            </w:r>
          </w:p>
          <w:p w:rsidR="007449C4" w:rsidRDefault="00503827" w:rsidP="00E2774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6 480,0</w:t>
            </w:r>
          </w:p>
          <w:p w:rsidR="007449C4" w:rsidRPr="00E62CF9" w:rsidRDefault="007449C4" w:rsidP="00503827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503827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3827" w:rsidRDefault="00503827" w:rsidP="00503827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3 520,0</w:t>
            </w:r>
          </w:p>
          <w:p w:rsidR="00503827" w:rsidRDefault="00503827" w:rsidP="00503827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6 480,0</w:t>
            </w:r>
          </w:p>
          <w:p w:rsidR="007449C4" w:rsidRPr="00E62CF9" w:rsidRDefault="00503827" w:rsidP="005038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9C4" w:rsidRDefault="007449C4" w:rsidP="00E27745">
            <w:pPr>
              <w:jc w:val="center"/>
              <w:rPr>
                <w:sz w:val="18"/>
                <w:szCs w:val="18"/>
              </w:rPr>
            </w:pPr>
          </w:p>
          <w:p w:rsidR="007449C4" w:rsidRDefault="007449C4" w:rsidP="00E27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7449C4" w:rsidRPr="00E62CF9" w:rsidRDefault="007449C4" w:rsidP="00E27745">
            <w:pPr>
              <w:jc w:val="center"/>
              <w:rPr>
                <w:sz w:val="18"/>
                <w:szCs w:val="18"/>
              </w:rPr>
            </w:pPr>
          </w:p>
        </w:tc>
      </w:tr>
      <w:tr w:rsidR="00C11691" w:rsidTr="00C11691">
        <w:trPr>
          <w:trHeight w:val="162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C6D9F1"/>
            <w:vAlign w:val="center"/>
          </w:tcPr>
          <w:p w:rsidR="00CE2E5F" w:rsidRPr="00416ECC" w:rsidRDefault="00CE2E5F" w:rsidP="00E277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CE2E5F" w:rsidRPr="00416ECC" w:rsidRDefault="00CE2E5F" w:rsidP="00E27745">
            <w:pPr>
              <w:spacing w:line="100" w:lineRule="atLeast"/>
              <w:ind w:right="-142"/>
              <w:rPr>
                <w:b/>
                <w:sz w:val="18"/>
                <w:szCs w:val="18"/>
              </w:rPr>
            </w:pPr>
            <w:r w:rsidRPr="00416ECC"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E2E5F" w:rsidRPr="00416ECC" w:rsidRDefault="00CE2E5F" w:rsidP="00E277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CE2E5F" w:rsidRPr="00CE2E5F" w:rsidRDefault="00CE2E5F" w:rsidP="00CE2E5F">
            <w:pPr>
              <w:jc w:val="center"/>
              <w:rPr>
                <w:b/>
                <w:sz w:val="22"/>
                <w:szCs w:val="22"/>
              </w:rPr>
            </w:pPr>
            <w:r w:rsidRPr="00CE2E5F">
              <w:rPr>
                <w:b/>
                <w:sz w:val="22"/>
                <w:szCs w:val="22"/>
              </w:rPr>
              <w:t xml:space="preserve">    10 400,0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CE2E5F" w:rsidRPr="00CE2E5F" w:rsidRDefault="00CE2E5F" w:rsidP="00CE2E5F">
            <w:pPr>
              <w:tabs>
                <w:tab w:val="left" w:pos="720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CE2E5F">
              <w:rPr>
                <w:b/>
                <w:sz w:val="22"/>
                <w:szCs w:val="22"/>
              </w:rPr>
              <w:t>10 400,0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CE2E5F" w:rsidRPr="00CE2E5F" w:rsidRDefault="00CE2E5F" w:rsidP="00E27745">
            <w:pPr>
              <w:jc w:val="center"/>
              <w:rPr>
                <w:b/>
                <w:sz w:val="22"/>
                <w:szCs w:val="22"/>
              </w:rPr>
            </w:pPr>
            <w:r w:rsidRPr="00CE2E5F">
              <w:rPr>
                <w:b/>
                <w:sz w:val="22"/>
                <w:szCs w:val="22"/>
              </w:rPr>
              <w:t>100,0%</w:t>
            </w:r>
          </w:p>
          <w:p w:rsidR="00CE2E5F" w:rsidRPr="00CE2E5F" w:rsidRDefault="00CE2E5F" w:rsidP="00E277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6968" w:rsidTr="00E27745">
        <w:trPr>
          <w:trHeight w:val="24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968" w:rsidRPr="00970737" w:rsidRDefault="00786968" w:rsidP="0041368C">
            <w:pPr>
              <w:numPr>
                <w:ilvl w:val="0"/>
                <w:numId w:val="12"/>
              </w:numPr>
              <w:jc w:val="center"/>
              <w:rPr>
                <w:b/>
                <w:sz w:val="18"/>
                <w:szCs w:val="18"/>
              </w:rPr>
            </w:pPr>
            <w:r w:rsidRPr="00A45E8D">
              <w:rPr>
                <w:b/>
                <w:sz w:val="22"/>
                <w:szCs w:val="22"/>
              </w:rPr>
              <w:t xml:space="preserve">МО </w:t>
            </w:r>
            <w:r>
              <w:rPr>
                <w:b/>
                <w:sz w:val="22"/>
                <w:szCs w:val="22"/>
              </w:rPr>
              <w:t>Красноозерное</w:t>
            </w:r>
            <w:r w:rsidRPr="00A45E8D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</w:tr>
      <w:tr w:rsidR="00B15E1D" w:rsidTr="004B22FD">
        <w:trPr>
          <w:trHeight w:val="163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E1D" w:rsidRDefault="00B15E1D" w:rsidP="00ED49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E1D" w:rsidRPr="006C1C68" w:rsidRDefault="00B15E1D" w:rsidP="00E27745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18"/>
                <w:szCs w:val="18"/>
              </w:rPr>
            </w:pPr>
            <w:r w:rsidRPr="006C1C68">
              <w:rPr>
                <w:rFonts w:eastAsia="TimesNewRomanPSMT"/>
                <w:b/>
                <w:sz w:val="18"/>
                <w:szCs w:val="18"/>
              </w:rPr>
              <w:t>Программа «Формирование комфортной городской среды  на</w:t>
            </w:r>
          </w:p>
          <w:p w:rsidR="00B15E1D" w:rsidRPr="004D3F5C" w:rsidRDefault="00B15E1D" w:rsidP="00B15E1D">
            <w:pPr>
              <w:rPr>
                <w:b/>
                <w:sz w:val="18"/>
                <w:szCs w:val="18"/>
              </w:rPr>
            </w:pPr>
            <w:r w:rsidRPr="006C1C68">
              <w:rPr>
                <w:rFonts w:eastAsia="TimesNewRomanPSMT"/>
                <w:b/>
                <w:sz w:val="18"/>
                <w:szCs w:val="18"/>
              </w:rPr>
              <w:lastRenderedPageBreak/>
              <w:t xml:space="preserve">территории МО </w:t>
            </w:r>
            <w:r>
              <w:rPr>
                <w:rFonts w:eastAsia="TimesNewRomanPSMT"/>
                <w:b/>
                <w:sz w:val="18"/>
                <w:szCs w:val="18"/>
              </w:rPr>
              <w:t xml:space="preserve">Красноозерное сельское поселение </w:t>
            </w:r>
            <w:r w:rsidRPr="006C1C68">
              <w:rPr>
                <w:rFonts w:eastAsia="TimesNewRomanPSMT"/>
                <w:b/>
                <w:sz w:val="18"/>
                <w:szCs w:val="18"/>
              </w:rPr>
              <w:t xml:space="preserve"> МО Приозерский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1D" w:rsidRDefault="00B15E1D" w:rsidP="00B15E1D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ФБ</w:t>
            </w:r>
          </w:p>
          <w:p w:rsidR="00B15E1D" w:rsidRDefault="00B15E1D" w:rsidP="00B15E1D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</w:t>
            </w:r>
          </w:p>
          <w:p w:rsidR="00B15E1D" w:rsidRDefault="00B15E1D" w:rsidP="00B15E1D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МБ</w:t>
            </w:r>
          </w:p>
          <w:p w:rsidR="00B15E1D" w:rsidRDefault="00B15E1D" w:rsidP="00B15E1D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15E1D" w:rsidRDefault="00B15E1D" w:rsidP="00B15E1D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E1D" w:rsidRDefault="00B15E1D" w:rsidP="00B15E1D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15E1D" w:rsidRDefault="007F6460" w:rsidP="00B15E1D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1 407,9</w:t>
            </w:r>
          </w:p>
          <w:p w:rsidR="00B15E1D" w:rsidRDefault="007F6460" w:rsidP="00B15E1D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2 592,1</w:t>
            </w:r>
            <w:r w:rsidR="00B15E1D">
              <w:rPr>
                <w:b/>
                <w:color w:val="000000"/>
                <w:sz w:val="18"/>
                <w:szCs w:val="18"/>
              </w:rPr>
              <w:t xml:space="preserve">      </w:t>
            </w:r>
          </w:p>
          <w:p w:rsidR="00B15E1D" w:rsidRDefault="00B15E1D" w:rsidP="00B15E1D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r w:rsidR="007F6460">
              <w:rPr>
                <w:b/>
                <w:color w:val="000000"/>
                <w:sz w:val="18"/>
                <w:szCs w:val="18"/>
              </w:rPr>
              <w:t>200,0</w:t>
            </w:r>
          </w:p>
          <w:p w:rsidR="00B15E1D" w:rsidRDefault="00B15E1D" w:rsidP="00B15E1D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15E1D" w:rsidRDefault="00B15E1D" w:rsidP="00B15E1D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15E1D" w:rsidRDefault="00B15E1D" w:rsidP="00B15E1D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E1D" w:rsidRDefault="00B15E1D" w:rsidP="00B15E1D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15E1D" w:rsidRDefault="007F6460" w:rsidP="00B15E1D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1 407,2</w:t>
            </w:r>
          </w:p>
          <w:p w:rsidR="00B15E1D" w:rsidRDefault="007F6460" w:rsidP="00B15E1D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2 590,7</w:t>
            </w:r>
            <w:r w:rsidR="00B15E1D">
              <w:rPr>
                <w:b/>
                <w:color w:val="000000"/>
                <w:sz w:val="18"/>
                <w:szCs w:val="18"/>
              </w:rPr>
              <w:t xml:space="preserve">      </w:t>
            </w:r>
          </w:p>
          <w:p w:rsidR="00B15E1D" w:rsidRDefault="00B15E1D" w:rsidP="00B15E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  <w:r w:rsidR="002065E8">
              <w:rPr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="007F6460">
              <w:rPr>
                <w:b/>
                <w:color w:val="000000"/>
                <w:sz w:val="18"/>
                <w:szCs w:val="18"/>
              </w:rPr>
              <w:t>199,9</w:t>
            </w:r>
          </w:p>
          <w:p w:rsidR="00B15E1D" w:rsidRDefault="00B15E1D" w:rsidP="00B15E1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15E1D" w:rsidRDefault="00B15E1D" w:rsidP="00B15E1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15E1D" w:rsidRDefault="00B15E1D" w:rsidP="00B15E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5E1D" w:rsidRDefault="00B15E1D" w:rsidP="00B15E1D">
            <w:pPr>
              <w:jc w:val="center"/>
              <w:rPr>
                <w:b/>
                <w:sz w:val="18"/>
                <w:szCs w:val="18"/>
              </w:rPr>
            </w:pPr>
          </w:p>
          <w:p w:rsidR="00B15E1D" w:rsidRDefault="007F6460" w:rsidP="00B15E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</w:t>
            </w:r>
            <w:r w:rsidR="00B15E1D">
              <w:rPr>
                <w:b/>
                <w:sz w:val="18"/>
                <w:szCs w:val="18"/>
              </w:rPr>
              <w:t>%</w:t>
            </w:r>
          </w:p>
          <w:p w:rsidR="00B15E1D" w:rsidRDefault="00B15E1D" w:rsidP="00B15E1D">
            <w:pPr>
              <w:jc w:val="center"/>
              <w:rPr>
                <w:b/>
                <w:sz w:val="18"/>
                <w:szCs w:val="18"/>
              </w:rPr>
            </w:pPr>
          </w:p>
          <w:p w:rsidR="00B15E1D" w:rsidRDefault="00B15E1D" w:rsidP="00B15E1D">
            <w:pPr>
              <w:jc w:val="center"/>
              <w:rPr>
                <w:b/>
                <w:sz w:val="18"/>
                <w:szCs w:val="18"/>
              </w:rPr>
            </w:pPr>
          </w:p>
          <w:p w:rsidR="00B15E1D" w:rsidRDefault="00B15E1D" w:rsidP="00B15E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15E1D" w:rsidTr="004B22FD">
        <w:trPr>
          <w:trHeight w:val="136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E1D" w:rsidRDefault="00B15E1D" w:rsidP="00E277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1.</w:t>
            </w:r>
          </w:p>
          <w:p w:rsidR="00B15E1D" w:rsidRDefault="00B15E1D" w:rsidP="00E27745">
            <w:pPr>
              <w:jc w:val="center"/>
              <w:rPr>
                <w:b/>
                <w:sz w:val="18"/>
                <w:szCs w:val="18"/>
              </w:rPr>
            </w:pPr>
          </w:p>
          <w:p w:rsidR="00B15E1D" w:rsidRPr="00C5185B" w:rsidRDefault="00B15E1D" w:rsidP="00E277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E1D" w:rsidRDefault="00B15E1D" w:rsidP="00E27745">
            <w:pPr>
              <w:ind w:left="33"/>
              <w:jc w:val="both"/>
              <w:rPr>
                <w:sz w:val="18"/>
                <w:szCs w:val="18"/>
              </w:rPr>
            </w:pPr>
            <w:r w:rsidRPr="006C1C68">
              <w:rPr>
                <w:b/>
                <w:sz w:val="18"/>
                <w:szCs w:val="18"/>
              </w:rPr>
              <w:t>Мероприятие 1</w:t>
            </w:r>
            <w:r>
              <w:rPr>
                <w:sz w:val="18"/>
                <w:szCs w:val="18"/>
              </w:rPr>
              <w:t xml:space="preserve">. </w:t>
            </w:r>
          </w:p>
          <w:p w:rsidR="00B15E1D" w:rsidRPr="00031D30" w:rsidRDefault="00B15E1D" w:rsidP="00860230">
            <w:pPr>
              <w:ind w:lef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дворовых территорий </w:t>
            </w:r>
            <w:r w:rsidR="00860230">
              <w:rPr>
                <w:sz w:val="18"/>
                <w:szCs w:val="18"/>
              </w:rPr>
              <w:t>д. Красноозерное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1D" w:rsidRPr="0051028C" w:rsidRDefault="00B15E1D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E1D" w:rsidRPr="0051028C" w:rsidRDefault="002065E8" w:rsidP="002065E8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E1D" w:rsidRPr="0051028C" w:rsidRDefault="002065E8" w:rsidP="002065E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2 497,8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5E1D" w:rsidRPr="0051028C" w:rsidRDefault="002065E8" w:rsidP="002065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</w:t>
            </w:r>
            <w:r w:rsidR="00B15E1D" w:rsidRPr="0051028C">
              <w:rPr>
                <w:b/>
                <w:sz w:val="18"/>
                <w:szCs w:val="18"/>
              </w:rPr>
              <w:t>%</w:t>
            </w:r>
          </w:p>
        </w:tc>
      </w:tr>
      <w:tr w:rsidR="00B15E1D" w:rsidTr="004B22FD">
        <w:trPr>
          <w:trHeight w:val="95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E1D" w:rsidRDefault="00B15E1D" w:rsidP="00E27745">
            <w:pPr>
              <w:jc w:val="center"/>
              <w:rPr>
                <w:b/>
                <w:sz w:val="18"/>
                <w:szCs w:val="18"/>
              </w:rPr>
            </w:pPr>
          </w:p>
          <w:p w:rsidR="00B15E1D" w:rsidRDefault="00B15E1D" w:rsidP="00E277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E1D" w:rsidRDefault="00B15E1D" w:rsidP="00E27745">
            <w:pPr>
              <w:ind w:left="3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Мероприятие 1.1. </w:t>
            </w:r>
          </w:p>
          <w:p w:rsidR="002065E8" w:rsidRDefault="002065E8" w:rsidP="002065E8">
            <w:pPr>
              <w:ind w:left="33"/>
              <w:jc w:val="both"/>
              <w:rPr>
                <w:sz w:val="18"/>
                <w:szCs w:val="18"/>
              </w:rPr>
            </w:pPr>
            <w:r w:rsidRPr="00031D30">
              <w:rPr>
                <w:sz w:val="18"/>
                <w:szCs w:val="18"/>
              </w:rPr>
              <w:t xml:space="preserve">Выполнение работ по благоустройству </w:t>
            </w:r>
            <w:r>
              <w:rPr>
                <w:sz w:val="18"/>
                <w:szCs w:val="18"/>
              </w:rPr>
              <w:t xml:space="preserve">дворовых территорий по адресу: </w:t>
            </w:r>
            <w:r w:rsidRPr="00FF5870">
              <w:rPr>
                <w:sz w:val="18"/>
                <w:szCs w:val="18"/>
              </w:rPr>
              <w:t>Ленинградская</w:t>
            </w:r>
            <w:r>
              <w:rPr>
                <w:sz w:val="18"/>
                <w:szCs w:val="18"/>
              </w:rPr>
              <w:t xml:space="preserve"> </w:t>
            </w:r>
            <w:r w:rsidRPr="00FF5870">
              <w:rPr>
                <w:sz w:val="18"/>
                <w:szCs w:val="18"/>
              </w:rPr>
              <w:t>область,</w:t>
            </w:r>
          </w:p>
          <w:p w:rsidR="00B15E1D" w:rsidRPr="004B22FD" w:rsidRDefault="002065E8" w:rsidP="002065E8">
            <w:pPr>
              <w:ind w:left="33"/>
              <w:jc w:val="both"/>
              <w:rPr>
                <w:b/>
                <w:sz w:val="18"/>
                <w:szCs w:val="18"/>
              </w:rPr>
            </w:pPr>
            <w:r w:rsidRPr="00FF5870">
              <w:rPr>
                <w:sz w:val="18"/>
                <w:szCs w:val="18"/>
              </w:rPr>
              <w:t xml:space="preserve"> Приозерский район, д. Красноозерное, ул. Школьная д.8а и 7а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1D" w:rsidRDefault="00B15E1D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</w:t>
            </w:r>
          </w:p>
          <w:p w:rsidR="00B15E1D" w:rsidRDefault="00B15E1D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</w:t>
            </w:r>
          </w:p>
          <w:p w:rsidR="00B15E1D" w:rsidRPr="00E62CF9" w:rsidRDefault="00B15E1D" w:rsidP="00E2774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E1D" w:rsidRDefault="00B15E1D" w:rsidP="00E2774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2065E8">
              <w:rPr>
                <w:color w:val="000000"/>
                <w:sz w:val="18"/>
                <w:szCs w:val="18"/>
              </w:rPr>
              <w:t>838,0</w:t>
            </w:r>
          </w:p>
          <w:p w:rsidR="00B15E1D" w:rsidRDefault="002065E8" w:rsidP="00E2774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1 543,0</w:t>
            </w:r>
          </w:p>
          <w:p w:rsidR="00B15E1D" w:rsidRPr="00E62CF9" w:rsidRDefault="00B15E1D" w:rsidP="002065E8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 w:rsidR="002065E8">
              <w:rPr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E1D" w:rsidRDefault="00B15E1D" w:rsidP="00E277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6D4B4B">
              <w:rPr>
                <w:color w:val="000000"/>
                <w:sz w:val="18"/>
                <w:szCs w:val="18"/>
              </w:rPr>
              <w:t>837,3</w:t>
            </w:r>
          </w:p>
          <w:p w:rsidR="00B15E1D" w:rsidRDefault="006D4B4B" w:rsidP="00E277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1 541,6</w:t>
            </w:r>
          </w:p>
          <w:p w:rsidR="00B15E1D" w:rsidRPr="00E62CF9" w:rsidRDefault="00B15E1D" w:rsidP="006D4B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6D4B4B">
              <w:rPr>
                <w:color w:val="000000"/>
                <w:sz w:val="18"/>
                <w:szCs w:val="18"/>
              </w:rPr>
              <w:t xml:space="preserve">  118,9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5E1D" w:rsidRDefault="00B15E1D" w:rsidP="00E27745">
            <w:pPr>
              <w:jc w:val="center"/>
              <w:rPr>
                <w:sz w:val="18"/>
                <w:szCs w:val="18"/>
              </w:rPr>
            </w:pPr>
          </w:p>
          <w:p w:rsidR="00B15E1D" w:rsidRDefault="009B3447" w:rsidP="00E27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  <w:p w:rsidR="00B15E1D" w:rsidRDefault="009B3447" w:rsidP="00E27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  <w:p w:rsidR="00B15E1D" w:rsidRDefault="009B3447" w:rsidP="00E27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  <w:p w:rsidR="00B15E1D" w:rsidRPr="00E62CF9" w:rsidRDefault="00B15E1D" w:rsidP="00E27745">
            <w:pPr>
              <w:jc w:val="center"/>
              <w:rPr>
                <w:sz w:val="18"/>
                <w:szCs w:val="18"/>
              </w:rPr>
            </w:pPr>
          </w:p>
        </w:tc>
      </w:tr>
      <w:tr w:rsidR="00B15E1D" w:rsidTr="004B22FD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E1D" w:rsidRDefault="00B15E1D" w:rsidP="00E277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E1D" w:rsidRPr="00B150A9" w:rsidRDefault="00B15E1D" w:rsidP="00E27745">
            <w:pPr>
              <w:ind w:left="33"/>
              <w:jc w:val="both"/>
              <w:rPr>
                <w:b/>
                <w:color w:val="212529"/>
                <w:sz w:val="18"/>
                <w:szCs w:val="18"/>
              </w:rPr>
            </w:pPr>
            <w:r w:rsidRPr="00B150A9">
              <w:rPr>
                <w:b/>
                <w:color w:val="212529"/>
                <w:sz w:val="18"/>
                <w:szCs w:val="18"/>
              </w:rPr>
              <w:t xml:space="preserve">Мероприятие </w:t>
            </w:r>
            <w:r>
              <w:rPr>
                <w:b/>
                <w:color w:val="212529"/>
                <w:sz w:val="18"/>
                <w:szCs w:val="18"/>
              </w:rPr>
              <w:t xml:space="preserve"> </w:t>
            </w:r>
            <w:r w:rsidRPr="00B150A9">
              <w:rPr>
                <w:b/>
                <w:color w:val="212529"/>
                <w:sz w:val="18"/>
                <w:szCs w:val="18"/>
              </w:rPr>
              <w:t>2.</w:t>
            </w:r>
          </w:p>
          <w:p w:rsidR="00B15E1D" w:rsidRDefault="00B15E1D" w:rsidP="008C65A3">
            <w:pPr>
              <w:ind w:left="33"/>
              <w:jc w:val="both"/>
              <w:rPr>
                <w:b/>
                <w:sz w:val="18"/>
                <w:szCs w:val="18"/>
              </w:rPr>
            </w:pPr>
            <w:r w:rsidRPr="00B150A9">
              <w:rPr>
                <w:sz w:val="18"/>
                <w:szCs w:val="18"/>
              </w:rPr>
              <w:t xml:space="preserve">Благоустройство </w:t>
            </w:r>
            <w:r w:rsidR="008C65A3">
              <w:rPr>
                <w:sz w:val="18"/>
                <w:szCs w:val="18"/>
              </w:rPr>
              <w:t>общественной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1D" w:rsidRPr="00E62CF9" w:rsidRDefault="00B15E1D" w:rsidP="00E2774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E1D" w:rsidRPr="00DC7B63" w:rsidRDefault="008C65A3" w:rsidP="008C65A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E1D" w:rsidRPr="00DC7B63" w:rsidRDefault="008C65A3" w:rsidP="008C65A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5E1D" w:rsidRPr="00DC7B63" w:rsidRDefault="00B15E1D" w:rsidP="00E277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100,0%</w:t>
            </w:r>
          </w:p>
        </w:tc>
      </w:tr>
      <w:tr w:rsidR="00B15E1D" w:rsidTr="00786968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E1D" w:rsidRDefault="00B15E1D" w:rsidP="00E277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5E1D" w:rsidRPr="00B150A9" w:rsidRDefault="00B15E1D" w:rsidP="00E27745">
            <w:pPr>
              <w:ind w:left="33"/>
              <w:jc w:val="both"/>
              <w:rPr>
                <w:b/>
                <w:color w:val="212529"/>
                <w:sz w:val="18"/>
                <w:szCs w:val="18"/>
              </w:rPr>
            </w:pPr>
            <w:r w:rsidRPr="00B150A9">
              <w:rPr>
                <w:b/>
                <w:color w:val="212529"/>
                <w:sz w:val="18"/>
                <w:szCs w:val="18"/>
              </w:rPr>
              <w:t>Мероприятие 2.1.</w:t>
            </w:r>
          </w:p>
          <w:p w:rsidR="008C65A3" w:rsidRDefault="00B15E1D" w:rsidP="008C65A3">
            <w:pPr>
              <w:ind w:left="33"/>
              <w:jc w:val="both"/>
              <w:rPr>
                <w:sz w:val="18"/>
                <w:szCs w:val="18"/>
              </w:rPr>
            </w:pPr>
            <w:r>
              <w:rPr>
                <w:color w:val="212529"/>
                <w:sz w:val="18"/>
                <w:szCs w:val="18"/>
              </w:rPr>
              <w:t>Благоустройство общественно</w:t>
            </w:r>
            <w:r w:rsidR="008C65A3">
              <w:rPr>
                <w:color w:val="212529"/>
                <w:sz w:val="18"/>
                <w:szCs w:val="18"/>
              </w:rPr>
              <w:t xml:space="preserve">й территории по </w:t>
            </w:r>
            <w:r w:rsidR="008C65A3">
              <w:rPr>
                <w:sz w:val="18"/>
                <w:szCs w:val="18"/>
              </w:rPr>
              <w:t xml:space="preserve">адресу: </w:t>
            </w:r>
            <w:r w:rsidR="008C65A3" w:rsidRPr="00FF5870">
              <w:rPr>
                <w:sz w:val="18"/>
                <w:szCs w:val="18"/>
              </w:rPr>
              <w:t>Ленинградская</w:t>
            </w:r>
            <w:r w:rsidR="008C65A3">
              <w:rPr>
                <w:sz w:val="18"/>
                <w:szCs w:val="18"/>
              </w:rPr>
              <w:t xml:space="preserve"> </w:t>
            </w:r>
            <w:r w:rsidR="008C65A3" w:rsidRPr="00FF5870">
              <w:rPr>
                <w:sz w:val="18"/>
                <w:szCs w:val="18"/>
              </w:rPr>
              <w:t>область,</w:t>
            </w:r>
          </w:p>
          <w:p w:rsidR="00B15E1D" w:rsidRDefault="008C65A3" w:rsidP="008C65A3">
            <w:pPr>
              <w:ind w:left="33"/>
              <w:jc w:val="both"/>
              <w:rPr>
                <w:color w:val="212529"/>
                <w:sz w:val="18"/>
                <w:szCs w:val="18"/>
              </w:rPr>
            </w:pPr>
            <w:r w:rsidRPr="00FF5870">
              <w:rPr>
                <w:sz w:val="18"/>
                <w:szCs w:val="18"/>
              </w:rPr>
              <w:t>Приозерский район, д. Красноозерное</w:t>
            </w:r>
            <w:r w:rsidRPr="00C5185B">
              <w:rPr>
                <w:sz w:val="18"/>
                <w:szCs w:val="18"/>
              </w:rPr>
              <w:t xml:space="preserve"> площадь перед Домом культуры ул. Школьная, д. 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1D" w:rsidRDefault="00B15E1D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</w:t>
            </w:r>
          </w:p>
          <w:p w:rsidR="00B15E1D" w:rsidRDefault="00B15E1D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</w:t>
            </w:r>
          </w:p>
          <w:p w:rsidR="00B15E1D" w:rsidRPr="00E62CF9" w:rsidRDefault="00B15E1D" w:rsidP="00E2774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E1D" w:rsidRDefault="008C65A3" w:rsidP="00E2774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569,9</w:t>
            </w:r>
          </w:p>
          <w:p w:rsidR="00B15E1D" w:rsidRDefault="008C65A3" w:rsidP="008C65A3">
            <w:pPr>
              <w:tabs>
                <w:tab w:val="left" w:pos="720"/>
              </w:tabs>
              <w:ind w:right="-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1 049,1</w:t>
            </w:r>
          </w:p>
          <w:p w:rsidR="00B15E1D" w:rsidRPr="00E62CF9" w:rsidRDefault="00B15E1D" w:rsidP="008C65A3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="008C65A3">
              <w:rPr>
                <w:color w:val="000000"/>
                <w:sz w:val="18"/>
                <w:szCs w:val="18"/>
              </w:rPr>
              <w:t>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65A3" w:rsidRDefault="008C65A3" w:rsidP="008C65A3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569,9</w:t>
            </w:r>
          </w:p>
          <w:p w:rsidR="008C65A3" w:rsidRDefault="008C65A3" w:rsidP="008C65A3">
            <w:pPr>
              <w:tabs>
                <w:tab w:val="left" w:pos="720"/>
              </w:tabs>
              <w:ind w:right="-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1 049,1</w:t>
            </w:r>
          </w:p>
          <w:p w:rsidR="00B15E1D" w:rsidRPr="00E62CF9" w:rsidRDefault="008C65A3" w:rsidP="008C65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5E1D" w:rsidRDefault="00B15E1D" w:rsidP="00E27745">
            <w:pPr>
              <w:spacing w:line="120" w:lineRule="auto"/>
              <w:jc w:val="center"/>
              <w:rPr>
                <w:sz w:val="18"/>
                <w:szCs w:val="18"/>
              </w:rPr>
            </w:pPr>
          </w:p>
          <w:p w:rsidR="00B15E1D" w:rsidRDefault="00B15E1D" w:rsidP="00E27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B15E1D" w:rsidRDefault="00B15E1D" w:rsidP="00E27745">
            <w:pPr>
              <w:jc w:val="center"/>
              <w:rPr>
                <w:sz w:val="18"/>
                <w:szCs w:val="18"/>
              </w:rPr>
            </w:pPr>
          </w:p>
          <w:p w:rsidR="00B15E1D" w:rsidRPr="00E62CF9" w:rsidRDefault="00B15E1D" w:rsidP="00E27745">
            <w:pPr>
              <w:jc w:val="center"/>
              <w:rPr>
                <w:sz w:val="18"/>
                <w:szCs w:val="18"/>
              </w:rPr>
            </w:pPr>
          </w:p>
        </w:tc>
      </w:tr>
      <w:tr w:rsidR="00C11691" w:rsidTr="00C11691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C6D9F1"/>
            <w:vAlign w:val="center"/>
          </w:tcPr>
          <w:p w:rsidR="00B15E1D" w:rsidRPr="00416ECC" w:rsidRDefault="00B15E1D" w:rsidP="00E277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B15E1D" w:rsidRPr="00416ECC" w:rsidRDefault="00B15E1D" w:rsidP="00E27745">
            <w:pPr>
              <w:spacing w:line="100" w:lineRule="atLeast"/>
              <w:ind w:right="-142"/>
              <w:rPr>
                <w:b/>
                <w:sz w:val="18"/>
                <w:szCs w:val="18"/>
              </w:rPr>
            </w:pPr>
            <w:r w:rsidRPr="00416ECC"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15E1D" w:rsidRPr="00416ECC" w:rsidRDefault="00B15E1D" w:rsidP="00E277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B15E1D" w:rsidRPr="00DD600E" w:rsidRDefault="00A86C28" w:rsidP="00A86C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B15E1D" w:rsidRPr="00DD600E" w:rsidRDefault="00A86C28" w:rsidP="00A86C28">
            <w:pPr>
              <w:tabs>
                <w:tab w:val="left" w:pos="720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4 197,8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B15E1D" w:rsidRPr="00DD600E" w:rsidRDefault="00A86C28" w:rsidP="00E277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99,9</w:t>
            </w:r>
            <w:r w:rsidR="00B15E1D" w:rsidRPr="00DD600E">
              <w:rPr>
                <w:b/>
                <w:sz w:val="22"/>
                <w:szCs w:val="22"/>
              </w:rPr>
              <w:t>%</w:t>
            </w:r>
          </w:p>
          <w:p w:rsidR="00B15E1D" w:rsidRPr="00DD600E" w:rsidRDefault="00B15E1D" w:rsidP="00E277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1FB1" w:rsidTr="00E27745">
        <w:trPr>
          <w:trHeight w:val="6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1FB1" w:rsidRPr="00970737" w:rsidRDefault="000F1FB1" w:rsidP="0041368C">
            <w:pPr>
              <w:numPr>
                <w:ilvl w:val="0"/>
                <w:numId w:val="12"/>
              </w:numPr>
              <w:jc w:val="center"/>
              <w:rPr>
                <w:b/>
                <w:sz w:val="18"/>
                <w:szCs w:val="18"/>
              </w:rPr>
            </w:pPr>
            <w:r w:rsidRPr="000F1FB1">
              <w:rPr>
                <w:b/>
                <w:sz w:val="22"/>
                <w:szCs w:val="22"/>
              </w:rPr>
              <w:t>МО Плодовское сельское поселение</w:t>
            </w:r>
          </w:p>
        </w:tc>
      </w:tr>
      <w:tr w:rsidR="000F1FB1" w:rsidTr="000F1FB1">
        <w:trPr>
          <w:trHeight w:val="169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1FB1" w:rsidRPr="00E62CF9" w:rsidRDefault="000F1FB1" w:rsidP="00ED49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1FB1" w:rsidRPr="006C1C68" w:rsidRDefault="000F1FB1" w:rsidP="000F1FB1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18"/>
                <w:szCs w:val="18"/>
              </w:rPr>
            </w:pPr>
            <w:r w:rsidRPr="006C1C68">
              <w:rPr>
                <w:rFonts w:eastAsia="TimesNewRomanPSMT"/>
                <w:b/>
                <w:sz w:val="18"/>
                <w:szCs w:val="18"/>
              </w:rPr>
              <w:t>Программа «Формирование комфортной городской среды  на</w:t>
            </w:r>
          </w:p>
          <w:p w:rsidR="000F1FB1" w:rsidRDefault="000F1FB1" w:rsidP="000F1FB1">
            <w:pPr>
              <w:rPr>
                <w:b/>
                <w:sz w:val="18"/>
                <w:szCs w:val="18"/>
              </w:rPr>
            </w:pPr>
            <w:r w:rsidRPr="006C1C68">
              <w:rPr>
                <w:rFonts w:eastAsia="TimesNewRomanPSMT"/>
                <w:b/>
                <w:sz w:val="18"/>
                <w:szCs w:val="18"/>
              </w:rPr>
              <w:t>территории МО П</w:t>
            </w:r>
            <w:r>
              <w:rPr>
                <w:rFonts w:eastAsia="TimesNewRomanPSMT"/>
                <w:b/>
                <w:sz w:val="18"/>
                <w:szCs w:val="18"/>
              </w:rPr>
              <w:t>лодовское сельское поселение</w:t>
            </w:r>
            <w:r w:rsidR="007A45DE">
              <w:rPr>
                <w:rFonts w:eastAsia="TimesNewRomanPSMT"/>
                <w:b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B1" w:rsidRDefault="000F1FB1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ФБ/ОБ</w:t>
            </w:r>
          </w:p>
          <w:p w:rsidR="000F1FB1" w:rsidRDefault="000F1FB1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FB1" w:rsidRDefault="000F1FB1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8 000,0 </w:t>
            </w:r>
          </w:p>
          <w:p w:rsidR="000F1FB1" w:rsidRDefault="000F1FB1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247,4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1FB1" w:rsidRDefault="000F1FB1" w:rsidP="00E277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8 000,0</w:t>
            </w:r>
          </w:p>
          <w:p w:rsidR="000F1FB1" w:rsidRDefault="000F1FB1" w:rsidP="00E277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247,4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1FB1" w:rsidRDefault="000F1FB1" w:rsidP="00E277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100,0%</w:t>
            </w:r>
          </w:p>
        </w:tc>
      </w:tr>
      <w:tr w:rsidR="000F1FB1" w:rsidTr="00BE1936">
        <w:trPr>
          <w:trHeight w:val="231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1FB1" w:rsidRDefault="000F1FB1" w:rsidP="00E277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:rsidR="000F1FB1" w:rsidRDefault="000F1FB1" w:rsidP="00E27745">
            <w:pPr>
              <w:jc w:val="center"/>
              <w:rPr>
                <w:b/>
                <w:sz w:val="18"/>
                <w:szCs w:val="18"/>
              </w:rPr>
            </w:pPr>
          </w:p>
          <w:p w:rsidR="000F1FB1" w:rsidRPr="00C5185B" w:rsidRDefault="000F1FB1" w:rsidP="00E277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1FB1" w:rsidRDefault="000F1FB1" w:rsidP="00E27745">
            <w:pPr>
              <w:ind w:left="33"/>
              <w:jc w:val="both"/>
              <w:rPr>
                <w:sz w:val="18"/>
                <w:szCs w:val="18"/>
              </w:rPr>
            </w:pPr>
            <w:r w:rsidRPr="006C1C68">
              <w:rPr>
                <w:b/>
                <w:sz w:val="18"/>
                <w:szCs w:val="18"/>
              </w:rPr>
              <w:t>Мероприятие 1</w:t>
            </w:r>
            <w:r>
              <w:rPr>
                <w:sz w:val="18"/>
                <w:szCs w:val="18"/>
              </w:rPr>
              <w:t xml:space="preserve">. </w:t>
            </w:r>
          </w:p>
          <w:p w:rsidR="000F1FB1" w:rsidRPr="00031D30" w:rsidRDefault="000F1FB1" w:rsidP="00E27745">
            <w:pPr>
              <w:ind w:lef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общественной территории МО Плодовское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B1" w:rsidRPr="0051028C" w:rsidRDefault="000F1FB1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FB1" w:rsidRPr="0051028C" w:rsidRDefault="000F1FB1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8 247,4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1FB1" w:rsidRPr="0051028C" w:rsidRDefault="000F1FB1" w:rsidP="00E277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8 247,4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1FB1" w:rsidRPr="0051028C" w:rsidRDefault="000F1FB1" w:rsidP="00E27745">
            <w:pPr>
              <w:jc w:val="center"/>
              <w:rPr>
                <w:b/>
                <w:sz w:val="18"/>
                <w:szCs w:val="18"/>
              </w:rPr>
            </w:pPr>
            <w:r w:rsidRPr="0051028C">
              <w:rPr>
                <w:b/>
                <w:sz w:val="18"/>
                <w:szCs w:val="18"/>
              </w:rPr>
              <w:t>100,0%</w:t>
            </w:r>
          </w:p>
        </w:tc>
      </w:tr>
      <w:tr w:rsidR="000F1FB1" w:rsidTr="000F1FB1">
        <w:trPr>
          <w:trHeight w:val="74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1FB1" w:rsidRDefault="000F1FB1" w:rsidP="00E27745">
            <w:pPr>
              <w:jc w:val="center"/>
              <w:rPr>
                <w:b/>
                <w:sz w:val="18"/>
                <w:szCs w:val="18"/>
              </w:rPr>
            </w:pPr>
          </w:p>
          <w:p w:rsidR="000F1FB1" w:rsidRDefault="000F1FB1" w:rsidP="00E277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1FB1" w:rsidRDefault="000F1FB1" w:rsidP="00E27745">
            <w:pPr>
              <w:ind w:left="3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Мероприятие 1.1. </w:t>
            </w:r>
          </w:p>
          <w:p w:rsidR="000F1FB1" w:rsidRPr="006C1C68" w:rsidRDefault="000F1FB1" w:rsidP="00E27745">
            <w:pPr>
              <w:ind w:left="33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общественной территории по адресу пос. Плодовое ул. Центральная (территория у администрации)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B1" w:rsidRDefault="000F1FB1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ФБ/ОБ</w:t>
            </w:r>
          </w:p>
          <w:p w:rsidR="000F1FB1" w:rsidRPr="00E62CF9" w:rsidRDefault="000F1FB1" w:rsidP="00E2774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FB1" w:rsidRDefault="000F1FB1" w:rsidP="00E2774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8 000,0</w:t>
            </w:r>
          </w:p>
          <w:p w:rsidR="000F1FB1" w:rsidRPr="00E62CF9" w:rsidRDefault="000F1FB1" w:rsidP="00E2774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1FB1" w:rsidRDefault="000F1FB1" w:rsidP="00E2774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8 000,0</w:t>
            </w:r>
          </w:p>
          <w:p w:rsidR="000F1FB1" w:rsidRPr="00E62CF9" w:rsidRDefault="000F1FB1" w:rsidP="00E277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82,4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1FB1" w:rsidRDefault="000F1FB1" w:rsidP="00E27745">
            <w:pPr>
              <w:jc w:val="center"/>
              <w:rPr>
                <w:sz w:val="18"/>
                <w:szCs w:val="18"/>
              </w:rPr>
            </w:pPr>
          </w:p>
          <w:p w:rsidR="000F1FB1" w:rsidRDefault="000F1FB1" w:rsidP="00E27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0F1FB1" w:rsidRPr="00E62CF9" w:rsidRDefault="000F1FB1" w:rsidP="00E27745">
            <w:pPr>
              <w:jc w:val="center"/>
              <w:rPr>
                <w:sz w:val="18"/>
                <w:szCs w:val="18"/>
              </w:rPr>
            </w:pPr>
          </w:p>
        </w:tc>
      </w:tr>
      <w:tr w:rsidR="000F1FB1" w:rsidTr="00BE1936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1FB1" w:rsidRDefault="000F1FB1" w:rsidP="00E277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1FB1" w:rsidRPr="00B150A9" w:rsidRDefault="000F1FB1" w:rsidP="00E27745">
            <w:pPr>
              <w:ind w:left="33"/>
              <w:jc w:val="both"/>
              <w:rPr>
                <w:b/>
                <w:color w:val="212529"/>
                <w:sz w:val="18"/>
                <w:szCs w:val="18"/>
              </w:rPr>
            </w:pPr>
            <w:r w:rsidRPr="00B150A9">
              <w:rPr>
                <w:b/>
                <w:color w:val="212529"/>
                <w:sz w:val="18"/>
                <w:szCs w:val="18"/>
              </w:rPr>
              <w:t xml:space="preserve">Мероприятие </w:t>
            </w:r>
            <w:r>
              <w:rPr>
                <w:b/>
                <w:color w:val="212529"/>
                <w:sz w:val="18"/>
                <w:szCs w:val="18"/>
              </w:rPr>
              <w:t>1.2.</w:t>
            </w:r>
          </w:p>
          <w:p w:rsidR="000F1FB1" w:rsidRDefault="000F1FB1" w:rsidP="00E27745">
            <w:pPr>
              <w:ind w:left="33"/>
              <w:jc w:val="both"/>
              <w:rPr>
                <w:color w:val="212529"/>
                <w:sz w:val="18"/>
                <w:szCs w:val="18"/>
              </w:rPr>
            </w:pPr>
            <w:r>
              <w:rPr>
                <w:color w:val="212529"/>
                <w:sz w:val="18"/>
                <w:szCs w:val="18"/>
              </w:rPr>
              <w:t>Установка МАФ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FB1" w:rsidRDefault="000F1FB1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ФБ/ОБ</w:t>
            </w:r>
          </w:p>
          <w:p w:rsidR="000F1FB1" w:rsidRPr="00E62CF9" w:rsidRDefault="000F1FB1" w:rsidP="00E2774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FB1" w:rsidRDefault="000F1FB1" w:rsidP="00E2774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</w:p>
          <w:p w:rsidR="000F1FB1" w:rsidRPr="00E62CF9" w:rsidRDefault="000F1FB1" w:rsidP="00E2774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1FB1" w:rsidRDefault="000F1FB1" w:rsidP="00E2774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F1FB1" w:rsidRPr="00E62CF9" w:rsidRDefault="000F1FB1" w:rsidP="00E277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1FB1" w:rsidRDefault="000F1FB1" w:rsidP="00E27745">
            <w:pPr>
              <w:spacing w:line="120" w:lineRule="auto"/>
              <w:jc w:val="center"/>
              <w:rPr>
                <w:sz w:val="18"/>
                <w:szCs w:val="18"/>
              </w:rPr>
            </w:pPr>
          </w:p>
          <w:p w:rsidR="000F1FB1" w:rsidRDefault="000F1FB1" w:rsidP="00E27745">
            <w:pPr>
              <w:jc w:val="center"/>
              <w:rPr>
                <w:sz w:val="18"/>
                <w:szCs w:val="18"/>
              </w:rPr>
            </w:pPr>
          </w:p>
          <w:p w:rsidR="000F1FB1" w:rsidRDefault="000F1FB1" w:rsidP="00E27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F72A7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  <w:p w:rsidR="000F1FB1" w:rsidRPr="00E62CF9" w:rsidRDefault="000F1FB1" w:rsidP="00E27745">
            <w:pPr>
              <w:spacing w:line="120" w:lineRule="auto"/>
              <w:jc w:val="center"/>
              <w:rPr>
                <w:sz w:val="18"/>
                <w:szCs w:val="18"/>
              </w:rPr>
            </w:pPr>
          </w:p>
        </w:tc>
      </w:tr>
      <w:tr w:rsidR="00C11691" w:rsidTr="00C11691">
        <w:trPr>
          <w:trHeight w:val="190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C6D9F1"/>
            <w:vAlign w:val="center"/>
          </w:tcPr>
          <w:p w:rsidR="000F1FB1" w:rsidRDefault="000F1FB1" w:rsidP="00E27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0F1FB1" w:rsidRPr="00CE7EA8" w:rsidRDefault="000F1FB1" w:rsidP="00E27745">
            <w:pPr>
              <w:spacing w:line="100" w:lineRule="atLeast"/>
              <w:ind w:right="-142"/>
              <w:rPr>
                <w:b/>
                <w:sz w:val="18"/>
                <w:szCs w:val="18"/>
              </w:rPr>
            </w:pPr>
            <w:r w:rsidRPr="00CE7EA8">
              <w:rPr>
                <w:b/>
                <w:sz w:val="18"/>
                <w:szCs w:val="18"/>
              </w:rPr>
              <w:t>ИТОГО ПО МУНИЦИПАЛЬН</w:t>
            </w:r>
            <w:r>
              <w:rPr>
                <w:b/>
                <w:sz w:val="18"/>
                <w:szCs w:val="18"/>
              </w:rPr>
              <w:t>ОЙ</w:t>
            </w:r>
            <w:r w:rsidRPr="00CE7EA8">
              <w:rPr>
                <w:b/>
                <w:sz w:val="18"/>
                <w:szCs w:val="18"/>
              </w:rPr>
              <w:t xml:space="preserve"> ПРОГРАММ</w:t>
            </w:r>
            <w:r>
              <w:rPr>
                <w:b/>
                <w:sz w:val="18"/>
                <w:szCs w:val="18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F1FB1" w:rsidRPr="00CE7EA8" w:rsidRDefault="000F1FB1" w:rsidP="00E277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0F1FB1" w:rsidRPr="00970737" w:rsidRDefault="000F1FB1" w:rsidP="00E277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8 247,4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0F1FB1" w:rsidRPr="00970737" w:rsidRDefault="000F1FB1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8 247,4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0F1FB1" w:rsidRPr="00970737" w:rsidRDefault="000F1FB1" w:rsidP="00E27745">
            <w:pPr>
              <w:jc w:val="center"/>
              <w:rPr>
                <w:b/>
                <w:sz w:val="20"/>
                <w:szCs w:val="20"/>
              </w:rPr>
            </w:pPr>
            <w:r w:rsidRPr="00970737">
              <w:rPr>
                <w:b/>
                <w:sz w:val="20"/>
                <w:szCs w:val="20"/>
              </w:rPr>
              <w:t>100,0%</w:t>
            </w:r>
          </w:p>
          <w:p w:rsidR="000F1FB1" w:rsidRPr="00970737" w:rsidRDefault="000F1FB1" w:rsidP="00E277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45DE" w:rsidTr="00E27745">
        <w:trPr>
          <w:trHeight w:val="203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5DE" w:rsidRPr="007A45DE" w:rsidRDefault="007A45DE" w:rsidP="0041368C">
            <w:pPr>
              <w:numPr>
                <w:ilvl w:val="0"/>
                <w:numId w:val="12"/>
              </w:numPr>
              <w:jc w:val="center"/>
              <w:rPr>
                <w:b/>
                <w:sz w:val="22"/>
                <w:szCs w:val="22"/>
              </w:rPr>
            </w:pPr>
            <w:r w:rsidRPr="007A45DE">
              <w:rPr>
                <w:b/>
                <w:sz w:val="22"/>
                <w:szCs w:val="22"/>
              </w:rPr>
              <w:t>Ромашкинское сельское поселение</w:t>
            </w:r>
          </w:p>
        </w:tc>
      </w:tr>
      <w:tr w:rsidR="007A45DE" w:rsidTr="007A45DE">
        <w:trPr>
          <w:trHeight w:val="151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45DE" w:rsidRDefault="007A45DE" w:rsidP="00ED49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45DE" w:rsidRPr="006C1C68" w:rsidRDefault="007A45DE" w:rsidP="00E27745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18"/>
                <w:szCs w:val="18"/>
              </w:rPr>
            </w:pPr>
            <w:r w:rsidRPr="006C1C68">
              <w:rPr>
                <w:rFonts w:eastAsia="TimesNewRomanPSMT"/>
                <w:b/>
                <w:sz w:val="18"/>
                <w:szCs w:val="18"/>
              </w:rPr>
              <w:t>Программа «Формирование комфортной городской среды  на</w:t>
            </w:r>
          </w:p>
          <w:p w:rsidR="007A45DE" w:rsidRPr="004D3F5C" w:rsidRDefault="007A45DE" w:rsidP="00F72A7E">
            <w:pPr>
              <w:rPr>
                <w:b/>
                <w:sz w:val="18"/>
                <w:szCs w:val="18"/>
              </w:rPr>
            </w:pPr>
            <w:r w:rsidRPr="006C1C68">
              <w:rPr>
                <w:rFonts w:eastAsia="TimesNewRomanPSMT"/>
                <w:b/>
                <w:sz w:val="18"/>
                <w:szCs w:val="18"/>
              </w:rPr>
              <w:t xml:space="preserve">территории МО </w:t>
            </w:r>
            <w:r w:rsidR="00F72A7E">
              <w:rPr>
                <w:rFonts w:eastAsia="TimesNewRomanPSMT"/>
                <w:b/>
                <w:sz w:val="18"/>
                <w:szCs w:val="18"/>
              </w:rPr>
              <w:t>Ромашкинское</w:t>
            </w:r>
            <w:r>
              <w:rPr>
                <w:rFonts w:eastAsia="TimesNewRomanPSMT"/>
                <w:b/>
                <w:sz w:val="18"/>
                <w:szCs w:val="18"/>
              </w:rPr>
              <w:t xml:space="preserve"> сельское поселение </w:t>
            </w:r>
            <w:r w:rsidRPr="006C1C68">
              <w:rPr>
                <w:rFonts w:eastAsia="TimesNewRomanPSMT"/>
                <w:b/>
                <w:sz w:val="18"/>
                <w:szCs w:val="18"/>
              </w:rPr>
              <w:t xml:space="preserve"> МО Приозерский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5DE" w:rsidRDefault="007A45DE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</w:t>
            </w:r>
          </w:p>
          <w:p w:rsidR="007A45DE" w:rsidRDefault="007A45DE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</w:t>
            </w:r>
          </w:p>
          <w:p w:rsidR="007A45DE" w:rsidRDefault="007A45DE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  <w:p w:rsidR="007A45DE" w:rsidRDefault="007A45DE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A45DE" w:rsidRDefault="007A45DE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5DE" w:rsidRDefault="007A45DE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A45DE" w:rsidRDefault="00F72A7E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1 056,0</w:t>
            </w:r>
          </w:p>
          <w:p w:rsidR="007A45DE" w:rsidRDefault="00F72A7E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1 944,0</w:t>
            </w:r>
            <w:r w:rsidR="007A45DE">
              <w:rPr>
                <w:b/>
                <w:color w:val="000000"/>
                <w:sz w:val="18"/>
                <w:szCs w:val="18"/>
              </w:rPr>
              <w:t xml:space="preserve">      </w:t>
            </w:r>
          </w:p>
          <w:p w:rsidR="007A45DE" w:rsidRDefault="00F72A7E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1 266,1</w:t>
            </w:r>
          </w:p>
          <w:p w:rsidR="007A45DE" w:rsidRDefault="007A45DE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A45DE" w:rsidRDefault="007A45DE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A45DE" w:rsidRDefault="007A45DE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45DE" w:rsidRDefault="007A45DE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A45DE" w:rsidRDefault="00F72A7E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1 056,0</w:t>
            </w:r>
          </w:p>
          <w:p w:rsidR="007A45DE" w:rsidRDefault="00F72A7E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1 944,0</w:t>
            </w:r>
            <w:r w:rsidR="007A45DE">
              <w:rPr>
                <w:b/>
                <w:color w:val="000000"/>
                <w:sz w:val="18"/>
                <w:szCs w:val="18"/>
              </w:rPr>
              <w:t xml:space="preserve">      </w:t>
            </w:r>
          </w:p>
          <w:p w:rsidR="007A45DE" w:rsidRDefault="007A45DE" w:rsidP="00E277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</w:t>
            </w:r>
            <w:r w:rsidR="00F72A7E">
              <w:rPr>
                <w:b/>
                <w:color w:val="000000"/>
                <w:sz w:val="18"/>
                <w:szCs w:val="18"/>
              </w:rPr>
              <w:t>1 266,1</w:t>
            </w:r>
          </w:p>
          <w:p w:rsidR="007A45DE" w:rsidRDefault="007A45DE" w:rsidP="00E277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A45DE" w:rsidRDefault="007A45DE" w:rsidP="00E277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A45DE" w:rsidRDefault="007A45DE" w:rsidP="00E277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5DE" w:rsidRDefault="007A45DE" w:rsidP="00E27745">
            <w:pPr>
              <w:jc w:val="center"/>
              <w:rPr>
                <w:b/>
                <w:sz w:val="18"/>
                <w:szCs w:val="18"/>
              </w:rPr>
            </w:pPr>
          </w:p>
          <w:p w:rsidR="007A45DE" w:rsidRDefault="00F72A7E" w:rsidP="00E277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  <w:r w:rsidR="007A45DE">
              <w:rPr>
                <w:b/>
                <w:sz w:val="18"/>
                <w:szCs w:val="18"/>
              </w:rPr>
              <w:t>%</w:t>
            </w:r>
          </w:p>
          <w:p w:rsidR="007A45DE" w:rsidRDefault="007A45DE" w:rsidP="00E27745">
            <w:pPr>
              <w:jc w:val="center"/>
              <w:rPr>
                <w:b/>
                <w:sz w:val="18"/>
                <w:szCs w:val="18"/>
              </w:rPr>
            </w:pPr>
          </w:p>
          <w:p w:rsidR="007A45DE" w:rsidRDefault="007A45DE" w:rsidP="00E27745">
            <w:pPr>
              <w:jc w:val="center"/>
              <w:rPr>
                <w:b/>
                <w:sz w:val="18"/>
                <w:szCs w:val="18"/>
              </w:rPr>
            </w:pPr>
          </w:p>
          <w:p w:rsidR="007A45DE" w:rsidRDefault="007A45DE" w:rsidP="00E2774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A45DE" w:rsidTr="004B22FD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45DE" w:rsidRPr="007A45DE" w:rsidRDefault="007A45DE" w:rsidP="00ED49FE">
            <w:pPr>
              <w:jc w:val="center"/>
              <w:rPr>
                <w:b/>
                <w:sz w:val="18"/>
                <w:szCs w:val="18"/>
              </w:rPr>
            </w:pPr>
            <w:r w:rsidRPr="007A45D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45DE" w:rsidRDefault="007A45DE" w:rsidP="00E27745">
            <w:pPr>
              <w:ind w:left="33"/>
              <w:jc w:val="both"/>
              <w:rPr>
                <w:sz w:val="18"/>
                <w:szCs w:val="18"/>
              </w:rPr>
            </w:pPr>
            <w:r w:rsidRPr="006C1C68">
              <w:rPr>
                <w:b/>
                <w:sz w:val="18"/>
                <w:szCs w:val="18"/>
              </w:rPr>
              <w:t>Мероприятие 1</w:t>
            </w:r>
            <w:r>
              <w:rPr>
                <w:sz w:val="18"/>
                <w:szCs w:val="18"/>
              </w:rPr>
              <w:t xml:space="preserve">. </w:t>
            </w:r>
          </w:p>
          <w:p w:rsidR="007A45DE" w:rsidRPr="00031D30" w:rsidRDefault="007A45DE" w:rsidP="00F72A7E">
            <w:pPr>
              <w:ind w:lef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дворовых территорий </w:t>
            </w:r>
            <w:r w:rsidR="00F72A7E">
              <w:rPr>
                <w:sz w:val="18"/>
                <w:szCs w:val="18"/>
              </w:rPr>
              <w:t>пос. Ромашки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5DE" w:rsidRPr="0051028C" w:rsidRDefault="007A45DE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5DE" w:rsidRPr="0051028C" w:rsidRDefault="00F72A7E" w:rsidP="00F72A7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4 266,1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45DE" w:rsidRPr="0051028C" w:rsidRDefault="007A45DE" w:rsidP="00F72A7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</w:t>
            </w:r>
            <w:r w:rsidR="00F72A7E">
              <w:rPr>
                <w:b/>
                <w:color w:val="000000"/>
                <w:sz w:val="18"/>
                <w:szCs w:val="18"/>
              </w:rPr>
              <w:t>4 266,1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5DE" w:rsidRPr="0051028C" w:rsidRDefault="00F72A7E" w:rsidP="00F72A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  <w:r w:rsidR="007A45DE" w:rsidRPr="0051028C">
              <w:rPr>
                <w:b/>
                <w:sz w:val="18"/>
                <w:szCs w:val="18"/>
              </w:rPr>
              <w:t>%</w:t>
            </w:r>
          </w:p>
        </w:tc>
      </w:tr>
      <w:tr w:rsidR="007A45DE" w:rsidTr="007A45DE">
        <w:trPr>
          <w:trHeight w:val="183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45DE" w:rsidRPr="0051028C" w:rsidRDefault="007A45DE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45DE" w:rsidRDefault="007A45DE" w:rsidP="00E27745">
            <w:pPr>
              <w:ind w:left="3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Мероприятие 1.1. </w:t>
            </w:r>
          </w:p>
          <w:p w:rsidR="007A45DE" w:rsidRPr="00F72A7E" w:rsidRDefault="007A45DE" w:rsidP="00F72A7E">
            <w:pPr>
              <w:ind w:left="33"/>
              <w:jc w:val="both"/>
              <w:rPr>
                <w:b/>
                <w:sz w:val="18"/>
                <w:szCs w:val="18"/>
              </w:rPr>
            </w:pPr>
            <w:r w:rsidRPr="00F72A7E">
              <w:rPr>
                <w:sz w:val="18"/>
                <w:szCs w:val="18"/>
              </w:rPr>
              <w:t>Выполнение работ по</w:t>
            </w:r>
            <w:r w:rsidR="00F72A7E" w:rsidRPr="00F72A7E">
              <w:rPr>
                <w:sz w:val="18"/>
                <w:szCs w:val="18"/>
              </w:rPr>
              <w:t xml:space="preserve"> благоустройству дворовых территорий многоквартирных домов по  адресу: Ленинградская область, Приозерский район, пос. Ромашки , ул. Новостроек д.1, д.2, д.3, д.4, д.5, д.6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5DE" w:rsidRDefault="007A45DE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</w:t>
            </w:r>
          </w:p>
          <w:p w:rsidR="007A45DE" w:rsidRDefault="007A45DE" w:rsidP="00E2774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</w:t>
            </w:r>
          </w:p>
          <w:p w:rsidR="007A45DE" w:rsidRPr="00E62CF9" w:rsidRDefault="007A45DE" w:rsidP="00E2774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5DE" w:rsidRDefault="007A45DE" w:rsidP="00E27745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F72A7E">
              <w:rPr>
                <w:color w:val="000000"/>
                <w:sz w:val="18"/>
                <w:szCs w:val="18"/>
              </w:rPr>
              <w:t>1 056,0</w:t>
            </w:r>
          </w:p>
          <w:p w:rsidR="00F72A7E" w:rsidRDefault="007A45DE" w:rsidP="00F72A7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F72A7E">
              <w:rPr>
                <w:color w:val="000000"/>
                <w:sz w:val="18"/>
                <w:szCs w:val="18"/>
              </w:rPr>
              <w:t>1 944,0</w:t>
            </w:r>
          </w:p>
          <w:p w:rsidR="007A45DE" w:rsidRPr="00E62CF9" w:rsidRDefault="007A45DE" w:rsidP="00F72A7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F72A7E">
              <w:rPr>
                <w:color w:val="000000"/>
                <w:sz w:val="18"/>
                <w:szCs w:val="18"/>
              </w:rPr>
              <w:t>1 266,1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2A7E" w:rsidRDefault="00F72A7E" w:rsidP="00F72A7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1 056,0</w:t>
            </w:r>
          </w:p>
          <w:p w:rsidR="00F72A7E" w:rsidRDefault="00F72A7E" w:rsidP="00F72A7E">
            <w:pPr>
              <w:tabs>
                <w:tab w:val="left" w:pos="720"/>
              </w:tabs>
              <w:ind w:righ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1 944,0</w:t>
            </w:r>
          </w:p>
          <w:p w:rsidR="007A45DE" w:rsidRPr="00E62CF9" w:rsidRDefault="00F72A7E" w:rsidP="00F72A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1 266,1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5DE" w:rsidRDefault="007A45DE" w:rsidP="00E27745">
            <w:pPr>
              <w:jc w:val="center"/>
              <w:rPr>
                <w:sz w:val="18"/>
                <w:szCs w:val="18"/>
              </w:rPr>
            </w:pPr>
          </w:p>
          <w:p w:rsidR="007A45DE" w:rsidRDefault="00F72A7E" w:rsidP="00E27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7A45DE" w:rsidRPr="00E62CF9" w:rsidRDefault="007A45DE" w:rsidP="00E27745">
            <w:pPr>
              <w:jc w:val="center"/>
              <w:rPr>
                <w:sz w:val="18"/>
                <w:szCs w:val="18"/>
              </w:rPr>
            </w:pPr>
          </w:p>
        </w:tc>
      </w:tr>
      <w:tr w:rsidR="00C11691" w:rsidTr="00C11691">
        <w:trPr>
          <w:trHeight w:val="95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C6D9F1"/>
            <w:vAlign w:val="center"/>
          </w:tcPr>
          <w:p w:rsidR="00F72A7E" w:rsidRDefault="00F72A7E" w:rsidP="00E277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F72A7E" w:rsidRPr="00CE7EA8" w:rsidRDefault="00F72A7E" w:rsidP="00E27745">
            <w:pPr>
              <w:spacing w:line="100" w:lineRule="atLeast"/>
              <w:ind w:right="-142"/>
              <w:rPr>
                <w:b/>
                <w:sz w:val="18"/>
                <w:szCs w:val="18"/>
              </w:rPr>
            </w:pPr>
            <w:r w:rsidRPr="00CE7EA8">
              <w:rPr>
                <w:b/>
                <w:sz w:val="18"/>
                <w:szCs w:val="18"/>
              </w:rPr>
              <w:t>ИТОГО ПО МУНИЦИПАЛЬН</w:t>
            </w:r>
            <w:r>
              <w:rPr>
                <w:b/>
                <w:sz w:val="18"/>
                <w:szCs w:val="18"/>
              </w:rPr>
              <w:t>ОЙ</w:t>
            </w:r>
            <w:r w:rsidRPr="00CE7EA8">
              <w:rPr>
                <w:b/>
                <w:sz w:val="18"/>
                <w:szCs w:val="18"/>
              </w:rPr>
              <w:t xml:space="preserve"> ПРОГРАММ</w:t>
            </w:r>
            <w:r>
              <w:rPr>
                <w:b/>
                <w:sz w:val="18"/>
                <w:szCs w:val="18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72A7E" w:rsidRPr="00CE7EA8" w:rsidRDefault="00F72A7E" w:rsidP="00E277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F72A7E" w:rsidRPr="00970737" w:rsidRDefault="00FC16DF" w:rsidP="00FC16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F72A7E" w:rsidRPr="00970737" w:rsidRDefault="00FC16DF" w:rsidP="00FC16DF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4 266,1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F72A7E" w:rsidRPr="00970737" w:rsidRDefault="00F72A7E" w:rsidP="00E27745">
            <w:pPr>
              <w:jc w:val="center"/>
              <w:rPr>
                <w:b/>
                <w:sz w:val="20"/>
                <w:szCs w:val="20"/>
              </w:rPr>
            </w:pPr>
            <w:r w:rsidRPr="00970737">
              <w:rPr>
                <w:b/>
                <w:sz w:val="20"/>
                <w:szCs w:val="20"/>
              </w:rPr>
              <w:t>100,0%</w:t>
            </w:r>
          </w:p>
          <w:p w:rsidR="00F72A7E" w:rsidRPr="00970737" w:rsidRDefault="00F72A7E" w:rsidP="00E277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1691" w:rsidTr="00C11691">
        <w:trPr>
          <w:trHeight w:val="169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8DB3E2"/>
            <w:vAlign w:val="center"/>
          </w:tcPr>
          <w:p w:rsidR="00FC16DF" w:rsidRPr="0051028C" w:rsidRDefault="00FC16DF" w:rsidP="00ED49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DB3E2"/>
            <w:vAlign w:val="center"/>
          </w:tcPr>
          <w:p w:rsidR="00395AF5" w:rsidRDefault="00395AF5" w:rsidP="00FC16DF">
            <w:pPr>
              <w:rPr>
                <w:b/>
                <w:sz w:val="18"/>
                <w:szCs w:val="18"/>
              </w:rPr>
            </w:pPr>
          </w:p>
          <w:p w:rsidR="00FC16DF" w:rsidRDefault="00FC16DF" w:rsidP="00FC16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 по Программам формирования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16DF" w:rsidRDefault="00FC16DF" w:rsidP="00FC16DF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C16DF" w:rsidRDefault="00FC16DF" w:rsidP="00FC16DF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FC16DF" w:rsidRPr="00395AF5" w:rsidRDefault="00FC16DF" w:rsidP="00ED49FE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22"/>
                <w:szCs w:val="22"/>
              </w:rPr>
            </w:pPr>
            <w:r w:rsidRPr="00395AF5">
              <w:rPr>
                <w:b/>
                <w:color w:val="000000"/>
                <w:sz w:val="22"/>
                <w:szCs w:val="22"/>
              </w:rPr>
              <w:t>66 187,5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DB3E2"/>
            <w:vAlign w:val="center"/>
          </w:tcPr>
          <w:p w:rsidR="00FC16DF" w:rsidRDefault="00395AF5" w:rsidP="00395AF5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 w:rsidRPr="00395AF5">
              <w:rPr>
                <w:b/>
                <w:color w:val="000000"/>
                <w:sz w:val="22"/>
                <w:szCs w:val="22"/>
              </w:rPr>
              <w:t>66 051,5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/>
            <w:vAlign w:val="center"/>
          </w:tcPr>
          <w:p w:rsidR="00FC16DF" w:rsidRPr="00395AF5" w:rsidRDefault="00395AF5" w:rsidP="00ED49FE">
            <w:pPr>
              <w:jc w:val="center"/>
              <w:rPr>
                <w:b/>
                <w:sz w:val="22"/>
                <w:szCs w:val="22"/>
              </w:rPr>
            </w:pPr>
            <w:r w:rsidRPr="00395AF5">
              <w:rPr>
                <w:b/>
                <w:sz w:val="22"/>
                <w:szCs w:val="22"/>
              </w:rPr>
              <w:t>99,8%</w:t>
            </w:r>
          </w:p>
        </w:tc>
      </w:tr>
    </w:tbl>
    <w:p w:rsidR="007B7062" w:rsidRDefault="007B7062" w:rsidP="003955E0">
      <w:pPr>
        <w:ind w:firstLine="426"/>
        <w:jc w:val="both"/>
        <w:rPr>
          <w:i/>
          <w:kern w:val="28"/>
        </w:rPr>
      </w:pPr>
    </w:p>
    <w:p w:rsidR="009B0BE6" w:rsidRDefault="00E27745" w:rsidP="009B0BE6">
      <w:pPr>
        <w:ind w:firstLine="426"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lang w:eastAsia="en-US"/>
        </w:rPr>
        <w:lastRenderedPageBreak/>
        <w:t xml:space="preserve">Как видно из вышеприведенной таблицы процент исполнения мероприятий по благоустройству, предусмотренные программами формирования современной </w:t>
      </w:r>
      <w:r w:rsidR="009B0BE6">
        <w:rPr>
          <w:rFonts w:eastAsia="Calibri"/>
          <w:lang w:eastAsia="en-US"/>
        </w:rPr>
        <w:t xml:space="preserve">городской среды  </w:t>
      </w:r>
      <w:r>
        <w:rPr>
          <w:rFonts w:eastAsia="Calibri"/>
          <w:lang w:eastAsia="en-US"/>
        </w:rPr>
        <w:t xml:space="preserve">за 2019 год  составил  </w:t>
      </w:r>
      <w:r w:rsidRPr="009B0BE6">
        <w:rPr>
          <w:rFonts w:eastAsia="Calibri"/>
          <w:b/>
          <w:u w:val="single"/>
          <w:lang w:eastAsia="en-US"/>
        </w:rPr>
        <w:t>9</w:t>
      </w:r>
      <w:r w:rsidR="009B0BE6">
        <w:rPr>
          <w:rFonts w:eastAsia="Calibri"/>
          <w:b/>
          <w:u w:val="single"/>
          <w:lang w:eastAsia="en-US"/>
        </w:rPr>
        <w:t>9</w:t>
      </w:r>
      <w:r w:rsidRPr="009B0BE6">
        <w:rPr>
          <w:rFonts w:eastAsia="Calibri"/>
          <w:b/>
          <w:u w:val="single"/>
          <w:lang w:eastAsia="en-US"/>
        </w:rPr>
        <w:t>,8%.</w:t>
      </w:r>
    </w:p>
    <w:p w:rsidR="00E27745" w:rsidRPr="00347D72" w:rsidRDefault="00E27745" w:rsidP="009B0BE6">
      <w:pPr>
        <w:ind w:firstLine="425"/>
        <w:jc w:val="both"/>
        <w:rPr>
          <w:b/>
        </w:rPr>
      </w:pPr>
      <w:r>
        <w:t xml:space="preserve">Общий объем неосвоенных законодательно утвержденных бюджетных ассигнований по госпрограммам составил  </w:t>
      </w:r>
      <w:r w:rsidR="009B0BE6" w:rsidRPr="00347D72">
        <w:rPr>
          <w:b/>
        </w:rPr>
        <w:t>136,0 тыс. руб</w:t>
      </w:r>
      <w:r w:rsidR="009B0BE6">
        <w:t xml:space="preserve">. или </w:t>
      </w:r>
      <w:r w:rsidR="009B0BE6" w:rsidRPr="00347D72">
        <w:rPr>
          <w:b/>
        </w:rPr>
        <w:t>0</w:t>
      </w:r>
      <w:r w:rsidRPr="00347D72">
        <w:rPr>
          <w:b/>
        </w:rPr>
        <w:t>,2%.</w:t>
      </w:r>
    </w:p>
    <w:p w:rsidR="00E27745" w:rsidRPr="00347D72" w:rsidRDefault="00347D72" w:rsidP="007B7062">
      <w:pPr>
        <w:spacing w:after="120" w:line="280" w:lineRule="exact"/>
        <w:ind w:firstLine="425"/>
        <w:jc w:val="both"/>
        <w:rPr>
          <w:kern w:val="28"/>
        </w:rPr>
      </w:pPr>
      <w:r w:rsidRPr="00347D72">
        <w:rPr>
          <w:kern w:val="28"/>
        </w:rPr>
        <w:t xml:space="preserve">Невыполнение бюджетных ассигнований в полном объеме связано </w:t>
      </w:r>
      <w:r w:rsidRPr="00EC2B1B">
        <w:rPr>
          <w:kern w:val="28"/>
          <w:u w:val="single"/>
        </w:rPr>
        <w:t>с экономией</w:t>
      </w:r>
      <w:r w:rsidRPr="00347D72">
        <w:rPr>
          <w:kern w:val="28"/>
        </w:rPr>
        <w:t xml:space="preserve"> по итогам проведения </w:t>
      </w:r>
      <w:r w:rsidR="00966781">
        <w:rPr>
          <w:kern w:val="28"/>
        </w:rPr>
        <w:t>конкурентных процедур.</w:t>
      </w:r>
    </w:p>
    <w:p w:rsidR="007B7062" w:rsidRPr="005F6C82" w:rsidRDefault="007B7062" w:rsidP="007B7062">
      <w:pPr>
        <w:spacing w:after="120" w:line="280" w:lineRule="exact"/>
        <w:ind w:firstLine="425"/>
        <w:jc w:val="both"/>
      </w:pPr>
      <w:r w:rsidRPr="002D5FD9">
        <w:rPr>
          <w:i/>
          <w:kern w:val="28"/>
        </w:rPr>
        <w:t xml:space="preserve"> </w:t>
      </w:r>
      <w:r w:rsidRPr="005F6C82">
        <w:t xml:space="preserve">Реализация </w:t>
      </w:r>
      <w:r>
        <w:t>П</w:t>
      </w:r>
      <w:r w:rsidRPr="005F6C82">
        <w:t xml:space="preserve">рограмм </w:t>
      </w:r>
      <w:r w:rsidRPr="00644ADC">
        <w:t>формирования современной городской среды</w:t>
      </w:r>
      <w:r w:rsidRPr="00644AD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5F6C82">
        <w:t xml:space="preserve">осуществляется </w:t>
      </w:r>
      <w:r w:rsidR="00966781">
        <w:t xml:space="preserve">городскими и сельскими поселениями </w:t>
      </w:r>
      <w:r w:rsidRPr="005F6C82">
        <w:t>на основе</w:t>
      </w:r>
      <w:r>
        <w:t xml:space="preserve"> муниципальных контрактов</w:t>
      </w:r>
      <w:r w:rsidRPr="005F6C82">
        <w:t>, заключаемых муниципальным</w:t>
      </w:r>
      <w:r>
        <w:t>и заказчиками</w:t>
      </w:r>
      <w:r w:rsidRPr="005F6C82">
        <w:t xml:space="preserve"> с исполнителями программных мероприятий в соответствии с Федеральным законом от 05.04.2013 г. № 44-ФЗ «О контрактной системе в сфере закупок товаров, услуг для обеспечения государственных и муниципальных нужд»</w:t>
      </w:r>
      <w:r>
        <w:t>.</w:t>
      </w:r>
    </w:p>
    <w:p w:rsidR="00966781" w:rsidRPr="00966781" w:rsidRDefault="007B7062" w:rsidP="00FC3C5E">
      <w:pPr>
        <w:ind w:firstLine="425"/>
        <w:jc w:val="both"/>
        <w:rPr>
          <w:lang w:eastAsia="en-US"/>
        </w:rPr>
      </w:pPr>
      <w:r>
        <w:t xml:space="preserve">В целях реализации мероприятий по благоустройству  дворовых и общественных территорий (целевая статья </w:t>
      </w:r>
      <w:r w:rsidRPr="00FD2C40">
        <w:rPr>
          <w:rFonts w:eastAsia="MS Mincho"/>
          <w:b/>
          <w:color w:val="000000"/>
          <w:lang w:eastAsia="ja-JP"/>
        </w:rPr>
        <w:t>310</w:t>
      </w:r>
      <w:r w:rsidRPr="00966781">
        <w:rPr>
          <w:b/>
          <w:sz w:val="28"/>
          <w:szCs w:val="28"/>
        </w:rPr>
        <w:t>F2</w:t>
      </w:r>
      <w:r w:rsidRPr="00B6657F">
        <w:rPr>
          <w:rFonts w:eastAsia="MS Mincho"/>
          <w:b/>
          <w:color w:val="000000"/>
          <w:lang w:eastAsia="ja-JP"/>
        </w:rPr>
        <w:t>55550</w:t>
      </w:r>
      <w:r>
        <w:rPr>
          <w:rFonts w:eastAsia="MS Mincho"/>
          <w:b/>
          <w:color w:val="000000"/>
          <w:lang w:eastAsia="ja-JP"/>
        </w:rPr>
        <w:t xml:space="preserve">) </w:t>
      </w:r>
      <w:r>
        <w:t xml:space="preserve">в рамках </w:t>
      </w:r>
      <w:r w:rsidR="00966781">
        <w:t>муниципальных программ</w:t>
      </w:r>
      <w:r>
        <w:t xml:space="preserve"> </w:t>
      </w:r>
      <w:r w:rsidRPr="00796577">
        <w:t>«Формирование комфортной городской среды</w:t>
      </w:r>
      <w:r>
        <w:t>»</w:t>
      </w:r>
      <w:r w:rsidRPr="00796577">
        <w:t xml:space="preserve"> </w:t>
      </w:r>
      <w:r w:rsidR="00966781">
        <w:t xml:space="preserve">по итогам 2019 городскими и сельскими поселениями МО Приозерский муниципальный район  было  заключено и  размещено в реестре контрактов </w:t>
      </w:r>
      <w:r w:rsidR="00715E60" w:rsidRPr="00715E60">
        <w:rPr>
          <w:b/>
        </w:rPr>
        <w:t>10</w:t>
      </w:r>
      <w:r w:rsidR="00966781" w:rsidRPr="00715E60">
        <w:rPr>
          <w:b/>
        </w:rPr>
        <w:t xml:space="preserve"> контрактов </w:t>
      </w:r>
      <w:r w:rsidR="00966781" w:rsidRPr="00715E60">
        <w:t xml:space="preserve"> на общую сумму  </w:t>
      </w:r>
      <w:r w:rsidR="00715E60" w:rsidRPr="00715E60">
        <w:rPr>
          <w:b/>
        </w:rPr>
        <w:t>66 051,5</w:t>
      </w:r>
      <w:r w:rsidR="00966781" w:rsidRPr="00715E60">
        <w:rPr>
          <w:b/>
        </w:rPr>
        <w:t xml:space="preserve"> тыс. руб.  </w:t>
      </w:r>
      <w:r w:rsidR="00966781" w:rsidRPr="00715E60">
        <w:t>(</w:t>
      </w:r>
      <w:r w:rsidR="00966781" w:rsidRPr="00715E60">
        <w:rPr>
          <w:rFonts w:cs="Times New Roman,Bold"/>
          <w:bCs/>
          <w:szCs w:val="32"/>
        </w:rPr>
        <w:t>По</w:t>
      </w:r>
      <w:r w:rsidR="00966781">
        <w:rPr>
          <w:rFonts w:cs="Times New Roman,Bold"/>
          <w:bCs/>
          <w:szCs w:val="32"/>
        </w:rPr>
        <w:t xml:space="preserve"> данным информации , размещенной </w:t>
      </w:r>
      <w:r w:rsidR="00966781" w:rsidRPr="00DA168B">
        <w:t>официальном сайте Единой информационной системы</w:t>
      </w:r>
      <w:r w:rsidR="00966781">
        <w:t xml:space="preserve"> </w:t>
      </w:r>
      <w:r w:rsidR="00966781" w:rsidRPr="00966781">
        <w:rPr>
          <w:rStyle w:val="a5"/>
          <w:color w:val="auto"/>
        </w:rPr>
        <w:t>(</w:t>
      </w:r>
      <w:hyperlink r:id="rId10" w:history="1">
        <w:r w:rsidR="00966781" w:rsidRPr="00966781">
          <w:rPr>
            <w:rStyle w:val="a5"/>
            <w:color w:val="auto"/>
            <w:lang w:val="en-US"/>
          </w:rPr>
          <w:t>www</w:t>
        </w:r>
        <w:r w:rsidR="00966781" w:rsidRPr="00966781">
          <w:rPr>
            <w:rStyle w:val="a5"/>
            <w:color w:val="auto"/>
          </w:rPr>
          <w:t>.</w:t>
        </w:r>
        <w:r w:rsidR="00966781" w:rsidRPr="00966781">
          <w:rPr>
            <w:rStyle w:val="a5"/>
            <w:color w:val="auto"/>
            <w:lang w:val="en-US"/>
          </w:rPr>
          <w:t>zakupki</w:t>
        </w:r>
        <w:r w:rsidR="00966781" w:rsidRPr="00966781">
          <w:rPr>
            <w:rStyle w:val="a5"/>
            <w:color w:val="auto"/>
          </w:rPr>
          <w:t>.</w:t>
        </w:r>
        <w:r w:rsidR="00966781" w:rsidRPr="00966781">
          <w:rPr>
            <w:rStyle w:val="a5"/>
            <w:color w:val="auto"/>
            <w:lang w:val="en-US"/>
          </w:rPr>
          <w:t>gov</w:t>
        </w:r>
        <w:r w:rsidR="00966781" w:rsidRPr="00966781">
          <w:rPr>
            <w:rStyle w:val="a5"/>
            <w:color w:val="auto"/>
          </w:rPr>
          <w:t>.</w:t>
        </w:r>
        <w:r w:rsidR="00966781" w:rsidRPr="00966781">
          <w:rPr>
            <w:rStyle w:val="a5"/>
            <w:color w:val="auto"/>
            <w:lang w:val="en-US"/>
          </w:rPr>
          <w:t>ru</w:t>
        </w:r>
      </w:hyperlink>
      <w:r w:rsidR="00966781" w:rsidRPr="00966781">
        <w:rPr>
          <w:rStyle w:val="a5"/>
          <w:color w:val="auto"/>
          <w:u w:val="none"/>
        </w:rPr>
        <w:t xml:space="preserve">). </w:t>
      </w:r>
      <w:r w:rsidR="00966781" w:rsidRPr="00966781">
        <w:t xml:space="preserve">  </w:t>
      </w:r>
    </w:p>
    <w:p w:rsidR="00FC3C5E" w:rsidRDefault="00FC3C5E" w:rsidP="00FC3C5E">
      <w:pPr>
        <w:spacing w:line="120" w:lineRule="auto"/>
        <w:ind w:firstLine="425"/>
        <w:jc w:val="both"/>
        <w:rPr>
          <w:b/>
        </w:rPr>
      </w:pPr>
    </w:p>
    <w:p w:rsidR="00391946" w:rsidRDefault="00347D72" w:rsidP="00FC3C5E">
      <w:pPr>
        <w:ind w:firstLine="425"/>
        <w:jc w:val="both"/>
        <w:rPr>
          <w:lang w:eastAsia="en-US"/>
        </w:rPr>
      </w:pPr>
      <w:r w:rsidRPr="005007F3">
        <w:rPr>
          <w:b/>
        </w:rPr>
        <w:t>Экономия бюджетных средств</w:t>
      </w:r>
      <w:r>
        <w:rPr>
          <w:i/>
        </w:rPr>
        <w:t>,</w:t>
      </w:r>
      <w:r w:rsidRPr="00B9059B">
        <w:t xml:space="preserve"> в процессе осуществления закупок</w:t>
      </w:r>
      <w:r>
        <w:t xml:space="preserve"> </w:t>
      </w:r>
      <w:r w:rsidR="00185C50">
        <w:t>в рамках реализации региональн</w:t>
      </w:r>
      <w:r w:rsidR="00C8737E">
        <w:t>ого</w:t>
      </w:r>
      <w:r w:rsidR="00185C50">
        <w:t xml:space="preserve"> проект</w:t>
      </w:r>
      <w:r w:rsidR="00C8737E">
        <w:t xml:space="preserve">а </w:t>
      </w:r>
      <w:r w:rsidR="00C8737E" w:rsidRPr="00C8737E">
        <w:t>«Формирование комфортной городской среды»</w:t>
      </w:r>
      <w:r w:rsidR="00185C50">
        <w:t xml:space="preserve"> </w:t>
      </w:r>
      <w:r>
        <w:t xml:space="preserve">(определяемая как разность между суммарным значением начальных (максимальных) цен контрактов и общей стоимостью контрактов) по </w:t>
      </w:r>
      <w:r w:rsidRPr="00B9059B">
        <w:t xml:space="preserve">итогам </w:t>
      </w:r>
      <w:r>
        <w:t>2019 года</w:t>
      </w:r>
      <w:r w:rsidRPr="00B9059B">
        <w:t xml:space="preserve"> составила </w:t>
      </w:r>
      <w:r>
        <w:t xml:space="preserve">в целом по всем поселениям  </w:t>
      </w:r>
      <w:r w:rsidR="00256029" w:rsidRPr="00256029">
        <w:rPr>
          <w:b/>
        </w:rPr>
        <w:t>136,0</w:t>
      </w:r>
      <w:r w:rsidRPr="00256029">
        <w:rPr>
          <w:b/>
        </w:rPr>
        <w:t xml:space="preserve"> тыс.</w:t>
      </w:r>
      <w:r w:rsidRPr="00001FAA">
        <w:rPr>
          <w:b/>
        </w:rPr>
        <w:t xml:space="preserve"> руб</w:t>
      </w:r>
      <w:r>
        <w:rPr>
          <w:b/>
        </w:rPr>
        <w:t xml:space="preserve">. или </w:t>
      </w:r>
      <w:r w:rsidR="00256029">
        <w:rPr>
          <w:b/>
        </w:rPr>
        <w:t xml:space="preserve"> 0,2%</w:t>
      </w:r>
      <w:r>
        <w:rPr>
          <w:b/>
        </w:rPr>
        <w:t xml:space="preserve"> </w:t>
      </w:r>
      <w:r w:rsidRPr="0090629E">
        <w:t>от общей суммы размещенных закупок</w:t>
      </w:r>
      <w:r w:rsidR="00256029">
        <w:t>.</w:t>
      </w:r>
    </w:p>
    <w:p w:rsidR="006A0F66" w:rsidRPr="00A97536" w:rsidRDefault="006A0F66" w:rsidP="00A97536">
      <w:pPr>
        <w:ind w:firstLine="426"/>
        <w:jc w:val="both"/>
        <w:rPr>
          <w:lang w:eastAsia="en-US"/>
        </w:rPr>
      </w:pPr>
      <w:r w:rsidRPr="00A97536">
        <w:rPr>
          <w:lang w:eastAsia="en-US"/>
        </w:rPr>
        <w:t xml:space="preserve">В 2019 году по итогам реализации мероприятий </w:t>
      </w:r>
      <w:r w:rsidR="00A97536">
        <w:rPr>
          <w:lang w:eastAsia="en-US"/>
        </w:rPr>
        <w:t>р</w:t>
      </w:r>
      <w:r w:rsidR="00A97536" w:rsidRPr="00A97536">
        <w:rPr>
          <w:bCs/>
        </w:rPr>
        <w:t>егиональн</w:t>
      </w:r>
      <w:r w:rsidR="00A97536">
        <w:rPr>
          <w:bCs/>
        </w:rPr>
        <w:t xml:space="preserve">ого </w:t>
      </w:r>
      <w:r w:rsidR="00A97536" w:rsidRPr="00A97536">
        <w:rPr>
          <w:bCs/>
        </w:rPr>
        <w:t>проект</w:t>
      </w:r>
      <w:r w:rsidR="00A97536">
        <w:rPr>
          <w:bCs/>
        </w:rPr>
        <w:t>а</w:t>
      </w:r>
      <w:r w:rsidR="00A97536" w:rsidRPr="00A97536">
        <w:rPr>
          <w:bCs/>
        </w:rPr>
        <w:t xml:space="preserve"> «</w:t>
      </w:r>
      <w:r w:rsidR="00A97536" w:rsidRPr="00A97536">
        <w:t>Формирование комфортной городской среды» в рамках МП «Формирование комфортной городской среды»</w:t>
      </w:r>
      <w:r w:rsidR="00A97536">
        <w:t xml:space="preserve"> </w:t>
      </w:r>
      <w:r w:rsidRPr="00A97536">
        <w:rPr>
          <w:lang w:eastAsia="en-US"/>
        </w:rPr>
        <w:t xml:space="preserve"> осуществлено</w:t>
      </w:r>
      <w:r w:rsidR="00A97536">
        <w:rPr>
          <w:lang w:eastAsia="en-US"/>
        </w:rPr>
        <w:t xml:space="preserve"> благоустройство </w:t>
      </w:r>
      <w:r w:rsidR="00DC2D7C">
        <w:rPr>
          <w:lang w:eastAsia="en-US"/>
        </w:rPr>
        <w:t xml:space="preserve"> </w:t>
      </w:r>
      <w:r w:rsidR="00A97536" w:rsidRPr="00A97536">
        <w:rPr>
          <w:b/>
          <w:lang w:eastAsia="en-US"/>
        </w:rPr>
        <w:t>9 территорий</w:t>
      </w:r>
      <w:r w:rsidR="00A97536">
        <w:rPr>
          <w:lang w:eastAsia="en-US"/>
        </w:rPr>
        <w:t xml:space="preserve">  в Приозерском районе</w:t>
      </w:r>
      <w:r w:rsidRPr="00A97536">
        <w:rPr>
          <w:lang w:eastAsia="en-US"/>
        </w:rPr>
        <w:t>:</w:t>
      </w:r>
    </w:p>
    <w:p w:rsidR="006A0F66" w:rsidRDefault="006A0F66" w:rsidP="0041368C">
      <w:pPr>
        <w:numPr>
          <w:ilvl w:val="0"/>
          <w:numId w:val="14"/>
        </w:numPr>
        <w:ind w:left="0" w:firstLine="425"/>
        <w:jc w:val="both"/>
        <w:rPr>
          <w:lang w:eastAsia="en-US"/>
        </w:rPr>
      </w:pPr>
      <w:r>
        <w:rPr>
          <w:lang w:eastAsia="en-US"/>
        </w:rPr>
        <w:t xml:space="preserve">Благоустройство дворовых территорий – в количестве </w:t>
      </w:r>
      <w:r w:rsidRPr="00A97536">
        <w:rPr>
          <w:b/>
          <w:lang w:eastAsia="en-US"/>
        </w:rPr>
        <w:t>6 ед</w:t>
      </w:r>
      <w:r>
        <w:rPr>
          <w:lang w:eastAsia="en-US"/>
        </w:rPr>
        <w:t>.</w:t>
      </w:r>
      <w:r w:rsidR="00A97536">
        <w:rPr>
          <w:lang w:eastAsia="en-US"/>
        </w:rPr>
        <w:t xml:space="preserve">; (Приозерское городское поселение; Кузнечнинское городское поселение; Сосновское сельское поселение; </w:t>
      </w:r>
      <w:r w:rsidR="003306E4">
        <w:rPr>
          <w:lang w:eastAsia="en-US"/>
        </w:rPr>
        <w:t>Красноозерное сельское поселение; Ромашкинское сельское поселение).</w:t>
      </w:r>
    </w:p>
    <w:p w:rsidR="003306E4" w:rsidRDefault="00A97536" w:rsidP="0041368C">
      <w:pPr>
        <w:numPr>
          <w:ilvl w:val="0"/>
          <w:numId w:val="14"/>
        </w:numPr>
        <w:ind w:left="0" w:firstLine="425"/>
        <w:jc w:val="both"/>
        <w:rPr>
          <w:lang w:eastAsia="en-US"/>
        </w:rPr>
      </w:pPr>
      <w:r>
        <w:rPr>
          <w:lang w:eastAsia="en-US"/>
        </w:rPr>
        <w:t xml:space="preserve">Благоустройство общественных территорий – в количестве </w:t>
      </w:r>
      <w:r w:rsidRPr="00A97536">
        <w:rPr>
          <w:b/>
          <w:lang w:eastAsia="en-US"/>
        </w:rPr>
        <w:t>3 ед</w:t>
      </w:r>
      <w:r>
        <w:rPr>
          <w:lang w:eastAsia="en-US"/>
        </w:rPr>
        <w:t xml:space="preserve">. </w:t>
      </w:r>
      <w:r w:rsidR="003306E4">
        <w:rPr>
          <w:lang w:eastAsia="en-US"/>
        </w:rPr>
        <w:t>(Приозерское городское поселение; Красноозерное сельское поселение; Плодовское сельское поселение).</w:t>
      </w:r>
    </w:p>
    <w:p w:rsidR="00A97536" w:rsidRDefault="00A97536" w:rsidP="00A97536">
      <w:pPr>
        <w:ind w:firstLine="426"/>
        <w:jc w:val="both"/>
        <w:rPr>
          <w:lang w:eastAsia="en-US"/>
        </w:rPr>
      </w:pPr>
      <w:r>
        <w:rPr>
          <w:lang w:eastAsia="en-US"/>
        </w:rPr>
        <w:t xml:space="preserve">Таким образом, планируемые показатели </w:t>
      </w:r>
      <w:r w:rsidR="003306E4">
        <w:rPr>
          <w:lang w:eastAsia="en-US"/>
        </w:rPr>
        <w:t xml:space="preserve">Программ </w:t>
      </w:r>
      <w:r w:rsidR="003306E4" w:rsidRPr="00644ADC">
        <w:t>формирования современной городской среды</w:t>
      </w:r>
      <w:r w:rsidR="003306E4" w:rsidRPr="00644ADC">
        <w:rPr>
          <w:rFonts w:eastAsia="Calibri"/>
          <w:lang w:eastAsia="en-US"/>
        </w:rPr>
        <w:t xml:space="preserve"> </w:t>
      </w:r>
      <w:r w:rsidR="003306E4">
        <w:rPr>
          <w:rFonts w:eastAsia="Calibri"/>
          <w:lang w:eastAsia="en-US"/>
        </w:rPr>
        <w:t xml:space="preserve"> </w:t>
      </w:r>
      <w:r>
        <w:rPr>
          <w:lang w:eastAsia="en-US"/>
        </w:rPr>
        <w:t xml:space="preserve">исполнены в полном объеме. Программные мероприятия в 2019 году реализованы полностью. </w:t>
      </w:r>
    </w:p>
    <w:p w:rsidR="003306E4" w:rsidRDefault="003306E4" w:rsidP="003306E4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Cs/>
        </w:rPr>
        <w:t xml:space="preserve">       </w:t>
      </w:r>
      <w:r w:rsidRPr="003306E4">
        <w:rPr>
          <w:b/>
          <w:bCs/>
        </w:rPr>
        <w:t>Вывод</w:t>
      </w:r>
      <w:r>
        <w:rPr>
          <w:bCs/>
        </w:rPr>
        <w:t xml:space="preserve">: Реализация  Программ </w:t>
      </w:r>
      <w:r w:rsidRPr="00644ADC">
        <w:t>формирования современной городской среды</w:t>
      </w:r>
      <w:r w:rsidRPr="00644ADC">
        <w:rPr>
          <w:rFonts w:eastAsia="Calibri"/>
          <w:lang w:eastAsia="en-US"/>
        </w:rPr>
        <w:t xml:space="preserve"> </w:t>
      </w:r>
      <w:r>
        <w:rPr>
          <w:bCs/>
        </w:rPr>
        <w:t>на территории муниципального образования Приозерский муниципальный район соответствует запланированным результатам при запланированном объеме расходов.</w:t>
      </w:r>
      <w:r w:rsidRPr="004C154E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306E4" w:rsidRDefault="003306E4" w:rsidP="003306E4">
      <w:pPr>
        <w:ind w:firstLine="426"/>
        <w:jc w:val="both"/>
        <w:rPr>
          <w:color w:val="000000"/>
        </w:rPr>
      </w:pPr>
      <w:r w:rsidRPr="004C154E">
        <w:rPr>
          <w:color w:val="000000"/>
        </w:rPr>
        <w:t xml:space="preserve">Оценивая эффективность использования бюджетных средств, установлено – средства, выделенные на исполнение </w:t>
      </w:r>
      <w:r w:rsidR="00546A5A">
        <w:rPr>
          <w:color w:val="000000"/>
        </w:rPr>
        <w:t xml:space="preserve"> </w:t>
      </w:r>
      <w:r>
        <w:rPr>
          <w:color w:val="000000"/>
        </w:rPr>
        <w:t>П</w:t>
      </w:r>
      <w:r w:rsidRPr="004C154E">
        <w:rPr>
          <w:color w:val="000000"/>
        </w:rPr>
        <w:t>рограмм, израсходованы на задачи, которые  установлены в программ</w:t>
      </w:r>
      <w:r w:rsidR="00546A5A">
        <w:rPr>
          <w:color w:val="000000"/>
        </w:rPr>
        <w:t>ах</w:t>
      </w:r>
      <w:r w:rsidRPr="004C154E">
        <w:rPr>
          <w:color w:val="000000"/>
        </w:rPr>
        <w:t xml:space="preserve"> и достигнуты в полном объеме в ходе исполнения программных мероприятий</w:t>
      </w:r>
      <w:r>
        <w:rPr>
          <w:color w:val="000000"/>
        </w:rPr>
        <w:t>.</w:t>
      </w:r>
    </w:p>
    <w:p w:rsidR="00256029" w:rsidRDefault="00256029" w:rsidP="00E0683A">
      <w:pPr>
        <w:spacing w:line="120" w:lineRule="auto"/>
        <w:ind w:firstLine="425"/>
        <w:jc w:val="both"/>
        <w:rPr>
          <w:lang w:eastAsia="en-US"/>
        </w:rPr>
      </w:pPr>
    </w:p>
    <w:p w:rsidR="00FC3C5E" w:rsidRDefault="00FC3C5E" w:rsidP="00E0683A">
      <w:pPr>
        <w:spacing w:line="120" w:lineRule="auto"/>
        <w:ind w:firstLine="425"/>
        <w:jc w:val="both"/>
        <w:rPr>
          <w:lang w:eastAsia="en-US"/>
        </w:rPr>
      </w:pPr>
    </w:p>
    <w:p w:rsidR="008C3DC4" w:rsidRPr="008C3DC4" w:rsidRDefault="008C3DC4" w:rsidP="008C3DC4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8C3DC4">
        <w:rPr>
          <w:b/>
        </w:rPr>
        <w:t xml:space="preserve">Региональный проект </w:t>
      </w:r>
      <w:r w:rsidRPr="008C3DC4">
        <w:rPr>
          <w:b/>
          <w:bCs/>
        </w:rPr>
        <w:t xml:space="preserve">«Обеспечение устойчивого сокращения непригодного для проживания жилищного фонда» </w:t>
      </w:r>
      <w:r w:rsidRPr="008C3DC4">
        <w:rPr>
          <w:b/>
        </w:rPr>
        <w:t xml:space="preserve">в рамках </w:t>
      </w:r>
      <w:r>
        <w:rPr>
          <w:b/>
        </w:rPr>
        <w:t>МП</w:t>
      </w:r>
      <w:r w:rsidRPr="008C3DC4">
        <w:rPr>
          <w:b/>
        </w:rPr>
        <w:t xml:space="preserve"> «</w:t>
      </w:r>
      <w:r w:rsidRPr="008C3DC4">
        <w:rPr>
          <w:b/>
          <w:kern w:val="28"/>
        </w:rPr>
        <w:t xml:space="preserve">Обеспечение качественным жильем граждан» </w:t>
      </w:r>
      <w:r w:rsidRPr="008C3DC4">
        <w:rPr>
          <w:b/>
        </w:rPr>
        <w:t>подпрограмма «Переселение граждан из  аварийного жилищного фонда»</w:t>
      </w:r>
    </w:p>
    <w:p w:rsidR="00546A5A" w:rsidRPr="008C3DC4" w:rsidRDefault="00546A5A" w:rsidP="007C62DC">
      <w:pPr>
        <w:autoSpaceDE w:val="0"/>
        <w:autoSpaceDN w:val="0"/>
        <w:adjustRightInd w:val="0"/>
        <w:spacing w:line="120" w:lineRule="auto"/>
        <w:ind w:firstLine="425"/>
        <w:jc w:val="center"/>
        <w:rPr>
          <w:b/>
        </w:rPr>
      </w:pPr>
    </w:p>
    <w:p w:rsidR="00546A5A" w:rsidRDefault="00712DF4" w:rsidP="00EB3D1A">
      <w:pPr>
        <w:autoSpaceDE w:val="0"/>
        <w:autoSpaceDN w:val="0"/>
        <w:adjustRightInd w:val="0"/>
        <w:ind w:firstLine="426"/>
        <w:jc w:val="both"/>
        <w:rPr>
          <w:color w:val="111111"/>
          <w:shd w:val="clear" w:color="auto" w:fill="FDFDFD"/>
        </w:rPr>
      </w:pPr>
      <w:r w:rsidRPr="00712DF4">
        <w:rPr>
          <w:color w:val="111111"/>
          <w:shd w:val="clear" w:color="auto" w:fill="FDFDFD"/>
        </w:rPr>
        <w:lastRenderedPageBreak/>
        <w:t xml:space="preserve">В целях контроля выполнения субъектами </w:t>
      </w:r>
      <w:r w:rsidR="008410C2">
        <w:rPr>
          <w:color w:val="111111"/>
          <w:shd w:val="clear" w:color="auto" w:fill="FDFDFD"/>
        </w:rPr>
        <w:t xml:space="preserve">Российской </w:t>
      </w:r>
      <w:r w:rsidRPr="00712DF4">
        <w:rPr>
          <w:color w:val="111111"/>
          <w:shd w:val="clear" w:color="auto" w:fill="FDFDFD"/>
        </w:rPr>
        <w:t>Федерации в 2019–2021 годах региональных адресных программ по переселению граждан из аварийного жилищного фонда, признанного таковым по состоянию на 1 января 2017 года, </w:t>
      </w:r>
      <w:r w:rsidRPr="00712DF4">
        <w:rPr>
          <w:b/>
          <w:bCs/>
          <w:color w:val="111111"/>
          <w:bdr w:val="none" w:sz="0" w:space="0" w:color="auto" w:frame="1"/>
          <w:shd w:val="clear" w:color="auto" w:fill="FDFDFD"/>
        </w:rPr>
        <w:t>распоряжением №446-р</w:t>
      </w:r>
      <w:r w:rsidRPr="00712DF4">
        <w:rPr>
          <w:color w:val="111111"/>
          <w:shd w:val="clear" w:color="auto" w:fill="FDFDFD"/>
        </w:rPr>
        <w:t> утверждены целевые показатели реализации таких программ. Для каждого субъекта Федерации установлены общая площадь подлежащего расселению аварийного жилищного фонда и численность подлежащих переселению граждан.</w:t>
      </w:r>
    </w:p>
    <w:p w:rsidR="00712DF4" w:rsidRPr="00712DF4" w:rsidRDefault="00712DF4" w:rsidP="00EB3D1A">
      <w:pPr>
        <w:autoSpaceDE w:val="0"/>
        <w:autoSpaceDN w:val="0"/>
        <w:adjustRightInd w:val="0"/>
        <w:ind w:firstLine="426"/>
        <w:jc w:val="both"/>
      </w:pPr>
      <w:r w:rsidRPr="00712DF4">
        <w:rPr>
          <w:color w:val="111111"/>
          <w:shd w:val="clear" w:color="auto" w:fill="FDFDFD"/>
        </w:rPr>
        <w:t>Федеральным бюджетом на 2019 год и на плановый период 2020 и 2021 годов предусмотрены имущественные взносы в государственную корпорацию – Фонд содействия реформированию жилищно-коммунального хозяйства на обеспечение устойчивого сокращения непригодного для проживания жилищного фонда. </w:t>
      </w:r>
      <w:r w:rsidRPr="00712DF4">
        <w:rPr>
          <w:b/>
          <w:bCs/>
          <w:color w:val="111111"/>
          <w:bdr w:val="none" w:sz="0" w:space="0" w:color="auto" w:frame="1"/>
          <w:shd w:val="clear" w:color="auto" w:fill="FDFDFD"/>
        </w:rPr>
        <w:t>Постановлением №278</w:t>
      </w:r>
      <w:r w:rsidRPr="00712DF4">
        <w:rPr>
          <w:color w:val="111111"/>
          <w:shd w:val="clear" w:color="auto" w:fill="FDFDFD"/>
        </w:rPr>
        <w:t> определяется порядок направления этих средств на финансовую поддержку субъектов Федерации для переселения граждан из аварийного жилищного фонда.</w:t>
      </w:r>
    </w:p>
    <w:p w:rsidR="00ED1788" w:rsidRDefault="00ED1788" w:rsidP="00EB3D1A">
      <w:pPr>
        <w:autoSpaceDE w:val="0"/>
        <w:autoSpaceDN w:val="0"/>
        <w:adjustRightInd w:val="0"/>
        <w:ind w:firstLine="426"/>
        <w:jc w:val="both"/>
      </w:pPr>
      <w:r>
        <w:t xml:space="preserve">Под непригодным для проживания жилищным фондом понимаются жилые помещения в многоквартирных домах, признанных аварийными в результате физического износа. </w:t>
      </w:r>
    </w:p>
    <w:p w:rsidR="00ED1788" w:rsidRDefault="00ED1788" w:rsidP="00EB3D1A">
      <w:pPr>
        <w:autoSpaceDE w:val="0"/>
        <w:autoSpaceDN w:val="0"/>
        <w:adjustRightInd w:val="0"/>
        <w:ind w:firstLine="426"/>
        <w:jc w:val="both"/>
      </w:pPr>
      <w:r>
        <w:t xml:space="preserve">Под устойчивым сокращением непригодного для проживания жилищного фонда понимается достижение в отчетном периоде объема расселения не менее объема признаваемого аварийным жилья. </w:t>
      </w:r>
    </w:p>
    <w:p w:rsidR="00ED1788" w:rsidRDefault="00ED1788" w:rsidP="00EB3D1A">
      <w:pPr>
        <w:autoSpaceDE w:val="0"/>
        <w:autoSpaceDN w:val="0"/>
        <w:adjustRightInd w:val="0"/>
        <w:ind w:firstLine="426"/>
        <w:jc w:val="both"/>
      </w:pPr>
      <w:r w:rsidRPr="00ED1788">
        <w:rPr>
          <w:b/>
        </w:rPr>
        <w:t>Целевой показатель</w:t>
      </w:r>
      <w:r>
        <w:t xml:space="preserve"> - Количество квадратных метров, расселенного аварийного жилищного фонда,  кв. м.</w:t>
      </w:r>
    </w:p>
    <w:p w:rsidR="00ED1788" w:rsidRDefault="00ED1788" w:rsidP="00EB3D1A">
      <w:pPr>
        <w:autoSpaceDE w:val="0"/>
        <w:autoSpaceDN w:val="0"/>
        <w:adjustRightInd w:val="0"/>
        <w:ind w:firstLine="426"/>
        <w:jc w:val="both"/>
      </w:pPr>
      <w:r>
        <w:t xml:space="preserve"> Мероприятия по переселению граждан осуществляются на территории всех субъектов Российской Федерации, в которых имеется аварийный жилищный фонд (84 субъекта РФ, за исключением г. Москвы, где аварийный жилфонд отсутствует). </w:t>
      </w:r>
    </w:p>
    <w:p w:rsidR="00ED1788" w:rsidRDefault="00ED1788" w:rsidP="00EB3D1A">
      <w:pPr>
        <w:autoSpaceDE w:val="0"/>
        <w:autoSpaceDN w:val="0"/>
        <w:adjustRightInd w:val="0"/>
        <w:ind w:firstLine="426"/>
        <w:jc w:val="both"/>
      </w:pPr>
      <w:r>
        <w:t>По данным на 1 января 2018 года площадь аварийного жилья составила 12,23 млн. кв. м. Согласно оценке Минстроя России, для достижения устойчивого сокращения непригодного для проживания жилья нужно расселить в период 2019-2024 годов не менее 7,49 млн. кв. м.</w:t>
      </w:r>
    </w:p>
    <w:p w:rsidR="00ED1788" w:rsidRDefault="00ED1788" w:rsidP="00EB3D1A">
      <w:pPr>
        <w:autoSpaceDE w:val="0"/>
        <w:autoSpaceDN w:val="0"/>
        <w:adjustRightInd w:val="0"/>
        <w:ind w:firstLine="426"/>
        <w:jc w:val="both"/>
      </w:pPr>
      <w:r w:rsidRPr="00ED1788">
        <w:rPr>
          <w:b/>
        </w:rPr>
        <w:t>Целевой показатель</w:t>
      </w:r>
      <w:r>
        <w:rPr>
          <w:b/>
        </w:rPr>
        <w:t xml:space="preserve"> - </w:t>
      </w:r>
      <w:r w:rsidRPr="00ED1788">
        <w:t>к</w:t>
      </w:r>
      <w:r>
        <w:t>оличество граждан, расселенных из аварийного жилищного фонда, тыс. человек.</w:t>
      </w:r>
    </w:p>
    <w:p w:rsidR="008C3DC4" w:rsidRDefault="00ED1788" w:rsidP="00EB3D1A">
      <w:pPr>
        <w:autoSpaceDE w:val="0"/>
        <w:autoSpaceDN w:val="0"/>
        <w:adjustRightInd w:val="0"/>
        <w:ind w:firstLine="426"/>
        <w:jc w:val="both"/>
      </w:pPr>
      <w:r>
        <w:t xml:space="preserve"> По данным на 1 января 2018 года численность граждан, проживающих в аварийном жилищном фонде, составила 748,58 тыс. человек. В период 2019-2024 годов нужно расселить не менее 371,5 тыс. человек.</w:t>
      </w:r>
    </w:p>
    <w:p w:rsidR="00546A5A" w:rsidRDefault="00546A5A" w:rsidP="00BD43C1">
      <w:pPr>
        <w:autoSpaceDE w:val="0"/>
        <w:autoSpaceDN w:val="0"/>
        <w:adjustRightInd w:val="0"/>
        <w:spacing w:line="120" w:lineRule="auto"/>
        <w:ind w:firstLine="425"/>
        <w:jc w:val="both"/>
      </w:pPr>
    </w:p>
    <w:p w:rsidR="00820BB9" w:rsidRDefault="00820BB9" w:rsidP="00820BB9">
      <w:pPr>
        <w:ind w:firstLine="426"/>
        <w:jc w:val="both"/>
      </w:pPr>
      <w:r>
        <w:rPr>
          <w:bCs/>
        </w:rPr>
        <w:t xml:space="preserve">В целях реализации Федерального проекта </w:t>
      </w:r>
      <w:r w:rsidRPr="003455C8">
        <w:rPr>
          <w:bCs/>
        </w:rPr>
        <w:t>«Обеспечение устойчивого сокращения непригодного для проживания жилищного фонда»</w:t>
      </w:r>
      <w:r>
        <w:rPr>
          <w:bCs/>
        </w:rPr>
        <w:t xml:space="preserve"> (</w:t>
      </w:r>
      <w:r w:rsidR="008418D0">
        <w:rPr>
          <w:bCs/>
        </w:rPr>
        <w:t xml:space="preserve">регионального проекта </w:t>
      </w:r>
      <w:r w:rsidR="008418D0" w:rsidRPr="00820BB9">
        <w:rPr>
          <w:bCs/>
        </w:rPr>
        <w:t>«Обеспечение устойчивого сокращения непригодного для проживания жилищного фонда»</w:t>
      </w:r>
      <w:r>
        <w:rPr>
          <w:bCs/>
        </w:rPr>
        <w:t xml:space="preserve">) </w:t>
      </w:r>
      <w:r w:rsidR="008418D0" w:rsidRPr="008418D0">
        <w:rPr>
          <w:b/>
          <w:bCs/>
        </w:rPr>
        <w:t xml:space="preserve"> </w:t>
      </w:r>
      <w:r w:rsidRPr="00820BB9">
        <w:rPr>
          <w:bCs/>
        </w:rPr>
        <w:t>в трех п</w:t>
      </w:r>
      <w:r w:rsidR="008418D0" w:rsidRPr="00820BB9">
        <w:rPr>
          <w:bCs/>
        </w:rPr>
        <w:t>оселения</w:t>
      </w:r>
      <w:r w:rsidRPr="00820BB9">
        <w:rPr>
          <w:bCs/>
        </w:rPr>
        <w:t xml:space="preserve">х </w:t>
      </w:r>
      <w:r w:rsidR="008418D0" w:rsidRPr="00820BB9">
        <w:rPr>
          <w:bCs/>
        </w:rPr>
        <w:t xml:space="preserve"> МО Приозерский муниципальный район (</w:t>
      </w:r>
      <w:r w:rsidR="003455C8">
        <w:rPr>
          <w:bCs/>
        </w:rPr>
        <w:t xml:space="preserve"> </w:t>
      </w:r>
      <w:r w:rsidR="008418D0" w:rsidRPr="00820BB9">
        <w:rPr>
          <w:bCs/>
        </w:rPr>
        <w:t>МО Кузнечнинское сельское поселение</w:t>
      </w:r>
      <w:r w:rsidR="008418D0">
        <w:rPr>
          <w:bCs/>
        </w:rPr>
        <w:t xml:space="preserve">, МО Сосновское сельское поселение, МО Громовское сельское поселение)  </w:t>
      </w:r>
      <w:r>
        <w:rPr>
          <w:bCs/>
        </w:rPr>
        <w:t xml:space="preserve">утверждены муниципальные программы «Обеспечение качественным жильем граждан на территории муниципального образования» </w:t>
      </w:r>
      <w:r w:rsidRPr="00BE3C5C">
        <w:t>подпрограмма</w:t>
      </w:r>
      <w:r w:rsidRPr="00BE3C5C">
        <w:rPr>
          <w:b/>
        </w:rPr>
        <w:t xml:space="preserve"> «Переселение граждан из  аварийного жилищного фонда</w:t>
      </w:r>
      <w:r>
        <w:rPr>
          <w:b/>
        </w:rPr>
        <w:t>» (</w:t>
      </w:r>
      <w:r>
        <w:rPr>
          <w:bCs/>
        </w:rPr>
        <w:t>целевая статья - 241</w:t>
      </w:r>
      <w:r w:rsidRPr="00B6657F">
        <w:rPr>
          <w:rFonts w:eastAsia="MS Mincho"/>
          <w:b/>
          <w:color w:val="000000"/>
          <w:lang w:val="en-US" w:eastAsia="ja-JP"/>
        </w:rPr>
        <w:t>F</w:t>
      </w:r>
      <w:r>
        <w:rPr>
          <w:rFonts w:eastAsia="MS Mincho"/>
          <w:b/>
          <w:color w:val="000000"/>
          <w:lang w:eastAsia="ja-JP"/>
        </w:rPr>
        <w:t>300000)</w:t>
      </w:r>
    </w:p>
    <w:p w:rsidR="006402C3" w:rsidRPr="008418D0" w:rsidRDefault="006402C3" w:rsidP="008F485B">
      <w:pPr>
        <w:overflowPunct w:val="0"/>
        <w:autoSpaceDE w:val="0"/>
        <w:autoSpaceDN w:val="0"/>
        <w:adjustRightInd w:val="0"/>
        <w:spacing w:line="120" w:lineRule="auto"/>
        <w:ind w:firstLine="425"/>
        <w:jc w:val="both"/>
        <w:textAlignment w:val="baseline"/>
        <w:rPr>
          <w:bCs/>
        </w:rPr>
      </w:pPr>
    </w:p>
    <w:p w:rsidR="003455C8" w:rsidRPr="00523922" w:rsidRDefault="003455C8" w:rsidP="00BD43C1">
      <w:pPr>
        <w:pStyle w:val="ConsPlusNormal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3455C8">
        <w:rPr>
          <w:rFonts w:ascii="Times New Roman" w:hAnsi="Times New Roman" w:cs="Times New Roman"/>
          <w:b/>
          <w:sz w:val="23"/>
          <w:szCs w:val="23"/>
        </w:rPr>
        <w:t>Основной целью</w:t>
      </w:r>
      <w:r w:rsidRPr="0052392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23922">
        <w:rPr>
          <w:rFonts w:ascii="Times New Roman" w:hAnsi="Times New Roman" w:cs="Times New Roman"/>
          <w:sz w:val="23"/>
          <w:szCs w:val="23"/>
        </w:rPr>
        <w:t>Подпрограмм</w:t>
      </w:r>
      <w:r>
        <w:rPr>
          <w:rFonts w:ascii="Times New Roman" w:hAnsi="Times New Roman" w:cs="Times New Roman"/>
          <w:sz w:val="23"/>
          <w:szCs w:val="23"/>
        </w:rPr>
        <w:t>ы</w:t>
      </w:r>
      <w:r w:rsidRPr="00523922">
        <w:rPr>
          <w:rFonts w:ascii="Times New Roman" w:hAnsi="Times New Roman" w:cs="Times New Roman"/>
          <w:sz w:val="23"/>
          <w:szCs w:val="23"/>
        </w:rPr>
        <w:t xml:space="preserve"> является:</w:t>
      </w:r>
    </w:p>
    <w:p w:rsidR="003455C8" w:rsidRPr="003455C8" w:rsidRDefault="003455C8" w:rsidP="00BD43C1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55C8">
        <w:rPr>
          <w:rFonts w:ascii="Times New Roman" w:hAnsi="Times New Roman" w:cs="Times New Roman"/>
          <w:sz w:val="24"/>
          <w:szCs w:val="24"/>
        </w:rPr>
        <w:t xml:space="preserve">       </w:t>
      </w:r>
      <w:r w:rsidRPr="003455C8">
        <w:rPr>
          <w:rFonts w:ascii="Times New Roman" w:hAnsi="Times New Roman"/>
          <w:sz w:val="24"/>
          <w:szCs w:val="24"/>
        </w:rPr>
        <w:t>Сокращение доли аварийного жилья в жилищном фонде муниципальн</w:t>
      </w:r>
      <w:r>
        <w:rPr>
          <w:rFonts w:ascii="Times New Roman" w:hAnsi="Times New Roman"/>
          <w:sz w:val="24"/>
          <w:szCs w:val="24"/>
        </w:rPr>
        <w:t xml:space="preserve">ых образований Приозерского района </w:t>
      </w:r>
      <w:r w:rsidRPr="003455C8">
        <w:rPr>
          <w:rFonts w:ascii="Times New Roman" w:hAnsi="Times New Roman"/>
          <w:sz w:val="24"/>
          <w:szCs w:val="24"/>
        </w:rPr>
        <w:t>Ленинградской области.</w:t>
      </w:r>
    </w:p>
    <w:p w:rsidR="008410C2" w:rsidRDefault="003455C8" w:rsidP="008410C2">
      <w:pPr>
        <w:pStyle w:val="ConsPlusNormal"/>
        <w:tabs>
          <w:tab w:val="left" w:pos="426"/>
        </w:tabs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455C8" w:rsidRPr="003455C8" w:rsidRDefault="008410C2" w:rsidP="00BD43C1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55C8" w:rsidRPr="003455C8">
        <w:rPr>
          <w:rFonts w:ascii="Times New Roman" w:hAnsi="Times New Roman" w:cs="Times New Roman"/>
          <w:b/>
          <w:sz w:val="24"/>
          <w:szCs w:val="24"/>
        </w:rPr>
        <w:t>Основной задачей</w:t>
      </w:r>
      <w:r w:rsidR="003455C8" w:rsidRPr="003455C8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3455C8">
        <w:rPr>
          <w:rFonts w:ascii="Times New Roman" w:hAnsi="Times New Roman" w:cs="Times New Roman"/>
          <w:sz w:val="24"/>
          <w:szCs w:val="24"/>
        </w:rPr>
        <w:t>ы</w:t>
      </w:r>
      <w:r w:rsidR="003455C8" w:rsidRPr="003455C8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3455C8" w:rsidRPr="00523922" w:rsidRDefault="003455C8" w:rsidP="00BD43C1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455C8">
        <w:rPr>
          <w:rFonts w:ascii="Times New Roman" w:hAnsi="Times New Roman"/>
          <w:sz w:val="24"/>
          <w:szCs w:val="24"/>
        </w:rPr>
        <w:t>Расселение аварийного жилого фонда, признанного в установленном порядке аварийным и подлежащим сносу в связи с физическим износом до 1 января</w:t>
      </w:r>
      <w:r w:rsidRPr="00523922">
        <w:rPr>
          <w:rFonts w:ascii="Times New Roman" w:hAnsi="Times New Roman"/>
          <w:sz w:val="22"/>
          <w:szCs w:val="22"/>
        </w:rPr>
        <w:t xml:space="preserve"> 2017 года.</w:t>
      </w:r>
    </w:p>
    <w:p w:rsidR="00BD43C1" w:rsidRDefault="00BD43C1" w:rsidP="00BD43C1">
      <w:pPr>
        <w:pStyle w:val="ConsPlusNormal"/>
        <w:spacing w:line="12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D43C1" w:rsidRDefault="00BD43C1" w:rsidP="00BD43C1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мероприяти</w:t>
      </w:r>
      <w:r w:rsidR="008410C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Pr="00BD43C1">
        <w:rPr>
          <w:rFonts w:ascii="Times New Roman" w:hAnsi="Times New Roman" w:cs="Times New Roman"/>
          <w:sz w:val="24"/>
          <w:szCs w:val="24"/>
        </w:rPr>
        <w:t xml:space="preserve"> предполагается участие органов местного самоуправления в части формирования перечня многоквартирных домов, </w:t>
      </w:r>
      <w:r w:rsidRPr="00BD43C1">
        <w:rPr>
          <w:rFonts w:ascii="Times New Roman" w:hAnsi="Times New Roman" w:cs="Times New Roman"/>
          <w:sz w:val="24"/>
          <w:szCs w:val="24"/>
        </w:rPr>
        <w:lastRenderedPageBreak/>
        <w:t xml:space="preserve">которые признаны в период с 1 января 2012 года до 1 января 2017 года в установленном порядке аварийными и подлежащими сносу или реконструкции в связи с физическим износом в процессе их эксплуатации. </w:t>
      </w:r>
    </w:p>
    <w:p w:rsidR="00BD43C1" w:rsidRPr="00BD43C1" w:rsidRDefault="00BD43C1" w:rsidP="00BD43C1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43C1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также аккумулируют информацию и представляют в комитет по строительству Ленинградской области информацию о степени готовности земельных участков для нового строительства многоквартирных домов (для администраций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BD43C1">
        <w:rPr>
          <w:rFonts w:ascii="Times New Roman" w:hAnsi="Times New Roman" w:cs="Times New Roman"/>
          <w:sz w:val="24"/>
          <w:szCs w:val="24"/>
        </w:rPr>
        <w:t>, которые выбрали способ реализации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BD43C1">
        <w:rPr>
          <w:rFonts w:ascii="Times New Roman" w:hAnsi="Times New Roman" w:cs="Times New Roman"/>
          <w:sz w:val="24"/>
          <w:szCs w:val="24"/>
        </w:rPr>
        <w:t>рограммы путем приобретения жилых помещений у застройщиков в строящихся домах) и о наличии жилых помещений на вторичном рынке жилья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3C1">
        <w:rPr>
          <w:rFonts w:ascii="Times New Roman" w:hAnsi="Times New Roman" w:cs="Times New Roman"/>
          <w:sz w:val="24"/>
          <w:szCs w:val="24"/>
        </w:rPr>
        <w:t>, возможных для приобретения и соответствующих требованиям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BD43C1">
        <w:rPr>
          <w:rFonts w:ascii="Times New Roman" w:hAnsi="Times New Roman" w:cs="Times New Roman"/>
          <w:sz w:val="24"/>
          <w:szCs w:val="24"/>
        </w:rPr>
        <w:t>рограммы (для администраций муниципальных образований, которые выбрали способ реализации Программы путем приобретения жилых помещений у лиц, не являющихся застройщиками).</w:t>
      </w:r>
    </w:p>
    <w:p w:rsidR="003455C8" w:rsidRPr="00BD43C1" w:rsidRDefault="003455C8" w:rsidP="000023A0">
      <w:pPr>
        <w:pStyle w:val="ConsPlusNormal"/>
        <w:spacing w:line="12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411E3" w:rsidRDefault="002411E3" w:rsidP="002411E3">
      <w:pPr>
        <w:ind w:firstLine="426"/>
        <w:jc w:val="both"/>
      </w:pPr>
      <w:r w:rsidRPr="005F6C82">
        <w:t xml:space="preserve">В рамках реализации </w:t>
      </w:r>
      <w:r>
        <w:t>мероприятий Подп</w:t>
      </w:r>
      <w:r w:rsidRPr="005F6C82">
        <w:t>рограмм</w:t>
      </w:r>
      <w:r>
        <w:t>ы</w:t>
      </w:r>
      <w:r w:rsidRPr="005F6C82">
        <w:t xml:space="preserve"> </w:t>
      </w:r>
      <w:r w:rsidR="002E0675" w:rsidRPr="002E0675">
        <w:t>переселени</w:t>
      </w:r>
      <w:r w:rsidR="008410C2">
        <w:t>я</w:t>
      </w:r>
      <w:r w:rsidR="002E0675" w:rsidRPr="002E0675">
        <w:t xml:space="preserve"> граждан из  аварийного жилищного фонда</w:t>
      </w:r>
      <w:r>
        <w:rPr>
          <w:rFonts w:eastAsia="Calibri"/>
          <w:lang w:eastAsia="en-US"/>
        </w:rPr>
        <w:t xml:space="preserve"> </w:t>
      </w:r>
      <w:r>
        <w:t xml:space="preserve">в </w:t>
      </w:r>
      <w:r>
        <w:rPr>
          <w:u w:val="single"/>
        </w:rPr>
        <w:t>2019 году</w:t>
      </w:r>
      <w:r w:rsidRPr="00956062">
        <w:t xml:space="preserve"> </w:t>
      </w:r>
      <w:r>
        <w:t xml:space="preserve"> были запланированы  к выполнению  следующие целевые показатели, предусмотренные паспортами муниципальных программ городских и сельских поселений:</w:t>
      </w:r>
    </w:p>
    <w:p w:rsidR="002411E3" w:rsidRDefault="002411E3" w:rsidP="002411E3">
      <w:pPr>
        <w:spacing w:line="120" w:lineRule="auto"/>
        <w:jc w:val="both"/>
      </w:pPr>
    </w:p>
    <w:p w:rsidR="002411E3" w:rsidRDefault="00E86B62" w:rsidP="0041368C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E86B62">
        <w:t xml:space="preserve">Количество приобретенных квартир на вторичном рынке </w:t>
      </w:r>
      <w:r w:rsidR="002411E3" w:rsidRPr="00E86B62">
        <w:t xml:space="preserve">–  6 </w:t>
      </w:r>
      <w:r w:rsidR="002411E3" w:rsidRPr="00E86B62">
        <w:rPr>
          <w:rFonts w:hint="eastAsia"/>
        </w:rPr>
        <w:t>ед</w:t>
      </w:r>
      <w:r w:rsidR="002411E3" w:rsidRPr="00E86B62">
        <w:t>.;</w:t>
      </w:r>
    </w:p>
    <w:p w:rsidR="00AD2713" w:rsidRDefault="00E91D0B" w:rsidP="0041368C">
      <w:pPr>
        <w:numPr>
          <w:ilvl w:val="0"/>
          <w:numId w:val="9"/>
        </w:numPr>
        <w:suppressAutoHyphens/>
        <w:autoSpaceDE w:val="0"/>
        <w:autoSpaceDN w:val="0"/>
        <w:adjustRightInd w:val="0"/>
        <w:jc w:val="both"/>
      </w:pPr>
      <w:r w:rsidRPr="00AD2713">
        <w:rPr>
          <w:rFonts w:eastAsia="TimesNewRomanPSMT"/>
        </w:rPr>
        <w:t>Количество аварийных жилых домов, признанных аварийными</w:t>
      </w:r>
      <w:r w:rsidR="00AD2713" w:rsidRPr="00AD2713">
        <w:rPr>
          <w:rFonts w:eastAsia="TimesNewRomanPSMT"/>
        </w:rPr>
        <w:t>, подлежащих расселению</w:t>
      </w:r>
      <w:r w:rsidRPr="00AD2713">
        <w:t xml:space="preserve"> </w:t>
      </w:r>
      <w:r w:rsidR="00AD2713">
        <w:t>–</w:t>
      </w:r>
      <w:r w:rsidR="00D96646" w:rsidRPr="00AD2713">
        <w:t xml:space="preserve"> </w:t>
      </w:r>
      <w:r w:rsidR="00F133BE">
        <w:t>4</w:t>
      </w:r>
      <w:r w:rsidR="00AD2713">
        <w:t xml:space="preserve"> ед.</w:t>
      </w:r>
    </w:p>
    <w:p w:rsidR="00E86B62" w:rsidRPr="00E86B62" w:rsidRDefault="00E86B62" w:rsidP="0041368C">
      <w:pPr>
        <w:numPr>
          <w:ilvl w:val="0"/>
          <w:numId w:val="9"/>
        </w:numPr>
        <w:suppressAutoHyphens/>
        <w:autoSpaceDE w:val="0"/>
        <w:autoSpaceDN w:val="0"/>
        <w:adjustRightInd w:val="0"/>
        <w:jc w:val="both"/>
      </w:pPr>
      <w:r w:rsidRPr="00E86B62">
        <w:t>Расселенная площадь</w:t>
      </w:r>
      <w:r w:rsidR="00797946">
        <w:t xml:space="preserve"> – 462,2 </w:t>
      </w:r>
      <w:r w:rsidR="00797946" w:rsidRPr="00AD2713">
        <w:rPr>
          <w:sz w:val="22"/>
          <w:szCs w:val="22"/>
          <w:lang w:eastAsia="en-US"/>
        </w:rPr>
        <w:t>м²</w:t>
      </w:r>
    </w:p>
    <w:p w:rsidR="00E86B62" w:rsidRPr="00E86B62" w:rsidRDefault="00E86B62" w:rsidP="0041368C">
      <w:pPr>
        <w:numPr>
          <w:ilvl w:val="0"/>
          <w:numId w:val="9"/>
        </w:numPr>
        <w:suppressAutoHyphens/>
        <w:jc w:val="both"/>
      </w:pPr>
      <w:r w:rsidRPr="00E86B62">
        <w:t>Количество расселенных помещений</w:t>
      </w:r>
      <w:r w:rsidR="00FD2BCD">
        <w:t xml:space="preserve"> – 5 ед.</w:t>
      </w:r>
    </w:p>
    <w:p w:rsidR="00E86B62" w:rsidRPr="00E86B62" w:rsidRDefault="00E86B62" w:rsidP="0041368C">
      <w:pPr>
        <w:numPr>
          <w:ilvl w:val="0"/>
          <w:numId w:val="9"/>
        </w:numPr>
        <w:suppressAutoHyphens/>
        <w:jc w:val="both"/>
      </w:pPr>
      <w:r w:rsidRPr="00E86B62">
        <w:t>Количество переселенных жителей</w:t>
      </w:r>
      <w:r w:rsidR="00D96646">
        <w:t xml:space="preserve"> </w:t>
      </w:r>
      <w:r w:rsidR="002512B3">
        <w:t>–</w:t>
      </w:r>
      <w:r w:rsidR="00D96646">
        <w:t xml:space="preserve"> </w:t>
      </w:r>
      <w:r w:rsidR="002512B3">
        <w:t>34 чел.</w:t>
      </w:r>
    </w:p>
    <w:p w:rsidR="002411E3" w:rsidRPr="003C05C6" w:rsidRDefault="002411E3" w:rsidP="00A14A89">
      <w:pPr>
        <w:suppressAutoHyphens/>
        <w:spacing w:line="120" w:lineRule="auto"/>
        <w:ind w:left="720"/>
        <w:jc w:val="both"/>
      </w:pPr>
    </w:p>
    <w:p w:rsidR="005A7CD4" w:rsidRDefault="008418D0" w:rsidP="008418D0">
      <w:pPr>
        <w:widowControl w:val="0"/>
        <w:autoSpaceDE w:val="0"/>
        <w:autoSpaceDN w:val="0"/>
        <w:adjustRightInd w:val="0"/>
        <w:jc w:val="center"/>
        <w:rPr>
          <w:bCs/>
          <w:i/>
        </w:rPr>
      </w:pPr>
      <w:r w:rsidRPr="00D046AB">
        <w:rPr>
          <w:bCs/>
          <w:i/>
        </w:rPr>
        <w:t>Целевые показатели  П</w:t>
      </w:r>
      <w:r w:rsidR="00D046AB" w:rsidRPr="00D046AB">
        <w:rPr>
          <w:bCs/>
          <w:i/>
        </w:rPr>
        <w:t>одп</w:t>
      </w:r>
      <w:r w:rsidRPr="00D046AB">
        <w:rPr>
          <w:bCs/>
          <w:i/>
        </w:rPr>
        <w:t>рограмм</w:t>
      </w:r>
      <w:r w:rsidR="00D046AB" w:rsidRPr="00D046AB">
        <w:rPr>
          <w:bCs/>
          <w:i/>
        </w:rPr>
        <w:t>ы</w:t>
      </w:r>
      <w:r w:rsidRPr="00D046AB">
        <w:rPr>
          <w:bCs/>
          <w:i/>
        </w:rPr>
        <w:t xml:space="preserve">  </w:t>
      </w:r>
      <w:r w:rsidRPr="00D046AB">
        <w:rPr>
          <w:bCs/>
          <w:i/>
          <w:color w:val="000001"/>
        </w:rPr>
        <w:t>«</w:t>
      </w:r>
      <w:r w:rsidR="00D046AB" w:rsidRPr="00D046AB">
        <w:rPr>
          <w:i/>
        </w:rPr>
        <w:t>«Переселение граждан из  аварийного жилищного фонда»</w:t>
      </w:r>
      <w:r w:rsidRPr="00D046AB">
        <w:rPr>
          <w:i/>
        </w:rPr>
        <w:t xml:space="preserve"> в разрезе </w:t>
      </w:r>
      <w:r w:rsidRPr="00D046AB">
        <w:rPr>
          <w:i/>
          <w:kern w:val="28"/>
        </w:rPr>
        <w:t xml:space="preserve"> городских и сельских поселений МО  Приозерский муниципальный район </w:t>
      </w:r>
      <w:r w:rsidRPr="00D046AB">
        <w:rPr>
          <w:i/>
          <w:kern w:val="28"/>
          <w:u w:val="single"/>
        </w:rPr>
        <w:t>на 2019 год</w:t>
      </w:r>
      <w:r w:rsidRPr="00D046AB">
        <w:rPr>
          <w:bCs/>
          <w:i/>
        </w:rPr>
        <w:t xml:space="preserve"> представлены в таблице:</w:t>
      </w:r>
    </w:p>
    <w:p w:rsidR="008418D0" w:rsidRPr="00D046AB" w:rsidRDefault="008418D0" w:rsidP="005A7CD4">
      <w:pPr>
        <w:widowControl w:val="0"/>
        <w:autoSpaceDE w:val="0"/>
        <w:autoSpaceDN w:val="0"/>
        <w:adjustRightInd w:val="0"/>
        <w:spacing w:line="120" w:lineRule="auto"/>
        <w:jc w:val="center"/>
        <w:rPr>
          <w:bCs/>
          <w:i/>
        </w:rPr>
      </w:pPr>
      <w:r w:rsidRPr="00D046AB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D046AB">
        <w:rPr>
          <w:i/>
          <w:sz w:val="20"/>
          <w:szCs w:val="20"/>
        </w:rPr>
        <w:t xml:space="preserve"> </w:t>
      </w:r>
      <w:r w:rsidRPr="00D046AB">
        <w:rPr>
          <w:bCs/>
          <w:i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961"/>
        <w:gridCol w:w="709"/>
        <w:gridCol w:w="1134"/>
        <w:gridCol w:w="1060"/>
        <w:gridCol w:w="80"/>
        <w:gridCol w:w="986"/>
      </w:tblGrid>
      <w:tr w:rsidR="008418D0" w:rsidRPr="005F6C82" w:rsidTr="00B21853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418D0" w:rsidRPr="00E81F59" w:rsidRDefault="008418D0" w:rsidP="00B21853">
            <w:pPr>
              <w:jc w:val="center"/>
              <w:rPr>
                <w:b/>
                <w:sz w:val="20"/>
                <w:szCs w:val="20"/>
              </w:rPr>
            </w:pPr>
            <w:r w:rsidRPr="00E81F5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418D0" w:rsidRPr="00E81F59" w:rsidRDefault="008418D0" w:rsidP="00B21853">
            <w:pPr>
              <w:jc w:val="center"/>
              <w:rPr>
                <w:b/>
                <w:sz w:val="20"/>
                <w:szCs w:val="20"/>
              </w:rPr>
            </w:pPr>
            <w:r w:rsidRPr="00E81F59"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t xml:space="preserve"> целевого </w:t>
            </w:r>
            <w:r w:rsidRPr="00E81F59">
              <w:rPr>
                <w:b/>
                <w:sz w:val="20"/>
                <w:szCs w:val="20"/>
              </w:rPr>
              <w:t>показателя</w:t>
            </w:r>
            <w:r>
              <w:rPr>
                <w:b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418D0" w:rsidRPr="00E81F59" w:rsidRDefault="008418D0" w:rsidP="00B21853">
            <w:pPr>
              <w:jc w:val="center"/>
              <w:rPr>
                <w:b/>
                <w:sz w:val="20"/>
                <w:szCs w:val="20"/>
              </w:rPr>
            </w:pPr>
            <w:r w:rsidRPr="00E81F59">
              <w:rPr>
                <w:b/>
                <w:sz w:val="20"/>
                <w:szCs w:val="20"/>
              </w:rPr>
              <w:t>Ед.</w:t>
            </w:r>
          </w:p>
          <w:p w:rsidR="008418D0" w:rsidRPr="00E81F59" w:rsidRDefault="008418D0" w:rsidP="00B21853">
            <w:pPr>
              <w:jc w:val="center"/>
              <w:rPr>
                <w:b/>
                <w:sz w:val="20"/>
                <w:szCs w:val="20"/>
              </w:rPr>
            </w:pPr>
            <w:r w:rsidRPr="00E81F59">
              <w:rPr>
                <w:b/>
                <w:sz w:val="20"/>
                <w:szCs w:val="20"/>
              </w:rPr>
              <w:t>изм.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418D0" w:rsidRPr="00E81F59" w:rsidRDefault="008418D0" w:rsidP="00B21853">
            <w:pPr>
              <w:jc w:val="center"/>
              <w:rPr>
                <w:b/>
                <w:sz w:val="20"/>
                <w:szCs w:val="20"/>
              </w:rPr>
            </w:pPr>
            <w:r w:rsidRPr="00E81F59">
              <w:rPr>
                <w:b/>
                <w:sz w:val="20"/>
                <w:szCs w:val="20"/>
              </w:rPr>
              <w:t>Значение целевых показателей</w:t>
            </w:r>
            <w:r>
              <w:rPr>
                <w:b/>
                <w:sz w:val="20"/>
                <w:szCs w:val="20"/>
              </w:rPr>
              <w:t xml:space="preserve"> по итогам 2019 года</w:t>
            </w:r>
          </w:p>
        </w:tc>
      </w:tr>
      <w:tr w:rsidR="008418D0" w:rsidRPr="005F6C82" w:rsidTr="00B21853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418D0" w:rsidRPr="00E81F59" w:rsidRDefault="008418D0" w:rsidP="00B21853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418D0" w:rsidRPr="00E81F59" w:rsidRDefault="008418D0" w:rsidP="00B2185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418D0" w:rsidRPr="00E81F59" w:rsidRDefault="008418D0" w:rsidP="00B2185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418D0" w:rsidRPr="00F273E8" w:rsidRDefault="008418D0" w:rsidP="00B21853">
            <w:pPr>
              <w:jc w:val="center"/>
              <w:rPr>
                <w:b/>
                <w:sz w:val="18"/>
                <w:szCs w:val="18"/>
              </w:rPr>
            </w:pPr>
            <w:r w:rsidRPr="00F273E8">
              <w:rPr>
                <w:b/>
                <w:sz w:val="18"/>
                <w:szCs w:val="18"/>
              </w:rPr>
              <w:t>Планируемое на тек. год</w:t>
            </w:r>
          </w:p>
          <w:p w:rsidR="008418D0" w:rsidRPr="00F273E8" w:rsidRDefault="008418D0" w:rsidP="00B218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418D0" w:rsidRPr="00F273E8" w:rsidRDefault="008418D0" w:rsidP="00B21853">
            <w:pPr>
              <w:jc w:val="center"/>
              <w:rPr>
                <w:b/>
                <w:sz w:val="18"/>
                <w:szCs w:val="18"/>
              </w:rPr>
            </w:pPr>
            <w:r w:rsidRPr="00F273E8">
              <w:rPr>
                <w:b/>
                <w:sz w:val="18"/>
                <w:szCs w:val="18"/>
              </w:rPr>
              <w:t>Фактическое за отчетный период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418D0" w:rsidRPr="00F273E8" w:rsidRDefault="008418D0" w:rsidP="00B21853">
            <w:pPr>
              <w:jc w:val="center"/>
              <w:rPr>
                <w:b/>
                <w:sz w:val="18"/>
                <w:szCs w:val="18"/>
              </w:rPr>
            </w:pPr>
            <w:r w:rsidRPr="00F273E8">
              <w:rPr>
                <w:b/>
                <w:sz w:val="18"/>
                <w:szCs w:val="18"/>
              </w:rPr>
              <w:t>Процент выполнения</w:t>
            </w:r>
            <w:r>
              <w:rPr>
                <w:b/>
                <w:sz w:val="18"/>
                <w:szCs w:val="18"/>
              </w:rPr>
              <w:t xml:space="preserve">       %</w:t>
            </w:r>
          </w:p>
        </w:tc>
      </w:tr>
      <w:tr w:rsidR="008418D0" w:rsidRPr="005F6C82" w:rsidTr="00B21853">
        <w:trPr>
          <w:trHeight w:val="289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D0" w:rsidRPr="00E81F59" w:rsidRDefault="008418D0" w:rsidP="0041368C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  <w:r w:rsidRPr="00F273E8">
              <w:rPr>
                <w:b/>
                <w:sz w:val="22"/>
                <w:szCs w:val="22"/>
              </w:rPr>
              <w:t xml:space="preserve">МО </w:t>
            </w:r>
            <w:r>
              <w:rPr>
                <w:b/>
                <w:sz w:val="22"/>
                <w:szCs w:val="22"/>
              </w:rPr>
              <w:t xml:space="preserve">Кузнечнинское </w:t>
            </w:r>
            <w:r w:rsidRPr="00F273E8">
              <w:rPr>
                <w:b/>
                <w:sz w:val="22"/>
                <w:szCs w:val="22"/>
              </w:rPr>
              <w:t>городское поселение</w:t>
            </w:r>
          </w:p>
        </w:tc>
      </w:tr>
      <w:tr w:rsidR="001C0CA0" w:rsidRPr="005F6C82" w:rsidTr="00B21853">
        <w:trPr>
          <w:trHeight w:val="22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A0" w:rsidRPr="00CE6EC0" w:rsidRDefault="001C0CA0" w:rsidP="00A73E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Подпрограмма «</w:t>
            </w: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 xml:space="preserve">Переселение граждан из аварийного жилищного фонда на территории </w:t>
            </w:r>
            <w:r w:rsidR="00A60C86">
              <w:rPr>
                <w:rFonts w:ascii="Times New Roman" w:hAnsi="Times New Roman" w:cs="Times New Roman"/>
                <w:sz w:val="22"/>
                <w:szCs w:val="22"/>
              </w:rPr>
              <w:t>МО</w:t>
            </w: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 xml:space="preserve"> Кузнечнинское городское поселение муниципального образования Приозерский муниципальный район Ленинградской области на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E6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</w:tr>
      <w:tr w:rsidR="005F146E" w:rsidRPr="005F6C82" w:rsidTr="00B21853">
        <w:trPr>
          <w:trHeight w:val="2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E4062B">
              <w:rPr>
                <w:rFonts w:ascii="Times New Roman" w:hAnsi="Times New Roman" w:cs="Times New Roman"/>
                <w:sz w:val="22"/>
                <w:szCs w:val="22"/>
              </w:rPr>
              <w:t>Количество приобретенных квартир на вторичном рынке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F146E" w:rsidRPr="005F6C82" w:rsidTr="00B21853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Расселенная площадь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F146E" w:rsidRPr="005F6C82" w:rsidTr="00B21853">
        <w:trPr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Количество расселенных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F146E" w:rsidRPr="005F6C82" w:rsidTr="00B21853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Количество переселенных жителей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F146E" w:rsidRPr="005F6C82" w:rsidTr="00B21853">
        <w:trPr>
          <w:trHeight w:val="353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F273E8" w:rsidRDefault="005F146E" w:rsidP="0041368C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  <w:r w:rsidRPr="00F273E8">
              <w:rPr>
                <w:b/>
                <w:sz w:val="22"/>
                <w:szCs w:val="22"/>
              </w:rPr>
              <w:t xml:space="preserve">МО </w:t>
            </w:r>
            <w:r>
              <w:rPr>
                <w:b/>
                <w:sz w:val="22"/>
                <w:szCs w:val="22"/>
              </w:rPr>
              <w:t>Громовское сельское</w:t>
            </w:r>
            <w:r w:rsidRPr="00F273E8">
              <w:rPr>
                <w:b/>
                <w:sz w:val="22"/>
                <w:szCs w:val="22"/>
              </w:rPr>
              <w:t xml:space="preserve"> поселение</w:t>
            </w:r>
          </w:p>
        </w:tc>
      </w:tr>
      <w:tr w:rsidR="005F146E" w:rsidRPr="005F6C82" w:rsidTr="00B21853">
        <w:trPr>
          <w:trHeight w:val="366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5F146E" w:rsidP="00A73EBB">
            <w:pPr>
              <w:pStyle w:val="ConsPlusCell"/>
              <w:jc w:val="center"/>
              <w:rPr>
                <w:sz w:val="22"/>
                <w:szCs w:val="22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Подпрограмма «Переселение граждан из аварийного жилищного фонда на территории </w:t>
            </w:r>
            <w:r w:rsidR="00A60C86" w:rsidRPr="00A73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 Громовское сельское</w:t>
            </w:r>
            <w:r w:rsidRPr="00CE6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образования Приозерский муниципальный район Ленинградской области на </w:t>
            </w:r>
            <w:r w:rsidRPr="00A73EB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2018 - </w:t>
            </w:r>
            <w:r w:rsidRPr="00CE6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 </w:t>
            </w:r>
            <w:r w:rsidRPr="00CE6E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г»</w:t>
            </w:r>
          </w:p>
        </w:tc>
      </w:tr>
      <w:tr w:rsidR="005F146E" w:rsidRPr="005F6C82" w:rsidTr="00B21853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5F146E" w:rsidP="00B21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5F146E" w:rsidP="00B2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1F59">
              <w:rPr>
                <w:sz w:val="22"/>
                <w:szCs w:val="22"/>
              </w:rPr>
              <w:t>Приобретение квартир на вторичном рынке (выкуп)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5F146E" w:rsidP="00B2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81F59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5F146E" w:rsidP="00B21853">
            <w:pPr>
              <w:jc w:val="center"/>
              <w:rPr>
                <w:sz w:val="22"/>
                <w:szCs w:val="22"/>
              </w:rPr>
            </w:pPr>
            <w:r w:rsidRPr="00E81F59"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5F146E" w:rsidP="00B21853">
            <w:pPr>
              <w:jc w:val="center"/>
              <w:rPr>
                <w:sz w:val="22"/>
                <w:szCs w:val="22"/>
              </w:rPr>
            </w:pPr>
            <w:r w:rsidRPr="00E81F59">
              <w:rPr>
                <w:sz w:val="22"/>
                <w:szCs w:val="22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D9" w:rsidRDefault="00C507D9" w:rsidP="00C507D9">
            <w:pPr>
              <w:pStyle w:val="ConsPlusCell"/>
              <w:spacing w:line="12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146E" w:rsidRPr="00CE6EC0" w:rsidRDefault="005F146E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F146E" w:rsidRPr="005F6C82" w:rsidTr="00B21853">
        <w:trPr>
          <w:trHeight w:val="2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Default="005F146E" w:rsidP="00B21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5F146E" w:rsidP="00B2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81F59">
              <w:rPr>
                <w:sz w:val="22"/>
                <w:szCs w:val="22"/>
              </w:rPr>
              <w:t>Расселенная площадь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5F146E" w:rsidP="00B2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81F59">
              <w:rPr>
                <w:sz w:val="22"/>
                <w:szCs w:val="22"/>
                <w:lang w:eastAsia="en-US"/>
              </w:rPr>
              <w:t>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5F146E" w:rsidP="00B21853">
            <w:pPr>
              <w:jc w:val="center"/>
              <w:rPr>
                <w:sz w:val="22"/>
                <w:szCs w:val="22"/>
              </w:rPr>
            </w:pPr>
            <w:r w:rsidRPr="00E81F59">
              <w:rPr>
                <w:sz w:val="22"/>
                <w:szCs w:val="22"/>
              </w:rPr>
              <w:t>76,7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5F146E" w:rsidP="00B21853">
            <w:pPr>
              <w:jc w:val="center"/>
              <w:rPr>
                <w:sz w:val="22"/>
                <w:szCs w:val="22"/>
              </w:rPr>
            </w:pPr>
            <w:r w:rsidRPr="00E81F59">
              <w:rPr>
                <w:sz w:val="22"/>
                <w:szCs w:val="22"/>
              </w:rPr>
              <w:t>76,7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F146E" w:rsidRPr="005F6C82" w:rsidTr="00B21853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Default="005F146E" w:rsidP="00B21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5F146E" w:rsidP="00B2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81F59">
              <w:rPr>
                <w:sz w:val="22"/>
                <w:szCs w:val="22"/>
              </w:rPr>
              <w:t>Количество расселенных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5F146E" w:rsidP="00B2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81F59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5F146E" w:rsidP="00B21853">
            <w:pPr>
              <w:jc w:val="center"/>
              <w:rPr>
                <w:sz w:val="22"/>
                <w:szCs w:val="22"/>
                <w:highlight w:val="yellow"/>
              </w:rPr>
            </w:pPr>
            <w:r w:rsidRPr="00E81F59"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5F146E" w:rsidP="00B21853">
            <w:pPr>
              <w:jc w:val="center"/>
              <w:rPr>
                <w:sz w:val="22"/>
                <w:szCs w:val="22"/>
                <w:highlight w:val="yellow"/>
              </w:rPr>
            </w:pPr>
            <w:r w:rsidRPr="00E81F59">
              <w:rPr>
                <w:sz w:val="22"/>
                <w:szCs w:val="22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F146E" w:rsidRPr="005F6C82" w:rsidTr="00B21853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Default="005F146E" w:rsidP="00B21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5F146E" w:rsidP="00B2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81F59">
              <w:rPr>
                <w:sz w:val="22"/>
                <w:szCs w:val="22"/>
              </w:rPr>
              <w:t>Количество переселенных жителей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5F146E" w:rsidP="00B2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81F59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5F146E" w:rsidP="00B21853">
            <w:pPr>
              <w:jc w:val="center"/>
              <w:rPr>
                <w:sz w:val="22"/>
                <w:szCs w:val="22"/>
              </w:rPr>
            </w:pPr>
            <w:r w:rsidRPr="00E81F59">
              <w:rPr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5F146E" w:rsidP="00B21853">
            <w:pPr>
              <w:jc w:val="center"/>
              <w:rPr>
                <w:sz w:val="22"/>
                <w:szCs w:val="22"/>
              </w:rPr>
            </w:pPr>
            <w:r w:rsidRPr="00E81F59">
              <w:rPr>
                <w:sz w:val="22"/>
                <w:szCs w:val="22"/>
              </w:rPr>
              <w:t>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E" w:rsidRPr="00CE6EC0" w:rsidRDefault="005F146E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EC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F146E" w:rsidRPr="005F6C82" w:rsidTr="008410C2">
        <w:trPr>
          <w:trHeight w:val="36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F273E8" w:rsidRDefault="005F146E" w:rsidP="0041368C">
            <w:pPr>
              <w:numPr>
                <w:ilvl w:val="0"/>
                <w:numId w:val="15"/>
              </w:numPr>
              <w:ind w:left="1077" w:hanging="357"/>
              <w:jc w:val="center"/>
              <w:rPr>
                <w:sz w:val="22"/>
                <w:szCs w:val="22"/>
              </w:rPr>
            </w:pPr>
            <w:r w:rsidRPr="00F273E8">
              <w:rPr>
                <w:b/>
                <w:sz w:val="22"/>
                <w:szCs w:val="22"/>
              </w:rPr>
              <w:lastRenderedPageBreak/>
              <w:t xml:space="preserve">МО </w:t>
            </w:r>
            <w:r w:rsidR="00A60C86">
              <w:rPr>
                <w:b/>
                <w:sz w:val="22"/>
                <w:szCs w:val="22"/>
              </w:rPr>
              <w:t>Сосновское</w:t>
            </w:r>
            <w:r>
              <w:rPr>
                <w:b/>
                <w:sz w:val="22"/>
                <w:szCs w:val="22"/>
              </w:rPr>
              <w:t xml:space="preserve"> сельское</w:t>
            </w:r>
            <w:r w:rsidRPr="00F273E8">
              <w:rPr>
                <w:b/>
                <w:sz w:val="22"/>
                <w:szCs w:val="22"/>
              </w:rPr>
              <w:t xml:space="preserve"> поселение</w:t>
            </w:r>
          </w:p>
        </w:tc>
      </w:tr>
      <w:tr w:rsidR="005F146E" w:rsidRPr="005F6C82" w:rsidTr="00B21853">
        <w:trPr>
          <w:trHeight w:val="47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702ADF" w:rsidP="0070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="00B21853">
              <w:rPr>
                <w:sz w:val="22"/>
                <w:szCs w:val="22"/>
              </w:rPr>
              <w:t xml:space="preserve"> </w:t>
            </w:r>
            <w:r w:rsidR="005F146E" w:rsidRPr="000104BE">
              <w:rPr>
                <w:sz w:val="22"/>
                <w:szCs w:val="22"/>
              </w:rPr>
              <w:t xml:space="preserve"> «</w:t>
            </w:r>
            <w:r w:rsidR="00D44765" w:rsidRPr="00CE6EC0">
              <w:rPr>
                <w:sz w:val="22"/>
                <w:szCs w:val="22"/>
              </w:rPr>
              <w:t xml:space="preserve">Переселение граждан из аварийного жилищного фонда на территории </w:t>
            </w:r>
            <w:r w:rsidR="00D44765">
              <w:rPr>
                <w:sz w:val="22"/>
                <w:szCs w:val="22"/>
              </w:rPr>
              <w:t xml:space="preserve">МО </w:t>
            </w:r>
            <w:r w:rsidR="005F146E" w:rsidRPr="000104BE">
              <w:rPr>
                <w:sz w:val="22"/>
                <w:szCs w:val="22"/>
              </w:rPr>
              <w:t xml:space="preserve">на территории  МО </w:t>
            </w:r>
            <w:r w:rsidR="00A60C86">
              <w:rPr>
                <w:sz w:val="22"/>
                <w:szCs w:val="22"/>
              </w:rPr>
              <w:t>Сосновское</w:t>
            </w:r>
            <w:r w:rsidR="005F146E" w:rsidRPr="000104BE">
              <w:rPr>
                <w:sz w:val="22"/>
                <w:szCs w:val="22"/>
              </w:rPr>
              <w:t xml:space="preserve"> сельское поселение МО Приозерский муниципальный район на </w:t>
            </w:r>
            <w:r w:rsidR="00A60C86">
              <w:rPr>
                <w:sz w:val="22"/>
                <w:szCs w:val="22"/>
              </w:rPr>
              <w:t>2019 год</w:t>
            </w:r>
            <w:r w:rsidR="005F146E" w:rsidRPr="000104BE">
              <w:rPr>
                <w:sz w:val="22"/>
                <w:szCs w:val="22"/>
              </w:rPr>
              <w:t>».</w:t>
            </w:r>
          </w:p>
        </w:tc>
      </w:tr>
      <w:tr w:rsidR="005F146E" w:rsidRPr="005F6C82" w:rsidTr="008410C2">
        <w:trPr>
          <w:trHeight w:val="4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5F146E" w:rsidP="00B21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0023A0" w:rsidRDefault="00D44765" w:rsidP="00D44765">
            <w:pPr>
              <w:ind w:left="33"/>
              <w:jc w:val="both"/>
              <w:rPr>
                <w:rFonts w:eastAsia="TimesNewRomanPSMT"/>
                <w:sz w:val="22"/>
                <w:szCs w:val="22"/>
              </w:rPr>
            </w:pPr>
            <w:r w:rsidRPr="000023A0">
              <w:rPr>
                <w:rFonts w:eastAsia="TimesNewRomanPSMT"/>
                <w:sz w:val="22"/>
                <w:szCs w:val="22"/>
              </w:rPr>
              <w:t>Количество аварийных жилых домов, признанных аварийными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Default="00D44765" w:rsidP="00B2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D44765" w:rsidP="00B21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D44765" w:rsidP="00B21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6E" w:rsidRPr="00E81F59" w:rsidRDefault="00D44765" w:rsidP="00B21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44765" w:rsidRPr="005F6C82" w:rsidTr="00B21853">
        <w:trPr>
          <w:trHeight w:val="1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65" w:rsidRPr="00E81F59" w:rsidRDefault="00D44765" w:rsidP="00B21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65" w:rsidRPr="00C726D9" w:rsidRDefault="00D44765" w:rsidP="00B21853">
            <w:pPr>
              <w:ind w:left="33"/>
              <w:jc w:val="both"/>
              <w:rPr>
                <w:sz w:val="20"/>
                <w:szCs w:val="20"/>
                <w:lang w:eastAsia="en-US"/>
              </w:rPr>
            </w:pPr>
            <w:r w:rsidRPr="00E81F59">
              <w:rPr>
                <w:sz w:val="22"/>
                <w:szCs w:val="22"/>
              </w:rPr>
              <w:t>Расселенная площадь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65" w:rsidRPr="00E81F59" w:rsidRDefault="00D44765" w:rsidP="00B2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81F59">
              <w:rPr>
                <w:sz w:val="22"/>
                <w:szCs w:val="22"/>
                <w:lang w:eastAsia="en-US"/>
              </w:rPr>
              <w:t>м²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65" w:rsidRPr="00E81F59" w:rsidRDefault="00D44765" w:rsidP="00D44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65" w:rsidRPr="00E81F59" w:rsidRDefault="00D44765" w:rsidP="00B21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65" w:rsidRPr="00CE6EC0" w:rsidRDefault="00D44765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86B62" w:rsidRPr="005F6C82" w:rsidTr="008410C2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62" w:rsidRDefault="00E86B62" w:rsidP="00E86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86B62" w:rsidRDefault="00E86B62" w:rsidP="00B218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62" w:rsidRPr="00E81F59" w:rsidRDefault="00E86B62" w:rsidP="00E86B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81F59">
              <w:rPr>
                <w:sz w:val="22"/>
                <w:szCs w:val="22"/>
              </w:rPr>
              <w:t>Количество переселенных жителей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62" w:rsidRPr="00E81F59" w:rsidRDefault="00E86B62" w:rsidP="00B2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81F59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62" w:rsidRPr="00E81F59" w:rsidRDefault="00E86B62" w:rsidP="00E86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62" w:rsidRPr="00E81F59" w:rsidRDefault="00E86B62" w:rsidP="00B21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62" w:rsidRDefault="00E86B62" w:rsidP="00E86B62">
            <w:pPr>
              <w:pStyle w:val="ConsPlusCell"/>
              <w:spacing w:line="12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6B62" w:rsidRPr="00CE6EC0" w:rsidRDefault="00E86B62" w:rsidP="00B218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A7CD4" w:rsidRDefault="005A7CD4" w:rsidP="005A7CD4">
      <w:pPr>
        <w:jc w:val="both"/>
        <w:rPr>
          <w:rFonts w:eastAsia="TimesNewRomanPSMT"/>
        </w:rPr>
      </w:pPr>
      <w:r>
        <w:t xml:space="preserve">        Анализ соответствия установленных и достигнутых целевых показателей показал, что в 2019 году плановые значения, предусмотренные паспортами муниципальных программ, достигнуты </w:t>
      </w:r>
      <w:r w:rsidRPr="005A7CD4">
        <w:rPr>
          <w:u w:val="single"/>
        </w:rPr>
        <w:t>по двум поселениям</w:t>
      </w:r>
      <w:r>
        <w:t xml:space="preserve"> Приозерского района – МО Кузнечнинское городское поселение и МО Громовское сельское поселение. </w:t>
      </w:r>
    </w:p>
    <w:p w:rsidR="005A7CD4" w:rsidRDefault="005A7CD4" w:rsidP="005A7CD4">
      <w:pPr>
        <w:ind w:firstLine="426"/>
        <w:jc w:val="both"/>
      </w:pPr>
      <w:r>
        <w:t>Показатели, характеризующие достижение целей и решение поставленных задач, исполнены на 100,0%.</w:t>
      </w:r>
    </w:p>
    <w:p w:rsidR="005A7CD4" w:rsidRDefault="005A7CD4" w:rsidP="005A7CD4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   </w:t>
      </w:r>
      <w:r w:rsidRPr="002A2F71">
        <w:rPr>
          <w:bCs/>
        </w:rPr>
        <w:t xml:space="preserve">В соответствии с </w:t>
      </w:r>
      <w:r>
        <w:rPr>
          <w:bCs/>
        </w:rPr>
        <w:t>Годовыми отчетами о ходе реализации и оценки эффективности муниципальных программ</w:t>
      </w:r>
      <w:r w:rsidRPr="002A2F71">
        <w:rPr>
          <w:bCs/>
        </w:rPr>
        <w:t xml:space="preserve"> все запланированные к</w:t>
      </w:r>
      <w:r>
        <w:rPr>
          <w:bCs/>
        </w:rPr>
        <w:t xml:space="preserve"> </w:t>
      </w:r>
      <w:r w:rsidRPr="002A2F71">
        <w:rPr>
          <w:bCs/>
        </w:rPr>
        <w:t>исполнению в 20</w:t>
      </w:r>
      <w:r>
        <w:rPr>
          <w:bCs/>
        </w:rPr>
        <w:t>19</w:t>
      </w:r>
      <w:r w:rsidRPr="002A2F71">
        <w:rPr>
          <w:bCs/>
        </w:rPr>
        <w:t xml:space="preserve"> году целевые показатели </w:t>
      </w:r>
      <w:r w:rsidRPr="00C4576F">
        <w:rPr>
          <w:bCs/>
          <w:u w:val="single"/>
        </w:rPr>
        <w:t>были достигнуты</w:t>
      </w:r>
      <w:r>
        <w:rPr>
          <w:bCs/>
        </w:rPr>
        <w:t xml:space="preserve">. </w:t>
      </w:r>
    </w:p>
    <w:p w:rsidR="00C81706" w:rsidRPr="00672F5D" w:rsidRDefault="005A7CD4" w:rsidP="00C81706">
      <w:pPr>
        <w:tabs>
          <w:tab w:val="left" w:pos="513"/>
          <w:tab w:val="center" w:pos="5220"/>
        </w:tabs>
        <w:jc w:val="both"/>
        <w:rPr>
          <w:rFonts w:eastAsia="Calibri"/>
          <w:color w:val="000000"/>
        </w:rPr>
      </w:pPr>
      <w:r>
        <w:rPr>
          <w:bCs/>
        </w:rPr>
        <w:t xml:space="preserve">      В Сосновском сельском поселении плановые значения по всем целевым показателям Подпрограммы </w:t>
      </w:r>
      <w:r w:rsidRPr="005A7CD4">
        <w:rPr>
          <w:bCs/>
        </w:rPr>
        <w:t xml:space="preserve">переселения </w:t>
      </w:r>
      <w:r w:rsidRPr="005A7CD4">
        <w:t>граждан из аварийного жилищного фонда</w:t>
      </w:r>
      <w:r>
        <w:t xml:space="preserve"> по состоянию на 01.01.2020 годе </w:t>
      </w:r>
      <w:r w:rsidRPr="005A7CD4">
        <w:rPr>
          <w:u w:val="single"/>
        </w:rPr>
        <w:t>не достигнуты</w:t>
      </w:r>
      <w:r>
        <w:t>.</w:t>
      </w:r>
      <w:r w:rsidR="00C81706">
        <w:t xml:space="preserve"> Электронные аукционы на право заключения муниципальных контрактов </w:t>
      </w:r>
      <w:r w:rsidR="00C81706" w:rsidRPr="00C81706">
        <w:rPr>
          <w:spacing w:val="4"/>
        </w:rPr>
        <w:t xml:space="preserve">в целях </w:t>
      </w:r>
      <w:r w:rsidR="00C81706" w:rsidRPr="00C81706">
        <w:t>приобретения жилого помещения (квартиры) в собственность муниципального образования Сосновское сельское  поселение  в рамках выполнения  подпрограммы «Переселение граждан из аварийного жилищного фонда на территории муниципального образования</w:t>
      </w:r>
      <w:r w:rsidR="00C81706">
        <w:t xml:space="preserve"> Сосновское сельское поселение» </w:t>
      </w:r>
      <w:r w:rsidR="00C81706" w:rsidRPr="00C81706">
        <w:t xml:space="preserve">были признаны несостоявшимися </w:t>
      </w:r>
      <w:r w:rsidR="00C81706" w:rsidRPr="00C81706">
        <w:rPr>
          <w:rFonts w:eastAsia="Calibri"/>
          <w:color w:val="000000"/>
        </w:rPr>
        <w:t>по</w:t>
      </w:r>
      <w:r w:rsidR="00C81706" w:rsidRPr="00672F5D">
        <w:rPr>
          <w:rFonts w:eastAsia="Calibri"/>
          <w:color w:val="000000"/>
        </w:rPr>
        <w:t xml:space="preserve"> основанию, предусмотренному ч. 16 ст. 66 </w:t>
      </w:r>
      <w:r w:rsidR="00C81706">
        <w:rPr>
          <w:rFonts w:eastAsia="Calibri"/>
          <w:color w:val="000000"/>
        </w:rPr>
        <w:t>Закона №</w:t>
      </w:r>
      <w:r w:rsidR="00C81706" w:rsidRPr="00672F5D">
        <w:rPr>
          <w:rFonts w:eastAsia="Calibri"/>
          <w:color w:val="000000"/>
        </w:rPr>
        <w:t>44-ФЗ</w:t>
      </w:r>
      <w:r w:rsidR="00C81706">
        <w:rPr>
          <w:rFonts w:eastAsia="Calibri"/>
          <w:color w:val="000000"/>
        </w:rPr>
        <w:t xml:space="preserve"> (</w:t>
      </w:r>
      <w:r w:rsidR="00C81706" w:rsidRPr="00D271F4">
        <w:rPr>
          <w:rFonts w:eastAsia="Calibri"/>
          <w:color w:val="000000"/>
        </w:rPr>
        <w:t>не было подано ни одной заявки на участие в электронном аук</w:t>
      </w:r>
      <w:r w:rsidR="00C81706">
        <w:rPr>
          <w:rFonts w:eastAsia="Calibri"/>
          <w:color w:val="000000"/>
        </w:rPr>
        <w:t>ционе)</w:t>
      </w:r>
      <w:r w:rsidR="00DA5ABB">
        <w:rPr>
          <w:rFonts w:eastAsia="Calibri"/>
          <w:color w:val="000000"/>
        </w:rPr>
        <w:t xml:space="preserve"> </w:t>
      </w:r>
      <w:r w:rsidR="00C81706">
        <w:rPr>
          <w:rFonts w:eastAsia="Calibri"/>
          <w:color w:val="000000"/>
        </w:rPr>
        <w:t>.</w:t>
      </w:r>
    </w:p>
    <w:p w:rsidR="004B317F" w:rsidRDefault="004B317F" w:rsidP="00DC2D7C">
      <w:pPr>
        <w:spacing w:line="120" w:lineRule="auto"/>
        <w:ind w:firstLine="425"/>
        <w:jc w:val="both"/>
      </w:pPr>
    </w:p>
    <w:p w:rsidR="005A7CD4" w:rsidRPr="00A73EBB" w:rsidRDefault="005A7CD4" w:rsidP="00E94C4C">
      <w:pPr>
        <w:ind w:firstLine="425"/>
        <w:jc w:val="both"/>
        <w:rPr>
          <w:rFonts w:eastAsia="Calibri"/>
          <w:lang w:eastAsia="en-US"/>
        </w:rPr>
      </w:pPr>
      <w:r>
        <w:t xml:space="preserve">По информации, </w:t>
      </w:r>
      <w:r w:rsidRPr="00A73EBB">
        <w:t xml:space="preserve">представленной главными распорядителями бюджетных средств (бюджетная отчетность  по состоянию на 01.01.2020 года (ф. 0503128-НП) ) кассовое исполнение расходов на реализацию мероприятий </w:t>
      </w:r>
      <w:r w:rsidR="00A73EBB" w:rsidRPr="00A73EBB">
        <w:t xml:space="preserve"> </w:t>
      </w:r>
      <w:r w:rsidR="00A73EBB" w:rsidRPr="00A73EBB">
        <w:rPr>
          <w:bCs/>
        </w:rPr>
        <w:t xml:space="preserve">Подпрограммы  </w:t>
      </w:r>
      <w:r w:rsidR="00A73EBB" w:rsidRPr="00A73EBB">
        <w:t xml:space="preserve">«Переселение граждан из  аварийного жилищного фонда» </w:t>
      </w:r>
      <w:r w:rsidRPr="00A73EBB">
        <w:rPr>
          <w:rFonts w:eastAsia="Calibri"/>
          <w:lang w:eastAsia="en-US"/>
        </w:rPr>
        <w:t xml:space="preserve"> по всем городским и сельским поселениям МО Приозерский муниципальный район составило </w:t>
      </w:r>
      <w:r w:rsidR="006714B3" w:rsidRPr="006714B3">
        <w:rPr>
          <w:rFonts w:eastAsia="Calibri"/>
          <w:b/>
          <w:lang w:eastAsia="en-US"/>
        </w:rPr>
        <w:t xml:space="preserve">10 712,4 </w:t>
      </w:r>
      <w:r w:rsidRPr="006714B3">
        <w:rPr>
          <w:rFonts w:eastAsia="Calibri"/>
          <w:b/>
          <w:lang w:eastAsia="en-US"/>
        </w:rPr>
        <w:t>тыс.</w:t>
      </w:r>
      <w:r w:rsidRPr="00A73EBB">
        <w:rPr>
          <w:rFonts w:eastAsia="Calibri"/>
          <w:b/>
          <w:lang w:eastAsia="en-US"/>
        </w:rPr>
        <w:t xml:space="preserve"> руб</w:t>
      </w:r>
      <w:r w:rsidRPr="00A73EBB">
        <w:rPr>
          <w:rFonts w:eastAsia="Calibri"/>
          <w:lang w:eastAsia="en-US"/>
        </w:rPr>
        <w:t xml:space="preserve">. </w:t>
      </w:r>
      <w:r w:rsidRPr="00A73EBB">
        <w:rPr>
          <w:rFonts w:eastAsia="Calibri"/>
          <w:shd w:val="clear" w:color="auto" w:fill="FFFFFF"/>
          <w:lang w:eastAsia="en-US"/>
        </w:rPr>
        <w:t xml:space="preserve">или </w:t>
      </w:r>
      <w:r w:rsidR="006714B3" w:rsidRPr="006714B3">
        <w:rPr>
          <w:rFonts w:eastAsia="Calibri"/>
          <w:b/>
          <w:shd w:val="clear" w:color="auto" w:fill="FFFFFF"/>
          <w:lang w:eastAsia="en-US"/>
        </w:rPr>
        <w:t>43,4%</w:t>
      </w:r>
      <w:r w:rsidRPr="00A73EBB">
        <w:rPr>
          <w:rFonts w:eastAsia="Calibri"/>
          <w:shd w:val="clear" w:color="auto" w:fill="FFFFFF"/>
          <w:lang w:eastAsia="en-US"/>
        </w:rPr>
        <w:t xml:space="preserve"> от</w:t>
      </w:r>
      <w:r w:rsidRPr="00A73EBB">
        <w:rPr>
          <w:rFonts w:eastAsia="Calibri"/>
          <w:lang w:eastAsia="en-US"/>
        </w:rPr>
        <w:t xml:space="preserve"> предусмотренного объема финансирования на 2019 год, из них за счет средств:</w:t>
      </w:r>
    </w:p>
    <w:p w:rsidR="005A7CD4" w:rsidRPr="00416ECC" w:rsidRDefault="005A7CD4" w:rsidP="0041368C">
      <w:pPr>
        <w:numPr>
          <w:ilvl w:val="0"/>
          <w:numId w:val="13"/>
        </w:numPr>
        <w:jc w:val="both"/>
        <w:rPr>
          <w:b/>
        </w:rPr>
      </w:pPr>
      <w:r w:rsidRPr="00A73EBB">
        <w:t xml:space="preserve">местного бюджета – </w:t>
      </w:r>
      <w:r w:rsidR="006714B3" w:rsidRPr="006714B3">
        <w:rPr>
          <w:b/>
        </w:rPr>
        <w:t>633,3</w:t>
      </w:r>
      <w:r w:rsidRPr="006714B3">
        <w:rPr>
          <w:b/>
        </w:rPr>
        <w:t xml:space="preserve"> тыс.</w:t>
      </w:r>
      <w:r w:rsidRPr="00416ECC">
        <w:rPr>
          <w:b/>
        </w:rPr>
        <w:t xml:space="preserve"> руб.</w:t>
      </w:r>
    </w:p>
    <w:p w:rsidR="005A7CD4" w:rsidRPr="00571386" w:rsidRDefault="005A7CD4" w:rsidP="0041368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NewRomanPSMT"/>
        </w:rPr>
      </w:pPr>
      <w:r>
        <w:t xml:space="preserve">областного бюджета – </w:t>
      </w:r>
      <w:r w:rsidR="006714B3" w:rsidRPr="006714B3">
        <w:rPr>
          <w:b/>
        </w:rPr>
        <w:t>3 185,9</w:t>
      </w:r>
      <w:r w:rsidRPr="006714B3">
        <w:rPr>
          <w:b/>
        </w:rPr>
        <w:t xml:space="preserve"> тыс. руб</w:t>
      </w:r>
      <w:r>
        <w:t xml:space="preserve">. </w:t>
      </w:r>
    </w:p>
    <w:p w:rsidR="005A7CD4" w:rsidRPr="00A21F92" w:rsidRDefault="006714B3" w:rsidP="0041368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NewRomanPSMT"/>
        </w:rPr>
      </w:pPr>
      <w:r>
        <w:t>фонд содействия реформированию ЖКХ</w:t>
      </w:r>
      <w:r w:rsidR="005A7CD4">
        <w:t xml:space="preserve">  </w:t>
      </w:r>
      <w:r w:rsidR="005A7CD4" w:rsidRPr="006714B3">
        <w:rPr>
          <w:b/>
        </w:rPr>
        <w:t xml:space="preserve">- </w:t>
      </w:r>
      <w:r w:rsidRPr="006714B3">
        <w:rPr>
          <w:b/>
        </w:rPr>
        <w:t>6 893,2</w:t>
      </w:r>
      <w:r w:rsidR="005A7CD4" w:rsidRPr="006714B3">
        <w:rPr>
          <w:b/>
        </w:rPr>
        <w:t xml:space="preserve"> тыс</w:t>
      </w:r>
      <w:r w:rsidR="005A7CD4" w:rsidRPr="00BF51F2">
        <w:rPr>
          <w:b/>
        </w:rPr>
        <w:t>. руб</w:t>
      </w:r>
      <w:r w:rsidR="005A7CD4" w:rsidRPr="00646393">
        <w:rPr>
          <w:b/>
        </w:rPr>
        <w:t>.</w:t>
      </w:r>
    </w:p>
    <w:p w:rsidR="00E94C4C" w:rsidRDefault="00E94C4C" w:rsidP="00E94C4C">
      <w:pPr>
        <w:spacing w:line="120" w:lineRule="auto"/>
        <w:ind w:firstLine="425"/>
        <w:jc w:val="center"/>
        <w:rPr>
          <w:i/>
        </w:rPr>
      </w:pPr>
    </w:p>
    <w:p w:rsidR="00A73EBB" w:rsidRDefault="00A73EBB" w:rsidP="00A73EBB">
      <w:pPr>
        <w:ind w:firstLine="426"/>
        <w:jc w:val="center"/>
        <w:rPr>
          <w:i/>
          <w:kern w:val="28"/>
        </w:rPr>
      </w:pPr>
      <w:r w:rsidRPr="007B7062">
        <w:rPr>
          <w:i/>
        </w:rPr>
        <w:t>Анализ исполнения утвержденных бюджетных назначений</w:t>
      </w:r>
      <w:r>
        <w:rPr>
          <w:i/>
        </w:rPr>
        <w:t xml:space="preserve"> на реализацию Подпрограммы переселения граждан из аварийного жилищного фонда</w:t>
      </w:r>
      <w:r w:rsidRPr="007B7062">
        <w:rPr>
          <w:i/>
        </w:rPr>
        <w:t xml:space="preserve"> </w:t>
      </w:r>
      <w:r>
        <w:rPr>
          <w:i/>
        </w:rPr>
        <w:t xml:space="preserve">в разрезе </w:t>
      </w:r>
      <w:r w:rsidRPr="002D5FD9">
        <w:rPr>
          <w:i/>
          <w:kern w:val="28"/>
        </w:rPr>
        <w:t xml:space="preserve"> </w:t>
      </w:r>
      <w:r>
        <w:rPr>
          <w:i/>
          <w:kern w:val="28"/>
        </w:rPr>
        <w:t xml:space="preserve">городских и сельских поселений </w:t>
      </w:r>
      <w:r w:rsidRPr="002D5FD9">
        <w:rPr>
          <w:i/>
          <w:kern w:val="28"/>
        </w:rPr>
        <w:t>МО  Приозерск</w:t>
      </w:r>
      <w:r>
        <w:rPr>
          <w:i/>
          <w:kern w:val="28"/>
        </w:rPr>
        <w:t>ий муниципальный район по состоянию на 01.01.2020 года представлены в таблице:</w:t>
      </w:r>
    </w:p>
    <w:p w:rsidR="00A73EBB" w:rsidRPr="00CE7EA8" w:rsidRDefault="00A73EBB" w:rsidP="00A73EBB">
      <w:pPr>
        <w:autoSpaceDE w:val="0"/>
        <w:autoSpaceDN w:val="0"/>
        <w:adjustRightInd w:val="0"/>
        <w:ind w:firstLine="426"/>
        <w:jc w:val="center"/>
        <w:rPr>
          <w:b/>
          <w:bCs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969"/>
        <w:gridCol w:w="850"/>
        <w:gridCol w:w="1418"/>
        <w:gridCol w:w="1417"/>
        <w:gridCol w:w="1418"/>
      </w:tblGrid>
      <w:tr w:rsidR="00A73EBB" w:rsidTr="00B21853">
        <w:trPr>
          <w:trHeight w:val="347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6D9F1"/>
            <w:vAlign w:val="center"/>
          </w:tcPr>
          <w:p w:rsidR="00A73EBB" w:rsidRDefault="00A73EBB" w:rsidP="00B218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C6D9F1"/>
            <w:vAlign w:val="center"/>
          </w:tcPr>
          <w:p w:rsidR="00A73EBB" w:rsidRPr="00FF5870" w:rsidRDefault="00A73EBB" w:rsidP="00B21853">
            <w:pPr>
              <w:jc w:val="center"/>
              <w:rPr>
                <w:b/>
                <w:sz w:val="18"/>
                <w:szCs w:val="18"/>
              </w:rPr>
            </w:pPr>
            <w:r w:rsidRPr="00FF5870">
              <w:rPr>
                <w:b/>
                <w:bCs/>
                <w:sz w:val="18"/>
                <w:szCs w:val="18"/>
              </w:rPr>
              <w:t>Наименование плановых мероприятий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A73EBB" w:rsidRPr="00FF5870" w:rsidRDefault="00A73EBB" w:rsidP="00B21853">
            <w:pPr>
              <w:jc w:val="center"/>
              <w:rPr>
                <w:b/>
                <w:sz w:val="18"/>
                <w:szCs w:val="18"/>
              </w:rPr>
            </w:pPr>
            <w:r w:rsidRPr="00FF5870">
              <w:rPr>
                <w:b/>
                <w:sz w:val="18"/>
                <w:szCs w:val="18"/>
              </w:rPr>
              <w:t xml:space="preserve">Финансирование мероприятий – всего и с выделением источников финансирования 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Pr="00FF5870">
              <w:rPr>
                <w:b/>
                <w:sz w:val="18"/>
                <w:szCs w:val="18"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A73EBB" w:rsidRPr="00FF5870" w:rsidRDefault="00A73EBB" w:rsidP="00B21853">
            <w:pPr>
              <w:jc w:val="center"/>
              <w:rPr>
                <w:sz w:val="18"/>
                <w:szCs w:val="18"/>
              </w:rPr>
            </w:pPr>
            <w:r w:rsidRPr="00FF5870">
              <w:rPr>
                <w:b/>
                <w:bCs/>
                <w:sz w:val="18"/>
                <w:szCs w:val="18"/>
              </w:rPr>
              <w:t>Фактическое</w:t>
            </w:r>
            <w:r>
              <w:rPr>
                <w:b/>
                <w:bCs/>
                <w:sz w:val="18"/>
                <w:szCs w:val="18"/>
              </w:rPr>
              <w:t xml:space="preserve"> исполнение</w:t>
            </w:r>
            <w:r w:rsidRPr="00FF5870">
              <w:rPr>
                <w:b/>
                <w:bCs/>
                <w:sz w:val="18"/>
                <w:szCs w:val="18"/>
              </w:rPr>
              <w:t xml:space="preserve"> плановых мероприятий в отчетном периоде</w:t>
            </w:r>
          </w:p>
        </w:tc>
      </w:tr>
      <w:tr w:rsidR="00A73EBB" w:rsidTr="00B21853">
        <w:trPr>
          <w:trHeight w:val="389"/>
        </w:trPr>
        <w:tc>
          <w:tcPr>
            <w:tcW w:w="42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A73EBB" w:rsidRDefault="00A73EBB" w:rsidP="00B218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A73EBB" w:rsidRDefault="00A73EBB" w:rsidP="00B218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A73EBB" w:rsidRDefault="00A73EBB" w:rsidP="00B218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A73EBB" w:rsidRDefault="00A73EBB" w:rsidP="00B218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Планируемое на текущий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6D9F1"/>
          </w:tcPr>
          <w:p w:rsidR="00A73EBB" w:rsidRDefault="00A73EBB" w:rsidP="00B218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Фактически за отчетный период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73EBB" w:rsidRDefault="00A73EBB" w:rsidP="00B218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73EBB" w:rsidTr="00B21853">
        <w:trPr>
          <w:trHeight w:val="151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EBB" w:rsidRDefault="00A73EBB" w:rsidP="00B218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EBB" w:rsidRDefault="00A73EBB" w:rsidP="00B218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73EBB" w:rsidRDefault="00A73EBB" w:rsidP="00B218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73EBB" w:rsidRDefault="00A73EBB" w:rsidP="00B218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3EBB" w:rsidRDefault="00A73EBB" w:rsidP="00B218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EBB" w:rsidRDefault="00A73EBB" w:rsidP="00B21853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A73EBB" w:rsidTr="00B21853">
        <w:trPr>
          <w:trHeight w:val="108"/>
        </w:trPr>
        <w:tc>
          <w:tcPr>
            <w:tcW w:w="9498" w:type="dxa"/>
            <w:gridSpan w:val="6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EBB" w:rsidRDefault="008A0C79" w:rsidP="0041368C">
            <w:pPr>
              <w:numPr>
                <w:ilvl w:val="0"/>
                <w:numId w:val="17"/>
              </w:numPr>
              <w:jc w:val="center"/>
              <w:rPr>
                <w:b/>
                <w:sz w:val="18"/>
                <w:szCs w:val="18"/>
              </w:rPr>
            </w:pPr>
            <w:r w:rsidRPr="00F273E8">
              <w:rPr>
                <w:b/>
                <w:sz w:val="22"/>
                <w:szCs w:val="22"/>
              </w:rPr>
              <w:t xml:space="preserve">МО </w:t>
            </w:r>
            <w:r>
              <w:rPr>
                <w:b/>
                <w:sz w:val="22"/>
                <w:szCs w:val="22"/>
              </w:rPr>
              <w:t>Кузнечнинское</w:t>
            </w:r>
            <w:r w:rsidRPr="00F273E8">
              <w:rPr>
                <w:b/>
                <w:sz w:val="22"/>
                <w:szCs w:val="22"/>
              </w:rPr>
              <w:t xml:space="preserve"> городское поселение</w:t>
            </w:r>
          </w:p>
        </w:tc>
      </w:tr>
      <w:tr w:rsidR="00A73EBB" w:rsidTr="00CE5AE7">
        <w:trPr>
          <w:trHeight w:val="1334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5AE7" w:rsidRPr="00A73EBB" w:rsidRDefault="00A73EBB" w:rsidP="00CE5AE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18"/>
                <w:szCs w:val="18"/>
              </w:rPr>
            </w:pPr>
            <w:r w:rsidRPr="00A73EBB">
              <w:rPr>
                <w:b/>
                <w:sz w:val="18"/>
                <w:szCs w:val="18"/>
                <w:lang w:eastAsia="en-US"/>
              </w:rPr>
              <w:t>Подпрограмма «</w:t>
            </w:r>
            <w:r w:rsidRPr="00A73EBB">
              <w:rPr>
                <w:b/>
                <w:sz w:val="18"/>
                <w:szCs w:val="18"/>
              </w:rPr>
              <w:t xml:space="preserve">Переселение граждан из аварийного жилищного фонда на территории МО Кузнечнинское городское поселение </w:t>
            </w:r>
            <w:r>
              <w:rPr>
                <w:b/>
                <w:sz w:val="18"/>
                <w:szCs w:val="18"/>
              </w:rPr>
              <w:t>МО</w:t>
            </w:r>
            <w:r w:rsidRPr="00A73EBB">
              <w:rPr>
                <w:b/>
                <w:sz w:val="18"/>
                <w:szCs w:val="18"/>
              </w:rPr>
              <w:t xml:space="preserve"> Приозерский муниципальный район Ленинградской области на 2019 г</w:t>
            </w:r>
            <w:r w:rsidRPr="00A73EBB">
              <w:rPr>
                <w:b/>
                <w:sz w:val="18"/>
                <w:szCs w:val="18"/>
                <w:lang w:eastAsia="en-US"/>
              </w:rPr>
              <w:t>»</w:t>
            </w:r>
            <w:r w:rsidRPr="00A73EBB">
              <w:rPr>
                <w:rFonts w:eastAsia="TimesNewRomanPSM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6E2" w:rsidRDefault="00F146E2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</w:t>
            </w: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</w:t>
            </w: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146E2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A73EBB" w:rsidRDefault="002D2104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5 356,</w:t>
            </w:r>
            <w:r w:rsidR="00B21853">
              <w:rPr>
                <w:b/>
                <w:color w:val="000000"/>
                <w:sz w:val="18"/>
                <w:szCs w:val="18"/>
              </w:rPr>
              <w:t>5</w:t>
            </w:r>
            <w:r w:rsidR="00A73EBB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A73EBB" w:rsidRDefault="002D2104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2 372,9</w:t>
            </w:r>
            <w:r w:rsidR="00A73EBB">
              <w:rPr>
                <w:b/>
                <w:color w:val="000000"/>
                <w:sz w:val="18"/>
                <w:szCs w:val="18"/>
              </w:rPr>
              <w:t xml:space="preserve">      </w:t>
            </w: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="002D2104">
              <w:rPr>
                <w:b/>
                <w:color w:val="000000"/>
                <w:sz w:val="18"/>
                <w:szCs w:val="18"/>
              </w:rPr>
              <w:t>472,8</w:t>
            </w: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146E2" w:rsidRDefault="00F146E2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73EBB" w:rsidRDefault="002D2104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4 742,9</w:t>
            </w:r>
            <w:r w:rsidR="00A73EBB">
              <w:rPr>
                <w:b/>
                <w:color w:val="000000"/>
                <w:sz w:val="18"/>
                <w:szCs w:val="18"/>
              </w:rPr>
              <w:t xml:space="preserve">   </w:t>
            </w:r>
          </w:p>
          <w:p w:rsidR="00A73EBB" w:rsidRDefault="002D2104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2 006,4</w:t>
            </w:r>
            <w:r w:rsidR="00A73EBB">
              <w:rPr>
                <w:b/>
                <w:color w:val="000000"/>
                <w:sz w:val="18"/>
                <w:szCs w:val="18"/>
              </w:rPr>
              <w:t xml:space="preserve">       </w:t>
            </w:r>
          </w:p>
          <w:p w:rsidR="00A73EBB" w:rsidRDefault="00A73EBB" w:rsidP="00B218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</w:t>
            </w:r>
            <w:r w:rsidR="002D2104">
              <w:rPr>
                <w:b/>
                <w:color w:val="000000"/>
                <w:sz w:val="18"/>
                <w:szCs w:val="18"/>
              </w:rPr>
              <w:t>472,8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  <w:p w:rsidR="00A73EBB" w:rsidRDefault="00A73EBB" w:rsidP="00B218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73EBB" w:rsidRDefault="00A73EBB" w:rsidP="00B218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73EBB" w:rsidRDefault="00A73EBB" w:rsidP="00B218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EBB" w:rsidRDefault="002D2104" w:rsidP="00B218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88,5%</w:t>
            </w:r>
          </w:p>
          <w:p w:rsidR="00A73EBB" w:rsidRDefault="002D2104" w:rsidP="00B218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84,6%</w:t>
            </w:r>
          </w:p>
          <w:p w:rsidR="00A73EBB" w:rsidRDefault="002D2104" w:rsidP="00B218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100,0%</w:t>
            </w:r>
          </w:p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73EBB" w:rsidTr="00B21853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  <w:p w:rsidR="00A73EBB" w:rsidRPr="00C5185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EBB" w:rsidRDefault="00A73EBB" w:rsidP="00B21853">
            <w:pPr>
              <w:ind w:left="33"/>
              <w:jc w:val="both"/>
              <w:rPr>
                <w:sz w:val="18"/>
                <w:szCs w:val="18"/>
              </w:rPr>
            </w:pPr>
            <w:r w:rsidRPr="006C1C68">
              <w:rPr>
                <w:b/>
                <w:sz w:val="18"/>
                <w:szCs w:val="18"/>
              </w:rPr>
              <w:t>Мероприятие 1</w:t>
            </w:r>
            <w:r>
              <w:rPr>
                <w:sz w:val="18"/>
                <w:szCs w:val="18"/>
              </w:rPr>
              <w:t xml:space="preserve">. </w:t>
            </w:r>
          </w:p>
          <w:p w:rsidR="00A73EBB" w:rsidRPr="00031D30" w:rsidRDefault="002D2104" w:rsidP="002D2104">
            <w:pPr>
              <w:ind w:left="34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П</w:t>
            </w:r>
            <w:r w:rsidRPr="00E4062B">
              <w:rPr>
                <w:sz w:val="22"/>
                <w:szCs w:val="22"/>
              </w:rPr>
              <w:t>риобретенных квартир на вторичном рынке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BB" w:rsidRPr="0051028C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EBB" w:rsidRPr="0051028C" w:rsidRDefault="002D2104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8 202,</w:t>
            </w:r>
            <w:r w:rsidR="00B21853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73EBB" w:rsidRPr="0051028C" w:rsidRDefault="002D2104" w:rsidP="002D210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7 222,1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EBB" w:rsidRPr="0051028C" w:rsidRDefault="002D2104" w:rsidP="00B218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88,</w:t>
            </w:r>
            <w:r w:rsidR="00B21853">
              <w:rPr>
                <w:b/>
                <w:sz w:val="18"/>
                <w:szCs w:val="18"/>
              </w:rPr>
              <w:t>1</w:t>
            </w:r>
            <w:r w:rsidR="00A73EBB" w:rsidRPr="0051028C">
              <w:rPr>
                <w:b/>
                <w:sz w:val="18"/>
                <w:szCs w:val="18"/>
              </w:rPr>
              <w:t>%</w:t>
            </w:r>
          </w:p>
        </w:tc>
      </w:tr>
      <w:tr w:rsidR="00A73EBB" w:rsidTr="00B21853">
        <w:trPr>
          <w:trHeight w:val="378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C6D9F1"/>
            <w:vAlign w:val="center"/>
          </w:tcPr>
          <w:p w:rsidR="00A73EBB" w:rsidRPr="00416ECC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A73EBB" w:rsidRPr="00416ECC" w:rsidRDefault="00A73EBB" w:rsidP="00B21853">
            <w:pPr>
              <w:spacing w:line="100" w:lineRule="atLeast"/>
              <w:ind w:right="-142"/>
              <w:rPr>
                <w:b/>
                <w:sz w:val="18"/>
                <w:szCs w:val="18"/>
              </w:rPr>
            </w:pPr>
            <w:r w:rsidRPr="00416ECC">
              <w:rPr>
                <w:b/>
                <w:sz w:val="18"/>
                <w:szCs w:val="18"/>
              </w:rPr>
              <w:t xml:space="preserve">ИТОГО ПО МУНИЦИПАЛЬНОЙ </w:t>
            </w:r>
            <w:r w:rsidR="008A0C79">
              <w:rPr>
                <w:b/>
                <w:sz w:val="18"/>
                <w:szCs w:val="18"/>
              </w:rPr>
              <w:t>ПОД</w:t>
            </w:r>
            <w:r w:rsidRPr="00416ECC">
              <w:rPr>
                <w:b/>
                <w:sz w:val="18"/>
                <w:szCs w:val="18"/>
              </w:rPr>
              <w:t>ПРОГРАММЕ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73EBB" w:rsidRPr="00416ECC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A73EBB" w:rsidRPr="00DD600E" w:rsidRDefault="00AA1ACC" w:rsidP="00B218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8 202,</w:t>
            </w:r>
            <w:r w:rsidR="00B218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A73EBB" w:rsidRPr="00DD600E" w:rsidRDefault="00AA1ACC" w:rsidP="00AA1ACC">
            <w:pPr>
              <w:tabs>
                <w:tab w:val="left" w:pos="720"/>
              </w:tabs>
              <w:ind w:right="-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7 222,1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A73EBB" w:rsidRPr="00DD600E" w:rsidRDefault="00AA1ACC" w:rsidP="00B218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</w:t>
            </w:r>
            <w:r w:rsidR="00B21853">
              <w:rPr>
                <w:b/>
                <w:sz w:val="22"/>
                <w:szCs w:val="22"/>
              </w:rPr>
              <w:t>1</w:t>
            </w:r>
            <w:r w:rsidR="00A73EBB" w:rsidRPr="00DD600E">
              <w:rPr>
                <w:b/>
                <w:sz w:val="22"/>
                <w:szCs w:val="22"/>
              </w:rPr>
              <w:t>%</w:t>
            </w:r>
          </w:p>
          <w:p w:rsidR="00A73EBB" w:rsidRPr="00DD600E" w:rsidRDefault="00A73EBB" w:rsidP="00B218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3EBB" w:rsidTr="00B21853">
        <w:trPr>
          <w:trHeight w:val="244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EBB" w:rsidRPr="00E62CF9" w:rsidRDefault="00A73EBB" w:rsidP="00B21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EBB" w:rsidRPr="00970737" w:rsidRDefault="00A73EBB" w:rsidP="0041368C">
            <w:pPr>
              <w:numPr>
                <w:ilvl w:val="0"/>
                <w:numId w:val="17"/>
              </w:numPr>
              <w:jc w:val="center"/>
              <w:rPr>
                <w:b/>
                <w:sz w:val="18"/>
                <w:szCs w:val="18"/>
              </w:rPr>
            </w:pPr>
            <w:r w:rsidRPr="00F273E8">
              <w:rPr>
                <w:b/>
                <w:sz w:val="22"/>
                <w:szCs w:val="22"/>
              </w:rPr>
              <w:t xml:space="preserve">МО </w:t>
            </w:r>
            <w:r w:rsidR="008A0C79">
              <w:rPr>
                <w:b/>
                <w:sz w:val="22"/>
                <w:szCs w:val="22"/>
              </w:rPr>
              <w:t>Громовское сельское поселение</w:t>
            </w:r>
          </w:p>
        </w:tc>
      </w:tr>
      <w:tr w:rsidR="00A73EBB" w:rsidTr="00B21853">
        <w:trPr>
          <w:trHeight w:val="1170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EBB" w:rsidRPr="008A0C79" w:rsidRDefault="008A0C79" w:rsidP="008A0C79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18"/>
                <w:szCs w:val="18"/>
              </w:rPr>
            </w:pPr>
            <w:r w:rsidRPr="008A0C79">
              <w:rPr>
                <w:b/>
                <w:sz w:val="18"/>
                <w:szCs w:val="18"/>
                <w:lang w:eastAsia="en-US"/>
              </w:rPr>
              <w:t xml:space="preserve">Подпрограмма «Переселение граждан из аварийного жилищного фонда на территории МО Громовское сельское </w:t>
            </w:r>
            <w:r>
              <w:rPr>
                <w:b/>
                <w:sz w:val="18"/>
                <w:szCs w:val="18"/>
                <w:lang w:eastAsia="en-US"/>
              </w:rPr>
              <w:t xml:space="preserve">МО </w:t>
            </w:r>
            <w:r w:rsidRPr="008A0C79">
              <w:rPr>
                <w:b/>
                <w:sz w:val="18"/>
                <w:szCs w:val="18"/>
                <w:lang w:eastAsia="en-US"/>
              </w:rPr>
              <w:t>Приозерский муниципальный район Ленинградской области на 2018 - 2019 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DF" w:rsidRDefault="00702ADF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A0C79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</w:t>
            </w: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</w:t>
            </w: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="00702ADF">
              <w:rPr>
                <w:b/>
                <w:color w:val="000000"/>
                <w:sz w:val="18"/>
                <w:szCs w:val="18"/>
              </w:rPr>
              <w:t>2 378,9</w:t>
            </w:r>
            <w:r>
              <w:rPr>
                <w:b/>
                <w:color w:val="000000"/>
                <w:sz w:val="18"/>
                <w:szCs w:val="18"/>
              </w:rPr>
              <w:t xml:space="preserve">     </w:t>
            </w:r>
          </w:p>
          <w:p w:rsidR="00A73EBB" w:rsidRDefault="00702ADF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1 532,3</w:t>
            </w:r>
          </w:p>
          <w:p w:rsidR="00A73EBB" w:rsidRDefault="00702ADF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160,5</w:t>
            </w: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73EBB" w:rsidRDefault="00702ADF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2 150,3</w:t>
            </w:r>
            <w:r w:rsidR="00A73EBB">
              <w:rPr>
                <w:b/>
                <w:color w:val="000000"/>
                <w:sz w:val="18"/>
                <w:szCs w:val="18"/>
              </w:rPr>
              <w:t xml:space="preserve">    </w:t>
            </w:r>
          </w:p>
          <w:p w:rsidR="00A73EBB" w:rsidRDefault="00A73EBB" w:rsidP="00B218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  <w:r w:rsidR="00702ADF">
              <w:rPr>
                <w:b/>
                <w:color w:val="000000"/>
                <w:sz w:val="18"/>
                <w:szCs w:val="18"/>
              </w:rPr>
              <w:t>1</w:t>
            </w:r>
            <w:r w:rsidR="006714B3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702ADF">
              <w:rPr>
                <w:b/>
                <w:color w:val="000000"/>
                <w:sz w:val="18"/>
                <w:szCs w:val="18"/>
              </w:rPr>
              <w:t>179,5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  <w:p w:rsidR="00A73EBB" w:rsidRDefault="00702ADF" w:rsidP="00B218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160,5</w:t>
            </w:r>
          </w:p>
          <w:p w:rsidR="00A73EBB" w:rsidRDefault="00A73EBB" w:rsidP="00B218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73EBB" w:rsidRDefault="00A73EBB" w:rsidP="00B218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  <w:p w:rsidR="00A73EBB" w:rsidRDefault="00702ADF" w:rsidP="00B218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90,4</w:t>
            </w:r>
            <w:r w:rsidR="00A73EBB">
              <w:rPr>
                <w:b/>
                <w:sz w:val="18"/>
                <w:szCs w:val="18"/>
              </w:rPr>
              <w:t>%</w:t>
            </w:r>
          </w:p>
          <w:p w:rsidR="00A73EBB" w:rsidRDefault="00702ADF" w:rsidP="00B218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77,0</w:t>
            </w:r>
            <w:r w:rsidR="00A73EBB">
              <w:rPr>
                <w:b/>
                <w:sz w:val="18"/>
                <w:szCs w:val="18"/>
              </w:rPr>
              <w:t>%</w:t>
            </w:r>
          </w:p>
          <w:p w:rsidR="00A73EBB" w:rsidRDefault="00702ADF" w:rsidP="00B218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100,0%</w:t>
            </w:r>
          </w:p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73EBB" w:rsidTr="00B21853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  <w:p w:rsidR="00A73EBB" w:rsidRPr="00C5185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EBB" w:rsidRDefault="00A73EBB" w:rsidP="00B21853">
            <w:pPr>
              <w:ind w:left="33"/>
              <w:jc w:val="both"/>
              <w:rPr>
                <w:sz w:val="18"/>
                <w:szCs w:val="18"/>
              </w:rPr>
            </w:pPr>
            <w:r w:rsidRPr="006C1C68">
              <w:rPr>
                <w:b/>
                <w:sz w:val="18"/>
                <w:szCs w:val="18"/>
              </w:rPr>
              <w:t>Мероприятие 1</w:t>
            </w:r>
            <w:r>
              <w:rPr>
                <w:sz w:val="18"/>
                <w:szCs w:val="18"/>
              </w:rPr>
              <w:t xml:space="preserve">. </w:t>
            </w:r>
          </w:p>
          <w:p w:rsidR="00A73EBB" w:rsidRPr="00031D30" w:rsidRDefault="00702ADF" w:rsidP="00B21853">
            <w:pPr>
              <w:ind w:left="33"/>
              <w:jc w:val="both"/>
              <w:rPr>
                <w:sz w:val="18"/>
                <w:szCs w:val="18"/>
              </w:rPr>
            </w:pPr>
            <w:r w:rsidRPr="00E81F59">
              <w:rPr>
                <w:sz w:val="22"/>
                <w:szCs w:val="22"/>
              </w:rPr>
              <w:t>Приобретение квартир на вторичном рынке (выкуп)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BB" w:rsidRPr="0051028C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EBB" w:rsidRPr="0051028C" w:rsidRDefault="00702ADF" w:rsidP="00702ADF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4 071,7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EBB" w:rsidRPr="0051028C" w:rsidRDefault="00702ADF" w:rsidP="00702A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3 490,3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EBB" w:rsidRPr="0051028C" w:rsidRDefault="00702ADF" w:rsidP="00702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85,7</w:t>
            </w:r>
            <w:r w:rsidR="00A73EBB">
              <w:rPr>
                <w:b/>
                <w:sz w:val="18"/>
                <w:szCs w:val="18"/>
              </w:rPr>
              <w:t>%</w:t>
            </w:r>
          </w:p>
        </w:tc>
      </w:tr>
      <w:tr w:rsidR="00A73EBB" w:rsidTr="00B21853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C6D9F1"/>
            <w:vAlign w:val="center"/>
          </w:tcPr>
          <w:p w:rsidR="00A73EBB" w:rsidRPr="00416ECC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A73EBB" w:rsidRPr="00416ECC" w:rsidRDefault="00A73EBB" w:rsidP="00B21853">
            <w:pPr>
              <w:spacing w:line="100" w:lineRule="atLeast"/>
              <w:ind w:right="-142"/>
              <w:rPr>
                <w:b/>
                <w:sz w:val="18"/>
                <w:szCs w:val="18"/>
              </w:rPr>
            </w:pPr>
            <w:r w:rsidRPr="00416ECC">
              <w:rPr>
                <w:b/>
                <w:sz w:val="18"/>
                <w:szCs w:val="18"/>
              </w:rPr>
              <w:t xml:space="preserve">ИТОГО ПО МУНИЦИПАЛЬНОЙ </w:t>
            </w:r>
            <w:r w:rsidR="00B21853">
              <w:rPr>
                <w:b/>
                <w:sz w:val="18"/>
                <w:szCs w:val="18"/>
              </w:rPr>
              <w:t>ПОД</w:t>
            </w:r>
            <w:r w:rsidRPr="00416ECC">
              <w:rPr>
                <w:b/>
                <w:sz w:val="18"/>
                <w:szCs w:val="18"/>
              </w:rPr>
              <w:t>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73EBB" w:rsidRPr="00416ECC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A73EBB" w:rsidRPr="00CE2E5F" w:rsidRDefault="00A73EBB" w:rsidP="00702ADF">
            <w:pPr>
              <w:jc w:val="center"/>
              <w:rPr>
                <w:b/>
                <w:sz w:val="22"/>
                <w:szCs w:val="22"/>
              </w:rPr>
            </w:pPr>
            <w:r w:rsidRPr="00CE2E5F">
              <w:rPr>
                <w:b/>
                <w:sz w:val="22"/>
                <w:szCs w:val="22"/>
              </w:rPr>
              <w:t xml:space="preserve">    </w:t>
            </w:r>
            <w:r w:rsidR="00702ADF">
              <w:rPr>
                <w:b/>
                <w:sz w:val="22"/>
                <w:szCs w:val="22"/>
              </w:rPr>
              <w:t>4 071,7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A73EBB" w:rsidRPr="00CE2E5F" w:rsidRDefault="00702ADF" w:rsidP="00702ADF">
            <w:pPr>
              <w:tabs>
                <w:tab w:val="left" w:pos="720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3 490,3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A73EBB" w:rsidRPr="00CE2E5F" w:rsidRDefault="00702ADF" w:rsidP="00B218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85,7%</w:t>
            </w:r>
          </w:p>
          <w:p w:rsidR="00A73EBB" w:rsidRPr="00CE2E5F" w:rsidRDefault="00A73EBB" w:rsidP="00B218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3EBB" w:rsidTr="00B21853">
        <w:trPr>
          <w:trHeight w:val="272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EBB" w:rsidRPr="00A45E8D" w:rsidRDefault="00A73EBB" w:rsidP="0041368C">
            <w:pPr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  <w:r w:rsidRPr="00A45E8D">
              <w:rPr>
                <w:b/>
                <w:sz w:val="22"/>
                <w:szCs w:val="22"/>
              </w:rPr>
              <w:t>МО Сосновское сельское поселение</w:t>
            </w:r>
          </w:p>
        </w:tc>
      </w:tr>
      <w:tr w:rsidR="00A73EBB" w:rsidTr="00B21853">
        <w:trPr>
          <w:trHeight w:val="164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EBB" w:rsidRDefault="00A73EBB" w:rsidP="00B21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EBB" w:rsidRPr="004D3F5C" w:rsidRDefault="0049437E" w:rsidP="00B218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П</w:t>
            </w:r>
            <w:r w:rsidR="00702ADF" w:rsidRPr="00702ADF">
              <w:rPr>
                <w:b/>
                <w:sz w:val="18"/>
                <w:szCs w:val="18"/>
                <w:lang w:eastAsia="en-US"/>
              </w:rPr>
              <w:t>рограмма «Переселение граждан из аварийного жилищного фонда на территории МО на территории  МО Сосновское сельское поселение МО Приозерский муниципальный район на 2019 год».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ФБ</w:t>
            </w: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</w:t>
            </w: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</w:t>
            </w: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73EBB" w:rsidRDefault="00B21853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11 236,5</w:t>
            </w:r>
            <w:r w:rsidR="00A73EBB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A73EBB" w:rsidRDefault="00B21853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1 150,0</w:t>
            </w:r>
            <w:r w:rsidR="00A73EBB">
              <w:rPr>
                <w:b/>
                <w:color w:val="000000"/>
                <w:sz w:val="18"/>
                <w:szCs w:val="18"/>
              </w:rPr>
              <w:t xml:space="preserve">      </w:t>
            </w: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</w:t>
            </w: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73EBB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A73EBB" w:rsidRDefault="00B21853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  <w:r w:rsidR="00A73EBB">
              <w:rPr>
                <w:b/>
                <w:color w:val="000000"/>
                <w:sz w:val="18"/>
                <w:szCs w:val="18"/>
              </w:rPr>
              <w:t xml:space="preserve">      </w:t>
            </w:r>
          </w:p>
          <w:p w:rsidR="00A73EBB" w:rsidRDefault="00A73EBB" w:rsidP="00B218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</w:p>
          <w:p w:rsidR="00A73EBB" w:rsidRDefault="00A73EBB" w:rsidP="00B218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73EBB" w:rsidRDefault="00A73EBB" w:rsidP="00B2185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73EBB" w:rsidRDefault="00A73EBB" w:rsidP="00B218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  <w:p w:rsidR="00A73EBB" w:rsidRDefault="00B21853" w:rsidP="00B218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B21853" w:rsidRDefault="00B21853" w:rsidP="00B21853">
            <w:pPr>
              <w:jc w:val="center"/>
              <w:rPr>
                <w:b/>
                <w:sz w:val="18"/>
                <w:szCs w:val="18"/>
              </w:rPr>
            </w:pPr>
          </w:p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73EBB" w:rsidTr="00B21853">
        <w:trPr>
          <w:trHeight w:val="190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:rsidR="00A73EB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  <w:p w:rsidR="00A73EBB" w:rsidRPr="00C5185B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EBB" w:rsidRDefault="00A73EBB" w:rsidP="00B21853">
            <w:pPr>
              <w:ind w:left="33"/>
              <w:jc w:val="both"/>
              <w:rPr>
                <w:sz w:val="18"/>
                <w:szCs w:val="18"/>
              </w:rPr>
            </w:pPr>
            <w:r w:rsidRPr="006C1C68">
              <w:rPr>
                <w:b/>
                <w:sz w:val="18"/>
                <w:szCs w:val="18"/>
              </w:rPr>
              <w:t>Мероприятие 1</w:t>
            </w:r>
            <w:r>
              <w:rPr>
                <w:sz w:val="18"/>
                <w:szCs w:val="18"/>
              </w:rPr>
              <w:t xml:space="preserve">. </w:t>
            </w:r>
          </w:p>
          <w:p w:rsidR="00A73EBB" w:rsidRPr="00031D30" w:rsidRDefault="00B21853" w:rsidP="00B21853">
            <w:pPr>
              <w:ind w:left="33"/>
              <w:jc w:val="both"/>
              <w:rPr>
                <w:sz w:val="18"/>
                <w:szCs w:val="18"/>
              </w:rPr>
            </w:pPr>
            <w:r w:rsidRPr="00B21853">
              <w:rPr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BB" w:rsidRPr="0051028C" w:rsidRDefault="00A73EBB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EBB" w:rsidRPr="0051028C" w:rsidRDefault="00B21853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12 386,5</w:t>
            </w:r>
            <w:r w:rsidR="00A73EBB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3EBB" w:rsidRPr="0051028C" w:rsidRDefault="00B21853" w:rsidP="00B218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EBB" w:rsidRPr="0051028C" w:rsidRDefault="00B21853" w:rsidP="00B218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73EBB" w:rsidTr="00B21853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C6D9F1"/>
            <w:vAlign w:val="center"/>
          </w:tcPr>
          <w:p w:rsidR="00A73EBB" w:rsidRPr="00416ECC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B21853" w:rsidRPr="00416ECC" w:rsidRDefault="00A73EBB" w:rsidP="00B21853">
            <w:pPr>
              <w:spacing w:line="100" w:lineRule="atLeast"/>
              <w:ind w:right="-142"/>
              <w:rPr>
                <w:b/>
                <w:sz w:val="18"/>
                <w:szCs w:val="18"/>
              </w:rPr>
            </w:pPr>
            <w:r w:rsidRPr="00416ECC">
              <w:rPr>
                <w:b/>
                <w:sz w:val="18"/>
                <w:szCs w:val="18"/>
              </w:rPr>
              <w:t xml:space="preserve">ИТОГО ПО МУНИЦИПАЛЬНОЙ </w:t>
            </w:r>
            <w:r w:rsidR="00B21853">
              <w:rPr>
                <w:b/>
                <w:sz w:val="18"/>
                <w:szCs w:val="18"/>
              </w:rPr>
              <w:t>ПОД</w:t>
            </w:r>
            <w:r w:rsidRPr="00416ECC">
              <w:rPr>
                <w:b/>
                <w:sz w:val="18"/>
                <w:szCs w:val="18"/>
              </w:rPr>
              <w:t>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73EBB" w:rsidRPr="00416ECC" w:rsidRDefault="00A73EBB" w:rsidP="00B218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A73EBB" w:rsidRPr="00CE2E5F" w:rsidRDefault="00A73EBB" w:rsidP="00B21853">
            <w:pPr>
              <w:jc w:val="center"/>
              <w:rPr>
                <w:b/>
                <w:sz w:val="22"/>
                <w:szCs w:val="22"/>
              </w:rPr>
            </w:pPr>
            <w:r w:rsidRPr="00CE2E5F">
              <w:rPr>
                <w:b/>
                <w:sz w:val="22"/>
                <w:szCs w:val="22"/>
              </w:rPr>
              <w:t xml:space="preserve">    </w:t>
            </w:r>
            <w:r w:rsidR="00B21853">
              <w:rPr>
                <w:b/>
                <w:sz w:val="22"/>
                <w:szCs w:val="22"/>
              </w:rPr>
              <w:t>12 386,5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/>
          </w:tcPr>
          <w:p w:rsidR="00A73EBB" w:rsidRPr="00CE2E5F" w:rsidRDefault="00B21853" w:rsidP="00B21853">
            <w:pPr>
              <w:tabs>
                <w:tab w:val="left" w:pos="720"/>
              </w:tabs>
              <w:ind w:right="-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A73EBB" w:rsidRPr="00CE2E5F" w:rsidRDefault="00B21853" w:rsidP="00B218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A73EBB" w:rsidRPr="00CE2E5F" w:rsidRDefault="00A73EBB" w:rsidP="00B218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21853" w:rsidTr="00B94884">
        <w:trPr>
          <w:trHeight w:val="241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8DB3E2"/>
            <w:vAlign w:val="center"/>
          </w:tcPr>
          <w:p w:rsidR="00B21853" w:rsidRPr="0051028C" w:rsidRDefault="00B21853" w:rsidP="00B218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DB3E2"/>
            <w:vAlign w:val="center"/>
          </w:tcPr>
          <w:p w:rsidR="00B21853" w:rsidRPr="00B21853" w:rsidRDefault="00B21853" w:rsidP="00B21853">
            <w:pPr>
              <w:rPr>
                <w:b/>
                <w:sz w:val="20"/>
                <w:szCs w:val="20"/>
              </w:rPr>
            </w:pPr>
            <w:r w:rsidRPr="00B21853">
              <w:rPr>
                <w:b/>
                <w:sz w:val="20"/>
                <w:szCs w:val="20"/>
              </w:rPr>
              <w:t xml:space="preserve">ВСЕГО  по  Подпрограмме </w:t>
            </w:r>
            <w:r w:rsidRPr="00B21853">
              <w:rPr>
                <w:sz w:val="20"/>
                <w:szCs w:val="20"/>
              </w:rPr>
              <w:t>переселения граждан из аварийного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21853" w:rsidRDefault="00B21853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21853" w:rsidRDefault="00B21853" w:rsidP="00B21853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B21853" w:rsidRPr="00395AF5" w:rsidRDefault="00EF1116" w:rsidP="00EF1116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24 660,4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8DB3E2"/>
            <w:vAlign w:val="center"/>
          </w:tcPr>
          <w:p w:rsidR="00B21853" w:rsidRDefault="00EF1116" w:rsidP="00EF1116">
            <w:pPr>
              <w:tabs>
                <w:tab w:val="left" w:pos="720"/>
              </w:tabs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2"/>
                <w:szCs w:val="22"/>
              </w:rPr>
              <w:t>10 712,4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/>
            <w:vAlign w:val="center"/>
          </w:tcPr>
          <w:p w:rsidR="00B21853" w:rsidRPr="00395AF5" w:rsidRDefault="00EF1116" w:rsidP="00EF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43,4%</w:t>
            </w:r>
          </w:p>
        </w:tc>
      </w:tr>
    </w:tbl>
    <w:p w:rsidR="00C17A63" w:rsidRDefault="00C17A63" w:rsidP="00C17A63">
      <w:pPr>
        <w:pStyle w:val="ConsPlusNormal"/>
        <w:ind w:firstLine="426"/>
        <w:jc w:val="both"/>
        <w:rPr>
          <w:rFonts w:ascii="Times New Roman" w:hAnsi="Times New Roman" w:cs="Times New Roman"/>
          <w:sz w:val="23"/>
          <w:szCs w:val="23"/>
        </w:rPr>
      </w:pPr>
    </w:p>
    <w:p w:rsidR="005748C3" w:rsidRDefault="005748C3" w:rsidP="005748C3">
      <w:pPr>
        <w:ind w:firstLine="426"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lang w:eastAsia="en-US"/>
        </w:rPr>
        <w:t xml:space="preserve">Как видно из вышеприведенной таблицы процент исполнения мероприятий по </w:t>
      </w:r>
      <w:r>
        <w:t>переселению</w:t>
      </w:r>
      <w:r w:rsidRPr="00132D81">
        <w:t xml:space="preserve"> граждан из аварийного жилищного фонда</w:t>
      </w:r>
      <w:r>
        <w:rPr>
          <w:rFonts w:eastAsia="Calibri"/>
          <w:lang w:eastAsia="en-US"/>
        </w:rPr>
        <w:t xml:space="preserve"> по итогам 2019 года составил  </w:t>
      </w:r>
      <w:r w:rsidRPr="005748C3">
        <w:rPr>
          <w:rFonts w:eastAsia="Calibri"/>
          <w:b/>
          <w:u w:val="single"/>
          <w:lang w:eastAsia="en-US"/>
        </w:rPr>
        <w:t>43,4%.</w:t>
      </w:r>
    </w:p>
    <w:p w:rsidR="005748C3" w:rsidRPr="005748C3" w:rsidRDefault="005748C3" w:rsidP="005748C3">
      <w:pPr>
        <w:ind w:firstLine="425"/>
        <w:jc w:val="both"/>
        <w:rPr>
          <w:b/>
        </w:rPr>
      </w:pPr>
      <w:r>
        <w:t xml:space="preserve">Общий объем неосвоенных законодательно утвержденных бюджетных ассигнований по </w:t>
      </w:r>
      <w:r w:rsidR="0073266B">
        <w:t>под</w:t>
      </w:r>
      <w:r>
        <w:t xml:space="preserve">программам составил  </w:t>
      </w:r>
      <w:r w:rsidRPr="005748C3">
        <w:rPr>
          <w:b/>
        </w:rPr>
        <w:t>13 948,0 тыс. руб</w:t>
      </w:r>
      <w:r>
        <w:t xml:space="preserve">. или  </w:t>
      </w:r>
      <w:r w:rsidRPr="005748C3">
        <w:rPr>
          <w:b/>
        </w:rPr>
        <w:t>56,6%.</w:t>
      </w:r>
    </w:p>
    <w:p w:rsidR="006F3330" w:rsidRDefault="006F3330" w:rsidP="006F3330">
      <w:pPr>
        <w:pStyle w:val="ConsPlusNormal"/>
        <w:spacing w:line="12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748C3" w:rsidRPr="006F3330" w:rsidRDefault="005748C3" w:rsidP="005748C3">
      <w:pPr>
        <w:pStyle w:val="ConsPlusNormal"/>
        <w:ind w:firstLine="426"/>
        <w:jc w:val="both"/>
        <w:rPr>
          <w:kern w:val="28"/>
          <w:sz w:val="24"/>
          <w:szCs w:val="24"/>
        </w:rPr>
      </w:pPr>
      <w:r w:rsidRPr="006F3330">
        <w:rPr>
          <w:rFonts w:ascii="Times New Roman" w:hAnsi="Times New Roman" w:cs="Times New Roman"/>
          <w:sz w:val="24"/>
          <w:szCs w:val="24"/>
        </w:rPr>
        <w:t xml:space="preserve">Анализ освоения выделенных бюджетных средств на реализацию мероприятий Подпрограммы переселения граждан из аварийного жилищного фонда в разрезе </w:t>
      </w:r>
      <w:r w:rsidRPr="006F3330">
        <w:rPr>
          <w:rFonts w:ascii="Times New Roman" w:hAnsi="Times New Roman" w:cs="Times New Roman"/>
          <w:kern w:val="28"/>
          <w:sz w:val="24"/>
          <w:szCs w:val="24"/>
        </w:rPr>
        <w:t xml:space="preserve"> городских и сельских поселений показал, что в </w:t>
      </w:r>
      <w:r w:rsidRPr="006F3330">
        <w:rPr>
          <w:rFonts w:ascii="Times New Roman" w:hAnsi="Times New Roman" w:cs="Times New Roman"/>
          <w:b/>
          <w:kern w:val="28"/>
          <w:sz w:val="24"/>
          <w:szCs w:val="24"/>
        </w:rPr>
        <w:t>МО Сосновское сельское поселение</w:t>
      </w:r>
      <w:r w:rsidRPr="006F3330">
        <w:rPr>
          <w:rFonts w:ascii="Times New Roman" w:hAnsi="Times New Roman" w:cs="Times New Roman"/>
          <w:kern w:val="28"/>
          <w:sz w:val="24"/>
          <w:szCs w:val="24"/>
        </w:rPr>
        <w:t xml:space="preserve"> кассовые расходы на указанные цели в отчетном периоде не произведены. Бюджетные средства в сумме 12 386,5 тыс</w:t>
      </w:r>
      <w:r w:rsidR="00FD268D" w:rsidRPr="006F3330">
        <w:rPr>
          <w:rFonts w:ascii="Times New Roman" w:hAnsi="Times New Roman" w:cs="Times New Roman"/>
          <w:kern w:val="28"/>
          <w:sz w:val="24"/>
          <w:szCs w:val="24"/>
        </w:rPr>
        <w:t>.</w:t>
      </w:r>
      <w:r w:rsidRPr="006F3330">
        <w:rPr>
          <w:rFonts w:ascii="Times New Roman" w:hAnsi="Times New Roman" w:cs="Times New Roman"/>
          <w:kern w:val="28"/>
          <w:sz w:val="24"/>
          <w:szCs w:val="24"/>
        </w:rPr>
        <w:t xml:space="preserve"> руб.</w:t>
      </w:r>
      <w:r w:rsidR="00FD268D" w:rsidRPr="006F3330">
        <w:rPr>
          <w:rFonts w:ascii="Times New Roman" w:hAnsi="Times New Roman" w:cs="Times New Roman"/>
          <w:kern w:val="28"/>
          <w:sz w:val="24"/>
          <w:szCs w:val="24"/>
        </w:rPr>
        <w:t xml:space="preserve"> в полном объеме остались </w:t>
      </w:r>
      <w:r w:rsidR="00FD268D" w:rsidRPr="006F3330">
        <w:rPr>
          <w:rFonts w:ascii="Times New Roman" w:hAnsi="Times New Roman" w:cs="Times New Roman"/>
          <w:kern w:val="28"/>
          <w:sz w:val="24"/>
          <w:szCs w:val="24"/>
          <w:u w:val="single"/>
        </w:rPr>
        <w:t>не освоенными</w:t>
      </w:r>
      <w:r w:rsidR="00FD268D" w:rsidRPr="006F3330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6F3330" w:rsidRDefault="006F3330" w:rsidP="006F3330">
      <w:pPr>
        <w:spacing w:line="120" w:lineRule="auto"/>
        <w:ind w:firstLine="425"/>
        <w:jc w:val="both"/>
        <w:rPr>
          <w:kern w:val="28"/>
        </w:rPr>
      </w:pPr>
    </w:p>
    <w:p w:rsidR="00132D81" w:rsidRPr="006F3330" w:rsidRDefault="00132D81" w:rsidP="00E0683A">
      <w:pPr>
        <w:ind w:firstLine="425"/>
        <w:jc w:val="both"/>
        <w:rPr>
          <w:kern w:val="28"/>
        </w:rPr>
      </w:pPr>
      <w:r w:rsidRPr="006F3330">
        <w:rPr>
          <w:kern w:val="28"/>
        </w:rPr>
        <w:t xml:space="preserve">Невыполнение бюджетных ассигнований в </w:t>
      </w:r>
      <w:r w:rsidR="005748C3" w:rsidRPr="006F3330">
        <w:rPr>
          <w:kern w:val="28"/>
        </w:rPr>
        <w:t xml:space="preserve">МО Кузнечнинское городское  поселение и МО Громовское сельское поселение </w:t>
      </w:r>
      <w:r w:rsidRPr="006F3330">
        <w:rPr>
          <w:kern w:val="28"/>
        </w:rPr>
        <w:t xml:space="preserve">полном объеме связано </w:t>
      </w:r>
      <w:r w:rsidRPr="006F3330">
        <w:rPr>
          <w:kern w:val="28"/>
          <w:u w:val="single"/>
        </w:rPr>
        <w:t>с экономией</w:t>
      </w:r>
      <w:r w:rsidRPr="006F3330">
        <w:rPr>
          <w:kern w:val="28"/>
        </w:rPr>
        <w:t xml:space="preserve"> по итогам проведения конкурентных процедур.</w:t>
      </w:r>
    </w:p>
    <w:p w:rsidR="00E0683A" w:rsidRDefault="00E0683A" w:rsidP="00FC3C5E">
      <w:pPr>
        <w:tabs>
          <w:tab w:val="left" w:pos="851"/>
        </w:tabs>
        <w:ind w:firstLine="425"/>
        <w:jc w:val="both"/>
        <w:rPr>
          <w:lang w:eastAsia="en-US"/>
        </w:rPr>
      </w:pPr>
      <w:r w:rsidRPr="006F3330">
        <w:rPr>
          <w:b/>
        </w:rPr>
        <w:t>Экономия бюджетных</w:t>
      </w:r>
      <w:r w:rsidRPr="005007F3">
        <w:rPr>
          <w:b/>
        </w:rPr>
        <w:t xml:space="preserve"> средств</w:t>
      </w:r>
      <w:r>
        <w:rPr>
          <w:i/>
        </w:rPr>
        <w:t>,</w:t>
      </w:r>
      <w:r w:rsidRPr="00B9059B">
        <w:t xml:space="preserve"> в процессе осуществления закупок</w:t>
      </w:r>
      <w:r>
        <w:t xml:space="preserve"> в рамках реализации  </w:t>
      </w:r>
      <w:r>
        <w:rPr>
          <w:bCs/>
        </w:rPr>
        <w:t xml:space="preserve">регионального проекта </w:t>
      </w:r>
      <w:r w:rsidRPr="00820BB9">
        <w:rPr>
          <w:bCs/>
        </w:rPr>
        <w:t>«Обеспечение устойчивого сокращения непригодного для проживания жилищного фонда»</w:t>
      </w:r>
      <w:r>
        <w:rPr>
          <w:bCs/>
        </w:rPr>
        <w:t xml:space="preserve"> </w:t>
      </w:r>
      <w:r>
        <w:t xml:space="preserve">(определяемая как разность между суммарным </w:t>
      </w:r>
      <w:r>
        <w:lastRenderedPageBreak/>
        <w:t xml:space="preserve">значением начальных (максимальных ) цен контрактов и общей стоимостью контрактов) по </w:t>
      </w:r>
      <w:r w:rsidRPr="00B9059B">
        <w:t xml:space="preserve">итогам </w:t>
      </w:r>
      <w:r>
        <w:t xml:space="preserve"> 2019 года составила  </w:t>
      </w:r>
      <w:r w:rsidRPr="00E0683A">
        <w:rPr>
          <w:b/>
        </w:rPr>
        <w:t>1 561,5 тыс</w:t>
      </w:r>
      <w:r w:rsidRPr="00256029">
        <w:rPr>
          <w:b/>
        </w:rPr>
        <w:t>.</w:t>
      </w:r>
      <w:r w:rsidRPr="00001FAA">
        <w:rPr>
          <w:b/>
        </w:rPr>
        <w:t xml:space="preserve"> руб</w:t>
      </w:r>
      <w:r>
        <w:rPr>
          <w:b/>
        </w:rPr>
        <w:t xml:space="preserve">. или  12,7% </w:t>
      </w:r>
      <w:r w:rsidRPr="0090629E">
        <w:t>от общей суммы размещенных закупок</w:t>
      </w:r>
      <w:r>
        <w:t>.</w:t>
      </w:r>
    </w:p>
    <w:p w:rsidR="006F3330" w:rsidRDefault="006F3330" w:rsidP="006F3330">
      <w:pPr>
        <w:pStyle w:val="ConsPlusNormal"/>
        <w:spacing w:line="12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17A63" w:rsidRPr="004B317F" w:rsidRDefault="00C17A63" w:rsidP="00C17A6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17F">
        <w:rPr>
          <w:rFonts w:ascii="Times New Roman" w:hAnsi="Times New Roman" w:cs="Times New Roman"/>
          <w:sz w:val="24"/>
          <w:szCs w:val="24"/>
        </w:rPr>
        <w:t>Переселение граждан из аварийного жилищного фонда, является одной из наиболее актуальных задач и требует скорейшего решения с использованием программно-целевого метода.</w:t>
      </w:r>
    </w:p>
    <w:p w:rsidR="00C17A63" w:rsidRDefault="00C17A63" w:rsidP="00C17A6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317F">
        <w:rPr>
          <w:rFonts w:ascii="Times New Roman" w:hAnsi="Times New Roman" w:cs="Times New Roman"/>
          <w:sz w:val="24"/>
          <w:szCs w:val="24"/>
        </w:rPr>
        <w:t>Участие</w:t>
      </w:r>
      <w:r w:rsidRPr="00E86B62">
        <w:rPr>
          <w:rFonts w:ascii="Times New Roman" w:hAnsi="Times New Roman" w:cs="Times New Roman"/>
          <w:sz w:val="24"/>
          <w:szCs w:val="24"/>
        </w:rPr>
        <w:t xml:space="preserve"> юридических и физических лиц предусмотрено только в качестве исполнителей государственных контрактов и договоров по результатам торгов, проводимых в соответствии с Федеральным </w:t>
      </w:r>
      <w:hyperlink r:id="rId11" w:tooltip="Федеральный закон от 05.04.2013 N 44-ФЗ (ред. от 24.04.2020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E86B6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86B62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132D81" w:rsidRPr="00966781" w:rsidRDefault="00132D81" w:rsidP="00132D81">
      <w:pPr>
        <w:spacing w:after="120" w:line="280" w:lineRule="exact"/>
        <w:ind w:firstLine="425"/>
        <w:jc w:val="both"/>
        <w:rPr>
          <w:lang w:eastAsia="en-US"/>
        </w:rPr>
      </w:pPr>
      <w:r>
        <w:t xml:space="preserve">В целях реализации мероприятий по </w:t>
      </w:r>
      <w:r w:rsidR="00E21605">
        <w:t xml:space="preserve">переселению граждан из </w:t>
      </w:r>
      <w:r w:rsidR="0073266B">
        <w:t xml:space="preserve">аварийного жилищного фонда </w:t>
      </w:r>
      <w:r>
        <w:t xml:space="preserve"> (целевая статья </w:t>
      </w:r>
      <w:r w:rsidR="0073266B">
        <w:t xml:space="preserve">  </w:t>
      </w:r>
      <w:r w:rsidR="0073266B" w:rsidRPr="0073266B">
        <w:rPr>
          <w:b/>
        </w:rPr>
        <w:t>241</w:t>
      </w:r>
      <w:r w:rsidRPr="0073266B">
        <w:rPr>
          <w:b/>
        </w:rPr>
        <w:t>F</w:t>
      </w:r>
      <w:r w:rsidR="0073266B" w:rsidRPr="0073266B">
        <w:rPr>
          <w:b/>
        </w:rPr>
        <w:t>3</w:t>
      </w:r>
      <w:r w:rsidR="0073266B">
        <w:rPr>
          <w:b/>
        </w:rPr>
        <w:t>300000</w:t>
      </w:r>
      <w:r w:rsidRPr="0073266B">
        <w:rPr>
          <w:rFonts w:eastAsia="MS Mincho"/>
          <w:color w:val="000000"/>
          <w:lang w:eastAsia="ja-JP"/>
        </w:rPr>
        <w:t>)</w:t>
      </w:r>
      <w:r>
        <w:rPr>
          <w:rFonts w:eastAsia="MS Mincho"/>
          <w:b/>
          <w:color w:val="000000"/>
          <w:lang w:eastAsia="ja-JP"/>
        </w:rPr>
        <w:t xml:space="preserve"> </w:t>
      </w:r>
      <w:r w:rsidR="0073266B">
        <w:rPr>
          <w:rFonts w:eastAsia="MS Mincho"/>
          <w:b/>
          <w:color w:val="000000"/>
          <w:lang w:eastAsia="ja-JP"/>
        </w:rPr>
        <w:t xml:space="preserve"> </w:t>
      </w:r>
      <w:r>
        <w:t xml:space="preserve">в рамках </w:t>
      </w:r>
      <w:r w:rsidR="0073266B">
        <w:t xml:space="preserve"> Под</w:t>
      </w:r>
      <w:r>
        <w:t xml:space="preserve">программ </w:t>
      </w:r>
      <w:r w:rsidR="0073266B" w:rsidRPr="0073266B">
        <w:rPr>
          <w:b/>
        </w:rPr>
        <w:t>«</w:t>
      </w:r>
      <w:r w:rsidR="0073266B" w:rsidRPr="00BE3C5C">
        <w:rPr>
          <w:b/>
        </w:rPr>
        <w:t>Переселение граждан из  аварийного жилищного фонда</w:t>
      </w:r>
      <w:r w:rsidR="0073266B">
        <w:rPr>
          <w:b/>
        </w:rPr>
        <w:t xml:space="preserve">» </w:t>
      </w:r>
      <w:r>
        <w:t>по итогам 2019 городскими и сельскими поселениями МО Приозерский муниципальный район  было  заключено и  размещено в реестре контрактов</w:t>
      </w:r>
      <w:r w:rsidR="003E7300">
        <w:t xml:space="preserve"> </w:t>
      </w:r>
      <w:r>
        <w:t xml:space="preserve"> </w:t>
      </w:r>
      <w:r w:rsidR="0073266B" w:rsidRPr="003E7300">
        <w:rPr>
          <w:b/>
        </w:rPr>
        <w:t>6</w:t>
      </w:r>
      <w:r w:rsidR="003E7300" w:rsidRPr="003E7300">
        <w:rPr>
          <w:b/>
        </w:rPr>
        <w:t xml:space="preserve"> </w:t>
      </w:r>
      <w:r w:rsidR="003E7300">
        <w:rPr>
          <w:b/>
        </w:rPr>
        <w:t xml:space="preserve"> </w:t>
      </w:r>
      <w:r w:rsidRPr="003E7300">
        <w:rPr>
          <w:b/>
        </w:rPr>
        <w:t xml:space="preserve">контрактов </w:t>
      </w:r>
      <w:r w:rsidRPr="003E7300">
        <w:t xml:space="preserve"> на общую сумму  </w:t>
      </w:r>
      <w:r w:rsidR="003E7300" w:rsidRPr="003E7300">
        <w:rPr>
          <w:b/>
        </w:rPr>
        <w:t>10 712,4</w:t>
      </w:r>
      <w:r w:rsidRPr="003E7300">
        <w:rPr>
          <w:b/>
        </w:rPr>
        <w:t xml:space="preserve"> тыс. руб.</w:t>
      </w:r>
      <w:r>
        <w:rPr>
          <w:b/>
        </w:rPr>
        <w:t xml:space="preserve">  </w:t>
      </w:r>
      <w:r w:rsidR="003E7300" w:rsidRPr="003E7300">
        <w:t>для приобретения жилых помещений (квартир) в собственность муниципальных образований</w:t>
      </w:r>
      <w:r w:rsidR="003E7300">
        <w:t xml:space="preserve"> </w:t>
      </w:r>
      <w:r w:rsidR="003E7300" w:rsidRPr="003E7300">
        <w:rPr>
          <w:b/>
        </w:rPr>
        <w:t xml:space="preserve">. </w:t>
      </w:r>
      <w:r w:rsidRPr="003E7300">
        <w:t>(</w:t>
      </w:r>
      <w:r w:rsidRPr="003E7300">
        <w:rPr>
          <w:rFonts w:cs="Times New Roman,Bold"/>
          <w:bCs/>
          <w:szCs w:val="32"/>
        </w:rPr>
        <w:t xml:space="preserve">По данным информации , размещенной </w:t>
      </w:r>
      <w:r w:rsidRPr="003E7300">
        <w:t>официальном сайте Единой</w:t>
      </w:r>
      <w:r w:rsidRPr="00DA168B">
        <w:t xml:space="preserve"> информационной системы</w:t>
      </w:r>
      <w:r>
        <w:t xml:space="preserve"> </w:t>
      </w:r>
      <w:r w:rsidRPr="00966781">
        <w:rPr>
          <w:rStyle w:val="a5"/>
          <w:color w:val="auto"/>
        </w:rPr>
        <w:t>(</w:t>
      </w:r>
      <w:hyperlink r:id="rId12" w:history="1">
        <w:r w:rsidRPr="00966781">
          <w:rPr>
            <w:rStyle w:val="a5"/>
            <w:color w:val="auto"/>
            <w:lang w:val="en-US"/>
          </w:rPr>
          <w:t>www</w:t>
        </w:r>
        <w:r w:rsidRPr="00966781">
          <w:rPr>
            <w:rStyle w:val="a5"/>
            <w:color w:val="auto"/>
          </w:rPr>
          <w:t>.</w:t>
        </w:r>
        <w:r w:rsidRPr="00966781">
          <w:rPr>
            <w:rStyle w:val="a5"/>
            <w:color w:val="auto"/>
            <w:lang w:val="en-US"/>
          </w:rPr>
          <w:t>zakupki</w:t>
        </w:r>
        <w:r w:rsidRPr="00966781">
          <w:rPr>
            <w:rStyle w:val="a5"/>
            <w:color w:val="auto"/>
          </w:rPr>
          <w:t>.</w:t>
        </w:r>
        <w:r w:rsidRPr="00966781">
          <w:rPr>
            <w:rStyle w:val="a5"/>
            <w:color w:val="auto"/>
            <w:lang w:val="en-US"/>
          </w:rPr>
          <w:t>gov</w:t>
        </w:r>
        <w:r w:rsidRPr="00966781">
          <w:rPr>
            <w:rStyle w:val="a5"/>
            <w:color w:val="auto"/>
          </w:rPr>
          <w:t>.</w:t>
        </w:r>
        <w:r w:rsidRPr="00966781">
          <w:rPr>
            <w:rStyle w:val="a5"/>
            <w:color w:val="auto"/>
            <w:lang w:val="en-US"/>
          </w:rPr>
          <w:t>ru</w:t>
        </w:r>
      </w:hyperlink>
      <w:r w:rsidRPr="00966781">
        <w:rPr>
          <w:rStyle w:val="a5"/>
          <w:color w:val="auto"/>
          <w:u w:val="none"/>
        </w:rPr>
        <w:t xml:space="preserve">). </w:t>
      </w:r>
      <w:r w:rsidRPr="00966781">
        <w:t xml:space="preserve">  </w:t>
      </w:r>
    </w:p>
    <w:p w:rsidR="003E7300" w:rsidRDefault="00132D81" w:rsidP="00132D81">
      <w:pPr>
        <w:ind w:firstLine="426"/>
        <w:jc w:val="both"/>
      </w:pPr>
      <w:r w:rsidRPr="00A97536">
        <w:rPr>
          <w:lang w:eastAsia="en-US"/>
        </w:rPr>
        <w:t xml:space="preserve">В 2019 году по итогам реализации мероприятий </w:t>
      </w:r>
      <w:r w:rsidR="003E7300">
        <w:rPr>
          <w:bCs/>
        </w:rPr>
        <w:t xml:space="preserve">регионального проекта </w:t>
      </w:r>
      <w:r w:rsidR="003E7300" w:rsidRPr="00820BB9">
        <w:rPr>
          <w:bCs/>
        </w:rPr>
        <w:t>«Обеспечение устойчивого сокращения непригодного для проживания жилищного фонда</w:t>
      </w:r>
      <w:r w:rsidR="003E7300" w:rsidRPr="003E7300">
        <w:t xml:space="preserve"> </w:t>
      </w:r>
      <w:r w:rsidR="003E7300">
        <w:t xml:space="preserve">Подпрограмм </w:t>
      </w:r>
      <w:r w:rsidR="003E7300" w:rsidRPr="0073266B">
        <w:rPr>
          <w:b/>
        </w:rPr>
        <w:t>«</w:t>
      </w:r>
      <w:r w:rsidR="003E7300" w:rsidRPr="00BE3C5C">
        <w:rPr>
          <w:b/>
        </w:rPr>
        <w:t>Переселение граждан из  аварийного жилищного фонда</w:t>
      </w:r>
      <w:r w:rsidR="003E7300">
        <w:rPr>
          <w:b/>
        </w:rPr>
        <w:t xml:space="preserve">» </w:t>
      </w:r>
      <w:r w:rsidR="003E7300">
        <w:t>на территории Приозерского района осуществлено расселение:</w:t>
      </w:r>
    </w:p>
    <w:p w:rsidR="00B86DA3" w:rsidRDefault="003E7300" w:rsidP="0041368C">
      <w:pPr>
        <w:numPr>
          <w:ilvl w:val="0"/>
          <w:numId w:val="14"/>
        </w:numPr>
        <w:ind w:left="0" w:firstLine="425"/>
        <w:jc w:val="both"/>
        <w:rPr>
          <w:lang w:eastAsia="en-US"/>
        </w:rPr>
      </w:pPr>
      <w:r w:rsidRPr="003E7300">
        <w:rPr>
          <w:b/>
          <w:lang w:eastAsia="en-US"/>
        </w:rPr>
        <w:t xml:space="preserve">209,9 </w:t>
      </w:r>
      <w:r w:rsidR="00B86DA3">
        <w:rPr>
          <w:b/>
          <w:lang w:eastAsia="en-US"/>
        </w:rPr>
        <w:t xml:space="preserve"> </w:t>
      </w:r>
      <w:r w:rsidR="00B86DA3" w:rsidRPr="00B86DA3">
        <w:rPr>
          <w:b/>
          <w:lang w:eastAsia="en-US"/>
        </w:rPr>
        <w:t>м</w:t>
      </w:r>
      <w:r w:rsidR="00B86DA3" w:rsidRPr="00B86DA3">
        <w:rPr>
          <w:b/>
          <w:sz w:val="32"/>
          <w:szCs w:val="32"/>
          <w:lang w:eastAsia="en-US"/>
        </w:rPr>
        <w:t>²</w:t>
      </w:r>
      <w:r>
        <w:rPr>
          <w:lang w:eastAsia="en-US"/>
        </w:rPr>
        <w:t xml:space="preserve"> из 462,2 площади расс</w:t>
      </w:r>
      <w:r w:rsidR="00B86DA3">
        <w:rPr>
          <w:lang w:eastAsia="en-US"/>
        </w:rPr>
        <w:t>еляемых</w:t>
      </w:r>
      <w:r>
        <w:rPr>
          <w:lang w:eastAsia="en-US"/>
        </w:rPr>
        <w:t xml:space="preserve"> жилых помещений, предусмотренных </w:t>
      </w:r>
      <w:r w:rsidR="00B86DA3">
        <w:rPr>
          <w:lang w:eastAsia="en-US"/>
        </w:rPr>
        <w:t xml:space="preserve">паспортами муниципальных программ  </w:t>
      </w:r>
      <w:r w:rsidR="00132D81">
        <w:rPr>
          <w:lang w:eastAsia="en-US"/>
        </w:rPr>
        <w:t>(</w:t>
      </w:r>
      <w:r w:rsidR="00B86DA3">
        <w:rPr>
          <w:lang w:eastAsia="en-US"/>
        </w:rPr>
        <w:t>Кузнечнинское городское поселение; Громовское сельское поселение.)</w:t>
      </w:r>
    </w:p>
    <w:p w:rsidR="0049437E" w:rsidRDefault="00B86DA3" w:rsidP="0041368C">
      <w:pPr>
        <w:numPr>
          <w:ilvl w:val="0"/>
          <w:numId w:val="14"/>
        </w:numPr>
        <w:ind w:left="0" w:firstLine="425"/>
        <w:jc w:val="both"/>
        <w:rPr>
          <w:lang w:eastAsia="en-US"/>
        </w:rPr>
      </w:pPr>
      <w:r w:rsidRPr="00B86DA3">
        <w:rPr>
          <w:lang w:eastAsia="en-US"/>
        </w:rPr>
        <w:t>Расселено</w:t>
      </w:r>
      <w:r>
        <w:rPr>
          <w:b/>
          <w:lang w:eastAsia="en-US"/>
        </w:rPr>
        <w:t xml:space="preserve"> </w:t>
      </w:r>
      <w:r w:rsidRPr="00B86DA3">
        <w:rPr>
          <w:b/>
          <w:lang w:eastAsia="en-US"/>
        </w:rPr>
        <w:t>16</w:t>
      </w:r>
      <w:r>
        <w:rPr>
          <w:lang w:eastAsia="en-US"/>
        </w:rPr>
        <w:t xml:space="preserve"> человек из 34 человек, предусмотренных в целом паспортами муниципальных программ городских и сельских поселений.</w:t>
      </w:r>
      <w:r w:rsidR="0049437E" w:rsidRPr="0049437E">
        <w:rPr>
          <w:lang w:eastAsia="en-US"/>
        </w:rPr>
        <w:t xml:space="preserve"> </w:t>
      </w:r>
      <w:r w:rsidR="0049437E">
        <w:rPr>
          <w:lang w:eastAsia="en-US"/>
        </w:rPr>
        <w:t>(Кузнечнинское городское поселение; Громовское сельское поселение.)</w:t>
      </w:r>
    </w:p>
    <w:p w:rsidR="00B86DA3" w:rsidRDefault="00B86DA3" w:rsidP="0049437E">
      <w:pPr>
        <w:spacing w:line="120" w:lineRule="auto"/>
        <w:ind w:left="425"/>
        <w:jc w:val="both"/>
        <w:rPr>
          <w:lang w:eastAsia="en-US"/>
        </w:rPr>
      </w:pPr>
    </w:p>
    <w:p w:rsidR="00132D81" w:rsidRDefault="00B86DA3" w:rsidP="00B86DA3">
      <w:pPr>
        <w:ind w:firstLine="425"/>
        <w:jc w:val="both"/>
        <w:rPr>
          <w:lang w:eastAsia="en-US"/>
        </w:rPr>
      </w:pPr>
      <w:r>
        <w:rPr>
          <w:lang w:eastAsia="en-US"/>
        </w:rPr>
        <w:t xml:space="preserve">Таким образом, планируемые показатели </w:t>
      </w:r>
      <w:r>
        <w:t xml:space="preserve">Подпрограмм </w:t>
      </w:r>
      <w:r w:rsidRPr="0073266B">
        <w:rPr>
          <w:b/>
        </w:rPr>
        <w:t>«</w:t>
      </w:r>
      <w:r w:rsidRPr="00BE3C5C">
        <w:rPr>
          <w:b/>
        </w:rPr>
        <w:t>Переселение граждан из  аварийного жилищного фонда</w:t>
      </w:r>
      <w:r>
        <w:rPr>
          <w:b/>
        </w:rPr>
        <w:t xml:space="preserve">» </w:t>
      </w:r>
      <w:r w:rsidRPr="00B86DA3">
        <w:t xml:space="preserve">исполнены </w:t>
      </w:r>
      <w:r w:rsidRPr="00B86DA3">
        <w:rPr>
          <w:u w:val="single"/>
        </w:rPr>
        <w:t>не в полном объеме</w:t>
      </w:r>
      <w:r w:rsidRPr="00B86DA3">
        <w:t>.</w:t>
      </w:r>
      <w:r>
        <w:rPr>
          <w:lang w:eastAsia="en-US"/>
        </w:rPr>
        <w:t xml:space="preserve">  Программные мероприятия по итогам 2019 года реализованы не полностью.</w:t>
      </w:r>
    </w:p>
    <w:p w:rsidR="00B86DA3" w:rsidRDefault="00B86DA3" w:rsidP="006F3330">
      <w:pPr>
        <w:spacing w:line="120" w:lineRule="auto"/>
        <w:ind w:firstLine="425"/>
        <w:jc w:val="both"/>
      </w:pPr>
    </w:p>
    <w:p w:rsidR="00B86DA3" w:rsidRPr="00A42BF1" w:rsidRDefault="00B86DA3" w:rsidP="00B86DA3">
      <w:pPr>
        <w:ind w:firstLine="426"/>
        <w:jc w:val="both"/>
        <w:rPr>
          <w:i/>
        </w:rPr>
      </w:pPr>
      <w:r w:rsidRPr="00EC7101">
        <w:t>Обязательным условием оценки эффективности реализации программ</w:t>
      </w:r>
      <w:r w:rsidR="006F3330">
        <w:t>ы</w:t>
      </w:r>
      <w:r w:rsidRPr="00EC7101">
        <w:t xml:space="preserve"> является успешное (полное) выполнение в установленные сроки, запланированных на период ее реализации показателей</w:t>
      </w:r>
      <w:r>
        <w:t>.</w:t>
      </w:r>
    </w:p>
    <w:p w:rsidR="00B86DA3" w:rsidRPr="00B05885" w:rsidRDefault="00B86DA3" w:rsidP="00B86DA3">
      <w:pPr>
        <w:tabs>
          <w:tab w:val="num" w:pos="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</w:t>
      </w:r>
      <w:r w:rsidRPr="00B05885">
        <w:rPr>
          <w:bCs/>
        </w:rPr>
        <w:t xml:space="preserve">Оценка эффективности реализации </w:t>
      </w:r>
      <w:r>
        <w:rPr>
          <w:bCs/>
        </w:rPr>
        <w:t>п</w:t>
      </w:r>
      <w:r w:rsidRPr="00B05885">
        <w:rPr>
          <w:bCs/>
        </w:rPr>
        <w:t>рограммы проводится на основе оценки:</w:t>
      </w:r>
    </w:p>
    <w:p w:rsidR="00B86DA3" w:rsidRPr="00B05885" w:rsidRDefault="00B86DA3" w:rsidP="00B86DA3">
      <w:pPr>
        <w:tabs>
          <w:tab w:val="num" w:pos="0"/>
        </w:tabs>
        <w:autoSpaceDE w:val="0"/>
        <w:autoSpaceDN w:val="0"/>
        <w:adjustRightInd w:val="0"/>
        <w:ind w:firstLine="426"/>
        <w:jc w:val="both"/>
      </w:pPr>
      <w:r>
        <w:rPr>
          <w:bCs/>
        </w:rPr>
        <w:t xml:space="preserve">-  </w:t>
      </w:r>
      <w:r w:rsidRPr="00B05885">
        <w:rPr>
          <w:bCs/>
        </w:rPr>
        <w:t xml:space="preserve">Степени достижения цели и решения задач программы путем сопоставления фактически достигнутых значений показателей (индикаторов) </w:t>
      </w:r>
      <w:r>
        <w:rPr>
          <w:bCs/>
        </w:rPr>
        <w:t>пр</w:t>
      </w:r>
      <w:r w:rsidRPr="00B05885">
        <w:rPr>
          <w:bCs/>
        </w:rPr>
        <w:t>о</w:t>
      </w:r>
      <w:r>
        <w:rPr>
          <w:bCs/>
        </w:rPr>
        <w:t xml:space="preserve">граммы и их плановых значений. </w:t>
      </w:r>
    </w:p>
    <w:p w:rsidR="00B86DA3" w:rsidRDefault="00B86DA3" w:rsidP="00B86DA3">
      <w:pPr>
        <w:jc w:val="both"/>
        <w:rPr>
          <w:bCs/>
        </w:rPr>
      </w:pPr>
      <w:r>
        <w:rPr>
          <w:bCs/>
        </w:rPr>
        <w:t xml:space="preserve">      - </w:t>
      </w:r>
      <w:r w:rsidRPr="00B05885">
        <w:rPr>
          <w:bCs/>
        </w:rPr>
        <w:t xml:space="preserve">Степени реализации мероприятий </w:t>
      </w:r>
      <w:r>
        <w:rPr>
          <w:bCs/>
        </w:rPr>
        <w:t>п</w:t>
      </w:r>
      <w:r w:rsidRPr="00B05885">
        <w:rPr>
          <w:bCs/>
        </w:rPr>
        <w:t xml:space="preserve">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</w:t>
      </w:r>
      <w:r>
        <w:rPr>
          <w:bCs/>
        </w:rPr>
        <w:t>п</w:t>
      </w:r>
      <w:r w:rsidRPr="00B05885">
        <w:rPr>
          <w:bCs/>
        </w:rPr>
        <w:t xml:space="preserve">рограммы по годам на основе ежегодных отчетов о реализации </w:t>
      </w:r>
      <w:r>
        <w:rPr>
          <w:bCs/>
        </w:rPr>
        <w:t>п</w:t>
      </w:r>
      <w:r w:rsidRPr="00B05885">
        <w:rPr>
          <w:bCs/>
        </w:rPr>
        <w:t>рограммы</w:t>
      </w:r>
      <w:r w:rsidR="003659F3">
        <w:rPr>
          <w:bCs/>
        </w:rPr>
        <w:t>.</w:t>
      </w:r>
    </w:p>
    <w:p w:rsidR="006F3330" w:rsidRDefault="00132D81" w:rsidP="006F3330">
      <w:pPr>
        <w:spacing w:line="120" w:lineRule="auto"/>
        <w:jc w:val="both"/>
        <w:rPr>
          <w:bCs/>
        </w:rPr>
      </w:pPr>
      <w:r w:rsidRPr="0049437E">
        <w:rPr>
          <w:bCs/>
        </w:rPr>
        <w:t xml:space="preserve">       </w:t>
      </w:r>
    </w:p>
    <w:p w:rsidR="00B86DA3" w:rsidRPr="0049437E" w:rsidRDefault="006F3330" w:rsidP="00132D81">
      <w:pPr>
        <w:jc w:val="both"/>
        <w:rPr>
          <w:bCs/>
        </w:rPr>
      </w:pPr>
      <w:r>
        <w:rPr>
          <w:bCs/>
        </w:rPr>
        <w:t xml:space="preserve">       </w:t>
      </w:r>
      <w:r w:rsidR="0049437E" w:rsidRPr="0049437E">
        <w:rPr>
          <w:bCs/>
        </w:rPr>
        <w:t xml:space="preserve">Провести оценку эффективности реализации Подпрограммы </w:t>
      </w:r>
      <w:r w:rsidR="0049437E" w:rsidRPr="0049437E">
        <w:rPr>
          <w:b/>
          <w:lang w:eastAsia="en-US"/>
        </w:rPr>
        <w:t>«Переселение граждан из аварийного жилищного фонда на территории  МО Сосновское сельское поселение МО Приозерский муниципальный район на 2019 год»</w:t>
      </w:r>
      <w:r w:rsidR="0049437E">
        <w:rPr>
          <w:b/>
          <w:lang w:eastAsia="en-US"/>
        </w:rPr>
        <w:t xml:space="preserve"> </w:t>
      </w:r>
      <w:r w:rsidR="0049437E" w:rsidRPr="0049437E">
        <w:rPr>
          <w:lang w:eastAsia="en-US"/>
        </w:rPr>
        <w:t>не представляется возможным</w:t>
      </w:r>
      <w:r w:rsidR="0049437E">
        <w:rPr>
          <w:lang w:eastAsia="en-US"/>
        </w:rPr>
        <w:t>. Мероприятия по расселению аварийного жилья, запланированные в отчетном периоде не выполнены.</w:t>
      </w:r>
      <w:r w:rsidR="002F3E82">
        <w:rPr>
          <w:lang w:eastAsia="en-US"/>
        </w:rPr>
        <w:t xml:space="preserve"> </w:t>
      </w:r>
    </w:p>
    <w:p w:rsidR="00B86DA3" w:rsidRDefault="00B86DA3" w:rsidP="003659F3">
      <w:pPr>
        <w:spacing w:line="120" w:lineRule="auto"/>
        <w:jc w:val="both"/>
        <w:rPr>
          <w:bCs/>
        </w:rPr>
      </w:pPr>
    </w:p>
    <w:p w:rsidR="003659F3" w:rsidRPr="003659F3" w:rsidRDefault="00132D81" w:rsidP="003659F3">
      <w:pPr>
        <w:pStyle w:val="ConsPlusNormal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659F3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 w:rsidRPr="003659F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F3E82" w:rsidRPr="003659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59F3">
        <w:rPr>
          <w:rFonts w:ascii="Times New Roman" w:hAnsi="Times New Roman" w:cs="Times New Roman"/>
          <w:color w:val="000000"/>
          <w:sz w:val="24"/>
          <w:szCs w:val="24"/>
        </w:rPr>
        <w:t>Оценивая эффективность использования бюджетных средств</w:t>
      </w:r>
      <w:r w:rsidR="002F3E82" w:rsidRPr="00365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59F3">
        <w:rPr>
          <w:rFonts w:ascii="Times New Roman" w:hAnsi="Times New Roman" w:cs="Times New Roman"/>
          <w:color w:val="000000"/>
          <w:sz w:val="24"/>
          <w:szCs w:val="24"/>
        </w:rPr>
        <w:t xml:space="preserve">на реализацию </w:t>
      </w:r>
      <w:r w:rsidR="003659F3" w:rsidRPr="003659F3">
        <w:rPr>
          <w:rFonts w:ascii="Times New Roman" w:hAnsi="Times New Roman" w:cs="Times New Roman"/>
          <w:bCs/>
          <w:sz w:val="24"/>
          <w:szCs w:val="24"/>
        </w:rPr>
        <w:t>Подпрограмм п</w:t>
      </w:r>
      <w:r w:rsidR="003659F3" w:rsidRPr="003659F3">
        <w:rPr>
          <w:rFonts w:ascii="Times New Roman" w:hAnsi="Times New Roman" w:cs="Times New Roman"/>
          <w:sz w:val="24"/>
          <w:szCs w:val="24"/>
          <w:lang w:eastAsia="en-US"/>
        </w:rPr>
        <w:t>ереселени</w:t>
      </w:r>
      <w:r w:rsidR="003659F3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="003659F3" w:rsidRPr="003659F3">
        <w:rPr>
          <w:rFonts w:ascii="Times New Roman" w:hAnsi="Times New Roman" w:cs="Times New Roman"/>
          <w:sz w:val="24"/>
          <w:szCs w:val="24"/>
          <w:lang w:eastAsia="en-US"/>
        </w:rPr>
        <w:t xml:space="preserve"> граждан из аварийного жилищного фонда</w:t>
      </w:r>
      <w:r w:rsidR="003659F3" w:rsidRPr="003659F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2F3E82" w:rsidRPr="003659F3">
        <w:rPr>
          <w:rFonts w:ascii="Times New Roman" w:hAnsi="Times New Roman" w:cs="Times New Roman"/>
          <w:color w:val="000000"/>
          <w:sz w:val="24"/>
          <w:szCs w:val="24"/>
        </w:rPr>
        <w:t>в целом по поселениям</w:t>
      </w:r>
      <w:r w:rsidRPr="003659F3">
        <w:rPr>
          <w:rFonts w:ascii="Times New Roman" w:hAnsi="Times New Roman" w:cs="Times New Roman"/>
          <w:color w:val="000000"/>
          <w:sz w:val="24"/>
          <w:szCs w:val="24"/>
        </w:rPr>
        <w:t>, установлено – средства, выделенные на исполнение П</w:t>
      </w:r>
      <w:r w:rsidR="002F3E82" w:rsidRPr="003659F3">
        <w:rPr>
          <w:rFonts w:ascii="Times New Roman" w:hAnsi="Times New Roman" w:cs="Times New Roman"/>
          <w:color w:val="000000"/>
          <w:sz w:val="24"/>
          <w:szCs w:val="24"/>
        </w:rPr>
        <w:t>одп</w:t>
      </w:r>
      <w:r w:rsidRPr="003659F3">
        <w:rPr>
          <w:rFonts w:ascii="Times New Roman" w:hAnsi="Times New Roman" w:cs="Times New Roman"/>
          <w:color w:val="000000"/>
          <w:sz w:val="24"/>
          <w:szCs w:val="24"/>
        </w:rPr>
        <w:t xml:space="preserve">рограмм, </w:t>
      </w:r>
      <w:r w:rsidR="002F3E82" w:rsidRPr="003659F3">
        <w:rPr>
          <w:rFonts w:ascii="Times New Roman" w:hAnsi="Times New Roman" w:cs="Times New Roman"/>
          <w:color w:val="000000"/>
          <w:sz w:val="24"/>
          <w:szCs w:val="24"/>
        </w:rPr>
        <w:t>расходовались</w:t>
      </w:r>
      <w:r w:rsidRPr="003659F3">
        <w:rPr>
          <w:rFonts w:ascii="Times New Roman" w:hAnsi="Times New Roman" w:cs="Times New Roman"/>
          <w:color w:val="000000"/>
          <w:sz w:val="24"/>
          <w:szCs w:val="24"/>
        </w:rPr>
        <w:t xml:space="preserve"> на задачи, которые  установлены в </w:t>
      </w:r>
      <w:r w:rsidR="003659F3">
        <w:rPr>
          <w:rFonts w:ascii="Times New Roman" w:hAnsi="Times New Roman" w:cs="Times New Roman"/>
          <w:color w:val="000000"/>
          <w:sz w:val="24"/>
          <w:szCs w:val="24"/>
        </w:rPr>
        <w:t>паспортах</w:t>
      </w:r>
      <w:r w:rsidR="003659F3" w:rsidRPr="003659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65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59F3">
        <w:rPr>
          <w:rFonts w:ascii="Times New Roman" w:hAnsi="Times New Roman" w:cs="Times New Roman"/>
          <w:color w:val="000000"/>
          <w:sz w:val="24"/>
          <w:szCs w:val="24"/>
        </w:rPr>
        <w:t xml:space="preserve">но в ходе исполнения программных мероприятий </w:t>
      </w:r>
      <w:r w:rsidRPr="003659F3">
        <w:rPr>
          <w:rFonts w:ascii="Times New Roman" w:hAnsi="Times New Roman" w:cs="Times New Roman"/>
          <w:color w:val="000000"/>
          <w:sz w:val="24"/>
          <w:szCs w:val="24"/>
        </w:rPr>
        <w:t>достигнуты</w:t>
      </w:r>
      <w:r w:rsidR="002F3E82" w:rsidRPr="003659F3">
        <w:rPr>
          <w:rFonts w:ascii="Times New Roman" w:hAnsi="Times New Roman" w:cs="Times New Roman"/>
          <w:color w:val="000000"/>
          <w:sz w:val="24"/>
          <w:szCs w:val="24"/>
        </w:rPr>
        <w:t xml:space="preserve"> не в</w:t>
      </w:r>
      <w:r w:rsidR="003659F3" w:rsidRPr="003659F3">
        <w:rPr>
          <w:rFonts w:ascii="Times New Roman" w:hAnsi="Times New Roman" w:cs="Times New Roman"/>
          <w:color w:val="000000"/>
          <w:sz w:val="24"/>
          <w:szCs w:val="24"/>
        </w:rPr>
        <w:t xml:space="preserve"> полном объеме.</w:t>
      </w:r>
      <w:r w:rsidR="003659F3" w:rsidRPr="003659F3">
        <w:rPr>
          <w:rFonts w:ascii="Times New Roman" w:hAnsi="Times New Roman" w:cs="Times New Roman"/>
          <w:kern w:val="28"/>
          <w:sz w:val="24"/>
          <w:szCs w:val="24"/>
        </w:rPr>
        <w:t xml:space="preserve"> Бюджетные средства в сумме 12 386,5 тыс. руб. остались </w:t>
      </w:r>
      <w:r w:rsidR="003659F3">
        <w:rPr>
          <w:rFonts w:ascii="Times New Roman" w:hAnsi="Times New Roman" w:cs="Times New Roman"/>
          <w:kern w:val="28"/>
          <w:sz w:val="24"/>
          <w:szCs w:val="24"/>
        </w:rPr>
        <w:t xml:space="preserve">на </w:t>
      </w:r>
      <w:r w:rsidR="00B2336A">
        <w:rPr>
          <w:rFonts w:ascii="Times New Roman" w:hAnsi="Times New Roman" w:cs="Times New Roman"/>
          <w:kern w:val="28"/>
          <w:sz w:val="24"/>
          <w:szCs w:val="24"/>
        </w:rPr>
        <w:t xml:space="preserve">конец </w:t>
      </w:r>
      <w:r w:rsidR="003659F3">
        <w:rPr>
          <w:rFonts w:ascii="Times New Roman" w:hAnsi="Times New Roman" w:cs="Times New Roman"/>
          <w:kern w:val="28"/>
          <w:sz w:val="24"/>
          <w:szCs w:val="24"/>
        </w:rPr>
        <w:t xml:space="preserve">отчетного периода 2019 года </w:t>
      </w:r>
      <w:r w:rsidR="003659F3" w:rsidRPr="003659F3">
        <w:rPr>
          <w:rFonts w:ascii="Times New Roman" w:hAnsi="Times New Roman" w:cs="Times New Roman"/>
          <w:kern w:val="28"/>
          <w:sz w:val="24"/>
          <w:szCs w:val="24"/>
          <w:u w:val="single"/>
        </w:rPr>
        <w:t>не освоенными</w:t>
      </w:r>
      <w:r w:rsidR="003659F3" w:rsidRPr="003659F3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6402C3" w:rsidRPr="003659F3" w:rsidRDefault="002F3E82" w:rsidP="002F3E82">
      <w:pPr>
        <w:jc w:val="both"/>
        <w:rPr>
          <w:bCs/>
        </w:rPr>
      </w:pPr>
      <w:r w:rsidRPr="003659F3">
        <w:rPr>
          <w:color w:val="000000"/>
        </w:rPr>
        <w:t xml:space="preserve"> </w:t>
      </w:r>
    </w:p>
    <w:p w:rsidR="00FC5708" w:rsidRDefault="001938E6" w:rsidP="001938E6">
      <w:pPr>
        <w:autoSpaceDE w:val="0"/>
        <w:autoSpaceDN w:val="0"/>
        <w:adjustRightInd w:val="0"/>
        <w:ind w:firstLine="426"/>
        <w:jc w:val="both"/>
        <w:outlineLvl w:val="0"/>
        <w:rPr>
          <w:b/>
        </w:rPr>
      </w:pPr>
      <w:r>
        <w:rPr>
          <w:b/>
          <w:bCs/>
          <w:sz w:val="25"/>
          <w:szCs w:val="25"/>
        </w:rPr>
        <w:t xml:space="preserve">  Выводы по результатам экспертно-аналитического мероприятия: «</w:t>
      </w:r>
      <w:r w:rsidR="00FC5708" w:rsidRPr="002E4198">
        <w:rPr>
          <w:b/>
          <w:bCs/>
          <w:sz w:val="25"/>
          <w:szCs w:val="25"/>
        </w:rPr>
        <w:t xml:space="preserve">Мониторинг </w:t>
      </w:r>
      <w:r w:rsidR="00FC5708">
        <w:rPr>
          <w:b/>
          <w:bCs/>
          <w:sz w:val="25"/>
          <w:szCs w:val="25"/>
        </w:rPr>
        <w:t>реализации городскими и сельскими поселениями МО Приозерский муниципальный район региональных проектов (программ) за 2019 год в рамках национальных проектов</w:t>
      </w:r>
      <w:r>
        <w:rPr>
          <w:b/>
          <w:bCs/>
          <w:sz w:val="25"/>
          <w:szCs w:val="25"/>
        </w:rPr>
        <w:t>»</w:t>
      </w:r>
      <w:r w:rsidR="0019432E">
        <w:rPr>
          <w:b/>
          <w:bCs/>
          <w:sz w:val="25"/>
          <w:szCs w:val="25"/>
        </w:rPr>
        <w:t xml:space="preserve">: </w:t>
      </w:r>
    </w:p>
    <w:p w:rsidR="00E13ED1" w:rsidRPr="00D97336" w:rsidRDefault="00E13ED1" w:rsidP="0041368C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</w:pPr>
      <w:r>
        <w:t xml:space="preserve">По итогам 2019 года Контрольно-счетным органом осуществлен анализ реализации на территории городских и сельских поселений МО Приозерский муниципальный район </w:t>
      </w:r>
      <w:r w:rsidRPr="00D97336">
        <w:rPr>
          <w:b/>
        </w:rPr>
        <w:t>национального проекта «Жилье и городская среда»</w:t>
      </w:r>
      <w:r>
        <w:t xml:space="preserve"> (группа направления расходов </w:t>
      </w:r>
      <w:r w:rsidRPr="00D97336">
        <w:t xml:space="preserve">  </w:t>
      </w:r>
      <w:r w:rsidRPr="00D97336">
        <w:rPr>
          <w:b/>
          <w:lang w:val="en-US"/>
        </w:rPr>
        <w:t>F</w:t>
      </w:r>
      <w:r w:rsidRPr="00D97336">
        <w:t>0000)</w:t>
      </w:r>
      <w:r>
        <w:t>.</w:t>
      </w:r>
    </w:p>
    <w:p w:rsidR="00E13ED1" w:rsidRDefault="00E13ED1" w:rsidP="00E13ED1">
      <w:pPr>
        <w:autoSpaceDE w:val="0"/>
        <w:autoSpaceDN w:val="0"/>
        <w:adjustRightInd w:val="0"/>
        <w:ind w:firstLine="426"/>
        <w:jc w:val="both"/>
      </w:pPr>
      <w:r>
        <w:t>Финансовое участие поселений в реализации национального проекта «Жилье и городская среда» осуществляется через формат следующих региональных проектов:</w:t>
      </w:r>
    </w:p>
    <w:p w:rsidR="00E13ED1" w:rsidRPr="00405EC4" w:rsidRDefault="00E13ED1" w:rsidP="0041368C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</w:pPr>
      <w:r w:rsidRPr="005023E7">
        <w:rPr>
          <w:b/>
        </w:rPr>
        <w:t>Региональный проект «Формирование комфортной городской среды»</w:t>
      </w:r>
      <w:r>
        <w:rPr>
          <w:b/>
        </w:rPr>
        <w:t xml:space="preserve"> </w:t>
      </w:r>
      <w:r w:rsidRPr="00405EC4">
        <w:t>(ГРБС –Комитет по жилищно-коммунальному хозяйству</w:t>
      </w:r>
      <w:r>
        <w:t xml:space="preserve"> Ленинградской области</w:t>
      </w:r>
      <w:r w:rsidRPr="00405EC4">
        <w:t>)</w:t>
      </w:r>
    </w:p>
    <w:p w:rsidR="00E13ED1" w:rsidRDefault="00E13ED1" w:rsidP="00E13ED1">
      <w:pPr>
        <w:ind w:firstLine="426"/>
        <w:jc w:val="both"/>
        <w:rPr>
          <w:bCs/>
        </w:rPr>
      </w:pPr>
      <w:r w:rsidRPr="008F2B2F">
        <w:rPr>
          <w:bCs/>
        </w:rPr>
        <w:t>Реализация мероприятий регионального проекта направлена на достижение соответствующих результатов Федерального проекта «Формирование комфортной городской среды» (</w:t>
      </w:r>
      <w:r w:rsidRPr="005023E7">
        <w:rPr>
          <w:b/>
        </w:rPr>
        <w:t xml:space="preserve">F2 </w:t>
      </w:r>
      <w:r w:rsidRPr="005023E7">
        <w:t>00000</w:t>
      </w:r>
      <w:r w:rsidRPr="008F2B2F">
        <w:rPr>
          <w:bCs/>
        </w:rPr>
        <w:t xml:space="preserve">). </w:t>
      </w:r>
    </w:p>
    <w:p w:rsidR="00E13ED1" w:rsidRPr="00405EC4" w:rsidRDefault="00E13ED1" w:rsidP="0041368C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</w:pPr>
      <w:r w:rsidRPr="00D77F0A">
        <w:rPr>
          <w:b/>
        </w:rPr>
        <w:t xml:space="preserve">Региональный проект </w:t>
      </w:r>
      <w:r w:rsidRPr="00D77F0A">
        <w:rPr>
          <w:b/>
          <w:bCs/>
        </w:rPr>
        <w:t>«Обеспечение устойчивого сокращения непригодного д</w:t>
      </w:r>
      <w:r>
        <w:rPr>
          <w:b/>
          <w:bCs/>
        </w:rPr>
        <w:t>ля проживания жилищного фонда» (</w:t>
      </w:r>
      <w:r w:rsidRPr="00405EC4">
        <w:rPr>
          <w:bCs/>
        </w:rPr>
        <w:t xml:space="preserve">ГРБС </w:t>
      </w:r>
      <w:r>
        <w:rPr>
          <w:bCs/>
        </w:rPr>
        <w:t>–</w:t>
      </w:r>
      <w:r w:rsidRPr="00405EC4">
        <w:rPr>
          <w:bCs/>
        </w:rPr>
        <w:t xml:space="preserve"> </w:t>
      </w:r>
      <w:r>
        <w:rPr>
          <w:bCs/>
        </w:rPr>
        <w:t>Комитет по строительству Ленинградской области)</w:t>
      </w:r>
    </w:p>
    <w:p w:rsidR="00E13ED1" w:rsidRPr="00D77F0A" w:rsidRDefault="00E13ED1" w:rsidP="00E13ED1">
      <w:pPr>
        <w:ind w:firstLine="426"/>
        <w:jc w:val="both"/>
        <w:rPr>
          <w:bCs/>
        </w:rPr>
      </w:pPr>
      <w:r>
        <w:rPr>
          <w:bCs/>
        </w:rPr>
        <w:t>Реализация мероприятий регионального проекта направлена на достижение соответствующих результатов Федерального проекта «</w:t>
      </w:r>
      <w:r w:rsidRPr="00D71504">
        <w:rPr>
          <w:bCs/>
        </w:rPr>
        <w:t>Обеспечение устойчивого сокращения непригодного для проживания жилищного фонда</w:t>
      </w:r>
      <w:r w:rsidRPr="00D77F0A">
        <w:rPr>
          <w:bCs/>
        </w:rPr>
        <w:t>» (</w:t>
      </w:r>
      <w:r w:rsidRPr="00D77F0A">
        <w:rPr>
          <w:b/>
        </w:rPr>
        <w:t xml:space="preserve">F3 </w:t>
      </w:r>
      <w:r w:rsidRPr="00D77F0A">
        <w:t>00000</w:t>
      </w:r>
      <w:r w:rsidRPr="00D77F0A">
        <w:rPr>
          <w:bCs/>
        </w:rPr>
        <w:t xml:space="preserve">). </w:t>
      </w:r>
    </w:p>
    <w:p w:rsidR="00E13ED1" w:rsidRDefault="00E13ED1" w:rsidP="00E13ED1">
      <w:pPr>
        <w:spacing w:line="120" w:lineRule="auto"/>
        <w:ind w:firstLine="425"/>
        <w:jc w:val="both"/>
      </w:pPr>
    </w:p>
    <w:p w:rsidR="00017F70" w:rsidRDefault="00017F70" w:rsidP="0041368C">
      <w:pPr>
        <w:numPr>
          <w:ilvl w:val="0"/>
          <w:numId w:val="18"/>
        </w:numPr>
        <w:ind w:left="0" w:firstLine="426"/>
        <w:jc w:val="both"/>
      </w:pPr>
      <w:r>
        <w:t xml:space="preserve">Одним из основных подходов к формированию объема и структуры расходов  бюджета городских и сельских поселений МО Приозерский муниципальный район является сохранение </w:t>
      </w:r>
      <w:r w:rsidRPr="0095655A">
        <w:rPr>
          <w:u w:val="single"/>
        </w:rPr>
        <w:t>программного принципа</w:t>
      </w:r>
      <w:r>
        <w:t xml:space="preserve"> формирования расходов , что позволяет  увязать структуру и динамику бюджетных расходов с социально-экономическими приоритетами и целями бюджетной политики, создать возможность эффективного измерения и оценки действия инструментов муниципальной политики для достижения конкретных и измеримых целей.</w:t>
      </w:r>
    </w:p>
    <w:p w:rsidR="0019432E" w:rsidRDefault="0019432E" w:rsidP="00147C30">
      <w:pPr>
        <w:autoSpaceDE w:val="0"/>
        <w:autoSpaceDN w:val="0"/>
        <w:adjustRightInd w:val="0"/>
        <w:ind w:firstLine="426"/>
        <w:jc w:val="both"/>
      </w:pPr>
      <w:r>
        <w:t>Реализация мероприятий региональных проектов осуществляется городскими и сельскими поселениями МО Приозерский муниципальный</w:t>
      </w:r>
      <w:r>
        <w:tab/>
        <w:t xml:space="preserve"> район в рамках </w:t>
      </w:r>
      <w:r w:rsidRPr="0044205F">
        <w:rPr>
          <w:b/>
        </w:rPr>
        <w:t>государственных программ</w:t>
      </w:r>
      <w:r>
        <w:t xml:space="preserve">.  </w:t>
      </w:r>
    </w:p>
    <w:p w:rsidR="00857C31" w:rsidRDefault="00857C31" w:rsidP="0041368C">
      <w:pPr>
        <w:numPr>
          <w:ilvl w:val="0"/>
          <w:numId w:val="18"/>
        </w:numPr>
        <w:tabs>
          <w:tab w:val="left" w:pos="851"/>
        </w:tabs>
        <w:ind w:left="0" w:firstLine="426"/>
        <w:jc w:val="both"/>
      </w:pPr>
      <w:r>
        <w:t xml:space="preserve"> Реализация мероприятий регионального проекта </w:t>
      </w:r>
      <w:r w:rsidRPr="005023E7">
        <w:rPr>
          <w:b/>
        </w:rPr>
        <w:t>«Формирование комфортной городской среды»</w:t>
      </w:r>
      <w:r>
        <w:rPr>
          <w:b/>
        </w:rPr>
        <w:t xml:space="preserve">  </w:t>
      </w:r>
      <w:r w:rsidRPr="00336087">
        <w:t xml:space="preserve">осуществлялась </w:t>
      </w:r>
      <w:r>
        <w:t xml:space="preserve">в 2019 году администрациями городских и сельских поселений МО </w:t>
      </w:r>
      <w:r w:rsidRPr="0053551A">
        <w:t xml:space="preserve">Приозерский муниципальный район в рамках муниципальных программ «Формирование комфортной городской среды». </w:t>
      </w:r>
    </w:p>
    <w:p w:rsidR="00FC5708" w:rsidRDefault="00857C31" w:rsidP="00594734">
      <w:pPr>
        <w:ind w:firstLine="425"/>
        <w:jc w:val="both"/>
      </w:pPr>
      <w:r w:rsidRPr="0053551A">
        <w:t xml:space="preserve">Региональный проект интегрирован </w:t>
      </w:r>
      <w:r w:rsidRPr="00441C71">
        <w:rPr>
          <w:b/>
        </w:rPr>
        <w:t>в  6</w:t>
      </w:r>
      <w:r>
        <w:rPr>
          <w:b/>
        </w:rPr>
        <w:t>-ти</w:t>
      </w:r>
      <w:r w:rsidRPr="00441C71">
        <w:rPr>
          <w:b/>
        </w:rPr>
        <w:t xml:space="preserve"> (шест</w:t>
      </w:r>
      <w:r>
        <w:rPr>
          <w:b/>
        </w:rPr>
        <w:t>и</w:t>
      </w:r>
      <w:r w:rsidRPr="00441C71">
        <w:rPr>
          <w:b/>
        </w:rPr>
        <w:t>)</w:t>
      </w:r>
      <w:r w:rsidRPr="0053551A">
        <w:t xml:space="preserve"> муниципальных программ</w:t>
      </w:r>
      <w:r>
        <w:t xml:space="preserve">ах </w:t>
      </w:r>
      <w:r w:rsidRPr="0053551A">
        <w:t>в качестве их структурных элементов</w:t>
      </w:r>
      <w:r w:rsidR="00FB184A">
        <w:t>:</w:t>
      </w:r>
    </w:p>
    <w:p w:rsidR="00FB184A" w:rsidRPr="005C6AB1" w:rsidRDefault="00FB184A" w:rsidP="0041368C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</w:pPr>
      <w:r w:rsidRPr="005C6AB1">
        <w:t xml:space="preserve">Муниципальная программа </w:t>
      </w:r>
      <w:r w:rsidRPr="005C6AB1">
        <w:rPr>
          <w:b/>
        </w:rPr>
        <w:t>«Формирование комфортной городской среды на территории</w:t>
      </w:r>
      <w:r w:rsidRPr="005C6AB1">
        <w:rPr>
          <w:b/>
          <w:kern w:val="28"/>
        </w:rPr>
        <w:t xml:space="preserve"> МО  Приозерское городское поселение</w:t>
      </w:r>
      <w:r w:rsidRPr="005C6AB1">
        <w:rPr>
          <w:kern w:val="28"/>
        </w:rPr>
        <w:t xml:space="preserve"> МО Приозерский муниципальный район Ле</w:t>
      </w:r>
      <w:r>
        <w:rPr>
          <w:kern w:val="28"/>
        </w:rPr>
        <w:t>нинградской области на 2018-2024</w:t>
      </w:r>
      <w:r w:rsidRPr="005C6AB1">
        <w:rPr>
          <w:kern w:val="28"/>
        </w:rPr>
        <w:t xml:space="preserve"> годы». </w:t>
      </w:r>
      <w:r w:rsidRPr="005C6AB1">
        <w:t xml:space="preserve"> Постановление администрации МО Приозерский муниципальный район от  28.03.2018г. №1002.(с учетом изменений и дополнений);</w:t>
      </w:r>
    </w:p>
    <w:p w:rsidR="00D86911" w:rsidRPr="00D86911" w:rsidRDefault="00FB184A" w:rsidP="0041368C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="Calibri"/>
          <w:lang w:eastAsia="en-US"/>
        </w:rPr>
      </w:pPr>
      <w:r w:rsidRPr="005C6AB1">
        <w:lastRenderedPageBreak/>
        <w:t xml:space="preserve">Муниципальная программа </w:t>
      </w:r>
      <w:r w:rsidRPr="00D86911">
        <w:rPr>
          <w:b/>
        </w:rPr>
        <w:t>«</w:t>
      </w:r>
      <w:r w:rsidRPr="00D86911">
        <w:rPr>
          <w:b/>
          <w:bCs/>
        </w:rPr>
        <w:t xml:space="preserve">Формирование комфортной городской среды на территории  МО Сосновское сельское поселение </w:t>
      </w:r>
      <w:r w:rsidRPr="00D86911">
        <w:rPr>
          <w:bCs/>
        </w:rPr>
        <w:t xml:space="preserve">МО Приозерский муниципальный район на период 2018-2024 годов». </w:t>
      </w:r>
    </w:p>
    <w:p w:rsidR="00FB184A" w:rsidRPr="00D86911" w:rsidRDefault="00FB184A" w:rsidP="0041368C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="Calibri"/>
          <w:lang w:eastAsia="en-US"/>
        </w:rPr>
      </w:pPr>
      <w:r w:rsidRPr="005C6AB1">
        <w:t>Муниципальная программа «</w:t>
      </w:r>
      <w:r w:rsidRPr="00D86911">
        <w:rPr>
          <w:b/>
          <w:bCs/>
        </w:rPr>
        <w:t>Формирование комфортной городской среды на территории  МО Красноозерное сельское поселение</w:t>
      </w:r>
      <w:r w:rsidRPr="00D86911">
        <w:rPr>
          <w:bCs/>
        </w:rPr>
        <w:t xml:space="preserve">  МО Приозерский муниципальный район на период 2018-2024 годов</w:t>
      </w:r>
    </w:p>
    <w:p w:rsidR="00D86911" w:rsidRPr="00D86911" w:rsidRDefault="00FB184A" w:rsidP="0041368C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</w:pPr>
      <w:r w:rsidRPr="001C5E03">
        <w:t>М</w:t>
      </w:r>
      <w:r>
        <w:t xml:space="preserve">униципальная программа </w:t>
      </w:r>
      <w:r w:rsidRPr="00D86911">
        <w:rPr>
          <w:b/>
        </w:rPr>
        <w:t>«Формирование комфортной городской среды на территории</w:t>
      </w:r>
      <w:r w:rsidRPr="00D86911">
        <w:rPr>
          <w:b/>
          <w:kern w:val="28"/>
        </w:rPr>
        <w:t xml:space="preserve"> МО  Плодовское сельское поселение</w:t>
      </w:r>
      <w:r w:rsidRPr="00D86911">
        <w:rPr>
          <w:kern w:val="28"/>
        </w:rPr>
        <w:t xml:space="preserve"> </w:t>
      </w:r>
      <w:r w:rsidRPr="00D86911">
        <w:rPr>
          <w:bCs/>
        </w:rPr>
        <w:t>МО Приозерский муниципальный район</w:t>
      </w:r>
      <w:r w:rsidRPr="00D86911">
        <w:rPr>
          <w:kern w:val="28"/>
        </w:rPr>
        <w:t xml:space="preserve"> на 2018-2024 годы». </w:t>
      </w:r>
    </w:p>
    <w:p w:rsidR="00FB184A" w:rsidRDefault="00FB184A" w:rsidP="0041368C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</w:pPr>
      <w:r w:rsidRPr="00FD0FBD">
        <w:t>М</w:t>
      </w:r>
      <w:r>
        <w:t xml:space="preserve">униципальная программа </w:t>
      </w:r>
      <w:r w:rsidRPr="00D86911">
        <w:rPr>
          <w:b/>
        </w:rPr>
        <w:t xml:space="preserve">«Формирование комфортной городской среды на территории МО Кузнечнинское городское поселение </w:t>
      </w:r>
      <w:r w:rsidRPr="00D86911">
        <w:rPr>
          <w:bCs/>
        </w:rPr>
        <w:t>МО Приозерский муниципальный район</w:t>
      </w:r>
      <w:r w:rsidRPr="00D86911">
        <w:rPr>
          <w:b/>
        </w:rPr>
        <w:t xml:space="preserve"> </w:t>
      </w:r>
      <w:r w:rsidRPr="005A61A0">
        <w:t>на</w:t>
      </w:r>
      <w:r w:rsidRPr="00D86911">
        <w:rPr>
          <w:b/>
        </w:rPr>
        <w:t xml:space="preserve"> </w:t>
      </w:r>
      <w:r w:rsidRPr="005A61A0">
        <w:t>2018-2024 годы</w:t>
      </w:r>
      <w:r w:rsidRPr="00D86911">
        <w:rPr>
          <w:b/>
        </w:rPr>
        <w:t>».</w:t>
      </w:r>
      <w:r>
        <w:t xml:space="preserve"> </w:t>
      </w:r>
      <w:r w:rsidRPr="00FD0FBD">
        <w:t xml:space="preserve"> </w:t>
      </w:r>
    </w:p>
    <w:p w:rsidR="00D86911" w:rsidRDefault="00FB184A" w:rsidP="0041368C">
      <w:pPr>
        <w:numPr>
          <w:ilvl w:val="0"/>
          <w:numId w:val="3"/>
        </w:numPr>
        <w:autoSpaceDE w:val="0"/>
        <w:autoSpaceDN w:val="0"/>
        <w:adjustRightInd w:val="0"/>
        <w:ind w:left="0" w:right="-2" w:firstLine="426"/>
        <w:jc w:val="both"/>
      </w:pPr>
      <w:r w:rsidRPr="0052673B">
        <w:t>Муниципальная программ</w:t>
      </w:r>
      <w:r>
        <w:t>а</w:t>
      </w:r>
      <w:r w:rsidRPr="0052673B">
        <w:t xml:space="preserve"> </w:t>
      </w:r>
      <w:r w:rsidRPr="0053551A">
        <w:rPr>
          <w:b/>
        </w:rPr>
        <w:t xml:space="preserve">«Формирование комфортной городской среды на территории МО Ромашкинское сельское поселение </w:t>
      </w:r>
      <w:r w:rsidRPr="001C3F9F">
        <w:rPr>
          <w:bCs/>
        </w:rPr>
        <w:t>МО Приозерский муниципальный район</w:t>
      </w:r>
      <w:r w:rsidRPr="005A61A0">
        <w:t xml:space="preserve"> на 2018-2022 годы».</w:t>
      </w:r>
      <w:r w:rsidRPr="0052673B">
        <w:t xml:space="preserve"> </w:t>
      </w:r>
    </w:p>
    <w:p w:rsidR="00D86911" w:rsidRDefault="00D86911" w:rsidP="0039236F">
      <w:pPr>
        <w:autoSpaceDE w:val="0"/>
        <w:autoSpaceDN w:val="0"/>
        <w:adjustRightInd w:val="0"/>
        <w:spacing w:line="120" w:lineRule="auto"/>
        <w:ind w:left="425"/>
        <w:jc w:val="both"/>
      </w:pPr>
    </w:p>
    <w:p w:rsidR="0014376E" w:rsidRPr="00BE3C5C" w:rsidRDefault="0014376E" w:rsidP="0041368C">
      <w:pPr>
        <w:numPr>
          <w:ilvl w:val="0"/>
          <w:numId w:val="18"/>
        </w:numPr>
        <w:autoSpaceDE w:val="0"/>
        <w:autoSpaceDN w:val="0"/>
        <w:adjustRightInd w:val="0"/>
        <w:ind w:left="0" w:right="-2" w:firstLine="426"/>
        <w:jc w:val="both"/>
      </w:pPr>
      <w:r>
        <w:t xml:space="preserve">Реализация мероприятий регионального проекта </w:t>
      </w:r>
      <w:r w:rsidRPr="00577F24">
        <w:rPr>
          <w:b/>
          <w:bCs/>
        </w:rPr>
        <w:t xml:space="preserve">«Обеспечение устойчивого сокращения непригодного для проживания жилищного фонда» </w:t>
      </w:r>
      <w:r w:rsidRPr="00577F24">
        <w:rPr>
          <w:b/>
        </w:rPr>
        <w:t xml:space="preserve">  </w:t>
      </w:r>
      <w:r w:rsidRPr="00336087">
        <w:t xml:space="preserve">осуществлялась </w:t>
      </w:r>
      <w:r>
        <w:t xml:space="preserve"> администрациями городских и сельских поселений МО </w:t>
      </w:r>
      <w:r w:rsidRPr="0053551A">
        <w:t xml:space="preserve">Приозерский муниципальный район </w:t>
      </w:r>
      <w:r>
        <w:t xml:space="preserve">в 2019 году </w:t>
      </w:r>
      <w:r w:rsidRPr="0053551A">
        <w:t xml:space="preserve">в рамках муниципальных программ </w:t>
      </w:r>
      <w:r w:rsidRPr="00A87C96">
        <w:rPr>
          <w:b/>
        </w:rPr>
        <w:t>«</w:t>
      </w:r>
      <w:r w:rsidRPr="00542EFA">
        <w:rPr>
          <w:kern w:val="28"/>
        </w:rPr>
        <w:t>Обеспечение качественным жильем граждан</w:t>
      </w:r>
      <w:r>
        <w:rPr>
          <w:kern w:val="28"/>
        </w:rPr>
        <w:t>»</w:t>
      </w:r>
    </w:p>
    <w:p w:rsidR="0014376E" w:rsidRDefault="0014376E" w:rsidP="0041368C">
      <w:pPr>
        <w:numPr>
          <w:ilvl w:val="0"/>
          <w:numId w:val="4"/>
        </w:numPr>
        <w:ind w:left="0" w:firstLine="425"/>
        <w:jc w:val="both"/>
      </w:pPr>
      <w:r w:rsidRPr="00BE3C5C">
        <w:t>подпрограмма</w:t>
      </w:r>
      <w:r w:rsidRPr="00BE3C5C">
        <w:rPr>
          <w:b/>
        </w:rPr>
        <w:t xml:space="preserve"> «Переселение граждан из  аварийного жилищного фонда</w:t>
      </w:r>
      <w:r>
        <w:rPr>
          <w:b/>
        </w:rPr>
        <w:t xml:space="preserve">» </w:t>
      </w:r>
    </w:p>
    <w:p w:rsidR="0014376E" w:rsidRDefault="0014376E" w:rsidP="0014376E">
      <w:pPr>
        <w:tabs>
          <w:tab w:val="left" w:pos="851"/>
        </w:tabs>
        <w:spacing w:line="120" w:lineRule="auto"/>
        <w:ind w:left="425"/>
        <w:jc w:val="both"/>
      </w:pPr>
    </w:p>
    <w:p w:rsidR="0014376E" w:rsidRDefault="0014376E" w:rsidP="0014376E">
      <w:pPr>
        <w:tabs>
          <w:tab w:val="left" w:pos="851"/>
        </w:tabs>
        <w:ind w:firstLine="426"/>
        <w:jc w:val="both"/>
      </w:pPr>
      <w:r w:rsidRPr="0053551A">
        <w:t xml:space="preserve">Региональный проект интегрирован </w:t>
      </w:r>
      <w:r w:rsidRPr="00577F24">
        <w:rPr>
          <w:b/>
        </w:rPr>
        <w:t xml:space="preserve">в  </w:t>
      </w:r>
      <w:r>
        <w:rPr>
          <w:b/>
        </w:rPr>
        <w:t>3-х</w:t>
      </w:r>
      <w:r w:rsidRPr="00577F24">
        <w:rPr>
          <w:b/>
        </w:rPr>
        <w:t xml:space="preserve"> (</w:t>
      </w:r>
      <w:r>
        <w:rPr>
          <w:b/>
        </w:rPr>
        <w:t>трех</w:t>
      </w:r>
      <w:r w:rsidRPr="00577F24">
        <w:rPr>
          <w:b/>
        </w:rPr>
        <w:t>)</w:t>
      </w:r>
      <w:r w:rsidRPr="0053551A">
        <w:t xml:space="preserve"> муниципальных программ</w:t>
      </w:r>
      <w:r>
        <w:t>ах</w:t>
      </w:r>
      <w:r w:rsidRPr="0053551A">
        <w:t xml:space="preserve"> в качестве их структурных элементов.</w:t>
      </w:r>
      <w:r>
        <w:t xml:space="preserve"> </w:t>
      </w:r>
    </w:p>
    <w:p w:rsidR="0014376E" w:rsidRDefault="0014376E" w:rsidP="0014376E">
      <w:pPr>
        <w:ind w:firstLine="426"/>
        <w:jc w:val="both"/>
      </w:pPr>
      <w:r>
        <w:t xml:space="preserve">Для </w:t>
      </w:r>
      <w:r w:rsidRPr="00355C21">
        <w:t>обеспечение комфортных условий проживания</w:t>
      </w:r>
      <w:r>
        <w:t xml:space="preserve"> </w:t>
      </w:r>
      <w:r w:rsidRPr="00355C21">
        <w:t xml:space="preserve">, в том числе выполнение обязательств государства по реализации права на улучшение жилищных условий граждан, проживающих в жилых домах, </w:t>
      </w:r>
      <w:r>
        <w:t>администрациями городских и сельских поселений МО Приозерский муниципальный район утверждены:</w:t>
      </w:r>
    </w:p>
    <w:p w:rsidR="0014376E" w:rsidRDefault="0014376E" w:rsidP="0014376E">
      <w:pPr>
        <w:autoSpaceDE w:val="0"/>
        <w:autoSpaceDN w:val="0"/>
        <w:adjustRightInd w:val="0"/>
        <w:spacing w:line="120" w:lineRule="auto"/>
        <w:ind w:left="425"/>
        <w:jc w:val="both"/>
      </w:pPr>
    </w:p>
    <w:p w:rsidR="0014376E" w:rsidRPr="00BE3C5C" w:rsidRDefault="0014376E" w:rsidP="0041368C">
      <w:pPr>
        <w:numPr>
          <w:ilvl w:val="0"/>
          <w:numId w:val="2"/>
        </w:numPr>
        <w:ind w:left="0" w:firstLine="426"/>
        <w:jc w:val="both"/>
      </w:pPr>
      <w:r w:rsidRPr="001C5E03">
        <w:t>М</w:t>
      </w:r>
      <w:r>
        <w:t xml:space="preserve">униципальная программа </w:t>
      </w:r>
      <w:r w:rsidRPr="005A61A0">
        <w:rPr>
          <w:b/>
        </w:rPr>
        <w:t>«</w:t>
      </w:r>
      <w:r w:rsidRPr="005A61A0">
        <w:rPr>
          <w:b/>
          <w:kern w:val="28"/>
        </w:rPr>
        <w:t>Обеспечение качественным жильем граждан на территории МО  Громовское сельское поселение</w:t>
      </w:r>
      <w:r>
        <w:rPr>
          <w:kern w:val="28"/>
        </w:rPr>
        <w:t xml:space="preserve"> МО П</w:t>
      </w:r>
      <w:r w:rsidRPr="00542EFA">
        <w:rPr>
          <w:kern w:val="28"/>
        </w:rPr>
        <w:t>риозерский муниципальный район Ленингр</w:t>
      </w:r>
      <w:r>
        <w:rPr>
          <w:kern w:val="28"/>
        </w:rPr>
        <w:t>адской области на 2018-2019 годы»:</w:t>
      </w:r>
    </w:p>
    <w:p w:rsidR="0014376E" w:rsidRDefault="0014376E" w:rsidP="0014376E">
      <w:pPr>
        <w:ind w:left="426"/>
        <w:jc w:val="both"/>
      </w:pPr>
      <w:r>
        <w:t xml:space="preserve">- </w:t>
      </w:r>
      <w:r w:rsidRPr="00BE3C5C">
        <w:t>подпрограмма</w:t>
      </w:r>
      <w:r w:rsidRPr="00BE3C5C">
        <w:rPr>
          <w:b/>
        </w:rPr>
        <w:t xml:space="preserve"> «Переселение граждан из  аварийного жилищного фонда</w:t>
      </w:r>
      <w:r>
        <w:rPr>
          <w:b/>
        </w:rPr>
        <w:t xml:space="preserve">» </w:t>
      </w:r>
    </w:p>
    <w:p w:rsidR="0014376E" w:rsidRPr="00910EC2" w:rsidRDefault="0014376E" w:rsidP="0041368C">
      <w:pPr>
        <w:numPr>
          <w:ilvl w:val="0"/>
          <w:numId w:val="5"/>
        </w:numPr>
        <w:ind w:left="0" w:firstLine="426"/>
        <w:jc w:val="both"/>
      </w:pPr>
      <w:r w:rsidRPr="00580D14">
        <w:t>М</w:t>
      </w:r>
      <w:r>
        <w:t xml:space="preserve">униципальная программа </w:t>
      </w:r>
      <w:r w:rsidRPr="005A61A0">
        <w:rPr>
          <w:b/>
        </w:rPr>
        <w:t>«Обеспечение качественным жильем граждан на территории МО Кузнечнинское городское поселение</w:t>
      </w:r>
      <w:r>
        <w:t xml:space="preserve"> </w:t>
      </w:r>
      <w:r w:rsidRPr="001C3F9F">
        <w:rPr>
          <w:bCs/>
        </w:rPr>
        <w:t xml:space="preserve">МО Приозерский муниципальный </w:t>
      </w:r>
      <w:r w:rsidRPr="00910EC2">
        <w:rPr>
          <w:bCs/>
        </w:rPr>
        <w:t>район на 2017 - 2019 годы</w:t>
      </w:r>
      <w:r w:rsidRPr="00910EC2">
        <w:t xml:space="preserve">» </w:t>
      </w:r>
    </w:p>
    <w:p w:rsidR="0014376E" w:rsidRDefault="0014376E" w:rsidP="0014376E">
      <w:pPr>
        <w:jc w:val="both"/>
      </w:pPr>
      <w:r w:rsidRPr="00910EC2">
        <w:t xml:space="preserve">      - подпрограмма</w:t>
      </w:r>
      <w:r w:rsidRPr="00910EC2">
        <w:rPr>
          <w:b/>
        </w:rPr>
        <w:t xml:space="preserve"> «Переселение</w:t>
      </w:r>
      <w:r w:rsidRPr="00BE3C5C">
        <w:rPr>
          <w:b/>
        </w:rPr>
        <w:t xml:space="preserve"> граждан из  аварийного жилищного фонда</w:t>
      </w:r>
      <w:r>
        <w:rPr>
          <w:b/>
        </w:rPr>
        <w:t xml:space="preserve">» </w:t>
      </w:r>
    </w:p>
    <w:p w:rsidR="0014376E" w:rsidRPr="00910EC2" w:rsidRDefault="0014376E" w:rsidP="0041368C">
      <w:pPr>
        <w:numPr>
          <w:ilvl w:val="0"/>
          <w:numId w:val="5"/>
        </w:numPr>
        <w:ind w:left="0" w:firstLine="426"/>
        <w:jc w:val="both"/>
      </w:pPr>
      <w:r w:rsidRPr="00580D14">
        <w:t>М</w:t>
      </w:r>
      <w:r>
        <w:t xml:space="preserve">униципальная программа </w:t>
      </w:r>
      <w:r w:rsidRPr="005A61A0">
        <w:rPr>
          <w:b/>
        </w:rPr>
        <w:t xml:space="preserve">«Обеспечение качественным жильем граждан на территории МО </w:t>
      </w:r>
      <w:r>
        <w:rPr>
          <w:b/>
        </w:rPr>
        <w:t xml:space="preserve">Сосновское сельское поселение </w:t>
      </w:r>
      <w:r w:rsidRPr="001C3F9F">
        <w:rPr>
          <w:bCs/>
        </w:rPr>
        <w:t xml:space="preserve">МО Приозерский муниципальный </w:t>
      </w:r>
      <w:r w:rsidRPr="00910EC2">
        <w:rPr>
          <w:bCs/>
        </w:rPr>
        <w:t>район на 2019 год</w:t>
      </w:r>
      <w:r w:rsidRPr="00910EC2">
        <w:t xml:space="preserve">» </w:t>
      </w:r>
    </w:p>
    <w:p w:rsidR="0014376E" w:rsidRDefault="0014376E" w:rsidP="0014376E">
      <w:pPr>
        <w:jc w:val="both"/>
        <w:rPr>
          <w:b/>
        </w:rPr>
      </w:pPr>
      <w:r w:rsidRPr="00910EC2">
        <w:t xml:space="preserve">      - подпрограмма</w:t>
      </w:r>
      <w:r w:rsidRPr="00910EC2">
        <w:rPr>
          <w:b/>
        </w:rPr>
        <w:t xml:space="preserve"> «Переселение</w:t>
      </w:r>
      <w:r w:rsidRPr="00BE3C5C">
        <w:rPr>
          <w:b/>
        </w:rPr>
        <w:t xml:space="preserve"> граждан из  аварийного жилищного фонда</w:t>
      </w:r>
      <w:r>
        <w:rPr>
          <w:b/>
        </w:rPr>
        <w:t xml:space="preserve">» </w:t>
      </w:r>
    </w:p>
    <w:p w:rsidR="00D86911" w:rsidRDefault="00D86911" w:rsidP="00D86911">
      <w:pPr>
        <w:spacing w:line="120" w:lineRule="auto"/>
        <w:jc w:val="both"/>
      </w:pPr>
    </w:p>
    <w:p w:rsidR="0014376E" w:rsidRDefault="0014376E" w:rsidP="0041368C">
      <w:pPr>
        <w:numPr>
          <w:ilvl w:val="0"/>
          <w:numId w:val="18"/>
        </w:numPr>
        <w:ind w:left="0" w:firstLine="426"/>
        <w:jc w:val="both"/>
      </w:pPr>
      <w:r>
        <w:t>Финансовое обеспечение мероприятий региональных проектов в рамках муниципальных программ предусмотрено за счет средств:</w:t>
      </w:r>
    </w:p>
    <w:p w:rsidR="0014376E" w:rsidRDefault="0014376E" w:rsidP="0014376E">
      <w:pPr>
        <w:ind w:left="426"/>
        <w:jc w:val="both"/>
      </w:pPr>
      <w:r w:rsidRPr="0040115B">
        <w:t>-</w:t>
      </w:r>
      <w:r>
        <w:t xml:space="preserve">  бюджетов муниципальных образований городских и сельских поселений </w:t>
      </w:r>
      <w:r w:rsidRPr="00B94742">
        <w:rPr>
          <w:b/>
        </w:rPr>
        <w:t>(МБ);</w:t>
      </w:r>
    </w:p>
    <w:p w:rsidR="0014376E" w:rsidRDefault="0014376E" w:rsidP="0014376E">
      <w:pPr>
        <w:ind w:left="426"/>
        <w:jc w:val="both"/>
        <w:rPr>
          <w:b/>
        </w:rPr>
      </w:pPr>
      <w:r>
        <w:t xml:space="preserve">-  бюджета Ленинградской области </w:t>
      </w:r>
      <w:r w:rsidRPr="00B94742">
        <w:rPr>
          <w:b/>
        </w:rPr>
        <w:t>(ОБ)</w:t>
      </w:r>
      <w:r>
        <w:rPr>
          <w:b/>
        </w:rPr>
        <w:t>;</w:t>
      </w:r>
    </w:p>
    <w:p w:rsidR="0014376E" w:rsidRDefault="0014376E" w:rsidP="0014376E">
      <w:pPr>
        <w:ind w:left="426"/>
        <w:jc w:val="both"/>
        <w:rPr>
          <w:b/>
        </w:rPr>
      </w:pPr>
      <w:r w:rsidRPr="00B94742">
        <w:t xml:space="preserve">- </w:t>
      </w:r>
      <w:r>
        <w:t xml:space="preserve"> федерального бюджета </w:t>
      </w:r>
      <w:r w:rsidRPr="00B94742">
        <w:rPr>
          <w:b/>
        </w:rPr>
        <w:t>(ФБ)</w:t>
      </w:r>
      <w:r>
        <w:rPr>
          <w:b/>
        </w:rPr>
        <w:t>.</w:t>
      </w:r>
    </w:p>
    <w:p w:rsidR="0014376E" w:rsidRDefault="0014376E" w:rsidP="0014376E">
      <w:pPr>
        <w:autoSpaceDE w:val="0"/>
        <w:autoSpaceDN w:val="0"/>
        <w:adjustRightInd w:val="0"/>
        <w:spacing w:line="120" w:lineRule="auto"/>
        <w:ind w:firstLine="425"/>
        <w:jc w:val="both"/>
      </w:pPr>
    </w:p>
    <w:p w:rsidR="0014376E" w:rsidRDefault="0014376E" w:rsidP="0041368C">
      <w:pPr>
        <w:numPr>
          <w:ilvl w:val="0"/>
          <w:numId w:val="18"/>
        </w:numPr>
        <w:ind w:left="0" w:firstLine="426"/>
        <w:jc w:val="both"/>
        <w:rPr>
          <w:sz w:val="23"/>
          <w:szCs w:val="23"/>
        </w:rPr>
      </w:pPr>
      <w:r w:rsidRPr="0066174B">
        <w:t xml:space="preserve">Для реализации </w:t>
      </w:r>
      <w:r>
        <w:t>мероприятий П</w:t>
      </w:r>
      <w:r w:rsidRPr="008F2B2F">
        <w:t>рограмм формирования современной городской среды в</w:t>
      </w:r>
      <w:r w:rsidRPr="008F2B2F">
        <w:rPr>
          <w:bCs/>
        </w:rPr>
        <w:t xml:space="preserve"> рамках реализации  </w:t>
      </w:r>
      <w:r>
        <w:rPr>
          <w:bCs/>
        </w:rPr>
        <w:t>регионального проекта</w:t>
      </w:r>
      <w:r w:rsidRPr="008F2B2F">
        <w:rPr>
          <w:bCs/>
        </w:rPr>
        <w:t xml:space="preserve"> «</w:t>
      </w:r>
      <w:r w:rsidRPr="005023E7">
        <w:rPr>
          <w:b/>
        </w:rPr>
        <w:t>Формирование комфортной городской среды»</w:t>
      </w:r>
      <w:r>
        <w:rPr>
          <w:b/>
        </w:rPr>
        <w:t xml:space="preserve"> </w:t>
      </w:r>
      <w:r w:rsidRPr="008F2B2F">
        <w:t>по целевой статье</w:t>
      </w:r>
      <w:r w:rsidRPr="008F2B2F">
        <w:rPr>
          <w:bCs/>
        </w:rPr>
        <w:t xml:space="preserve"> – </w:t>
      </w:r>
      <w:r w:rsidRPr="008F2B2F">
        <w:rPr>
          <w:rFonts w:eastAsia="MS Mincho"/>
          <w:b/>
          <w:color w:val="000000"/>
          <w:lang w:eastAsia="ja-JP"/>
        </w:rPr>
        <w:t>310</w:t>
      </w:r>
      <w:r w:rsidRPr="008F2B2F">
        <w:rPr>
          <w:rFonts w:eastAsia="MS Mincho"/>
          <w:color w:val="000000"/>
          <w:lang w:eastAsia="ja-JP"/>
        </w:rPr>
        <w:t xml:space="preserve"> </w:t>
      </w:r>
      <w:r w:rsidRPr="00966781">
        <w:rPr>
          <w:b/>
        </w:rPr>
        <w:t xml:space="preserve">F2 </w:t>
      </w:r>
      <w:r w:rsidRPr="008F2B2F">
        <w:rPr>
          <w:rFonts w:eastAsia="MS Mincho"/>
          <w:b/>
          <w:color w:val="000000"/>
          <w:lang w:eastAsia="ja-JP"/>
        </w:rPr>
        <w:t xml:space="preserve">55550 </w:t>
      </w:r>
      <w:r w:rsidRPr="008F2B2F">
        <w:t xml:space="preserve">– </w:t>
      </w:r>
      <w:r w:rsidRPr="00BE331C">
        <w:rPr>
          <w:b/>
        </w:rPr>
        <w:t>МП «Формирование комфортной городской среды»</w:t>
      </w:r>
      <w:r w:rsidRPr="000D1A4B">
        <w:t xml:space="preserve"> </w:t>
      </w:r>
      <w:r>
        <w:t xml:space="preserve"> городским и сельским  поселениям МО Приозерский муниципальный </w:t>
      </w:r>
      <w:r>
        <w:lastRenderedPageBreak/>
        <w:t>район предоставлены субсидии в рамках  Соглашений с участием средств бюджета Ленинградской области и федерального бюджета в общей сумме</w:t>
      </w:r>
      <w:r w:rsidRPr="000D1A4B">
        <w:t xml:space="preserve"> </w:t>
      </w:r>
      <w:r>
        <w:t xml:space="preserve"> </w:t>
      </w:r>
      <w:r w:rsidRPr="004D0F06">
        <w:rPr>
          <w:b/>
        </w:rPr>
        <w:t>62 000,0 тыс. руб</w:t>
      </w:r>
      <w:r>
        <w:rPr>
          <w:sz w:val="23"/>
          <w:szCs w:val="23"/>
        </w:rPr>
        <w:t>. .</w:t>
      </w:r>
    </w:p>
    <w:p w:rsidR="00AE5EF2" w:rsidRDefault="00AE5EF2" w:rsidP="0041368C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</w:pPr>
      <w:r>
        <w:rPr>
          <w:rFonts w:eastAsia="TimesNewRomanPSMT"/>
        </w:rPr>
        <w:t>За отчетный период 2019 года о</w:t>
      </w:r>
      <w:r w:rsidRPr="00A21F92">
        <w:rPr>
          <w:rFonts w:eastAsia="TimesNewRomanPSMT"/>
        </w:rPr>
        <w:t xml:space="preserve">бщий утвержденный </w:t>
      </w:r>
      <w:r>
        <w:rPr>
          <w:rFonts w:eastAsia="TimesNewRomanPSMT"/>
        </w:rPr>
        <w:t xml:space="preserve">объем расходов на реализацию </w:t>
      </w:r>
      <w:r>
        <w:t>мероприятий П</w:t>
      </w:r>
      <w:r w:rsidRPr="008F2B2F">
        <w:t>рограммы формирования современной городской среды</w:t>
      </w:r>
      <w:r>
        <w:t xml:space="preserve">  по данным Отчета о бюджетных обязательствах (ф. 0503128-НП) в целом по поселениям составил  </w:t>
      </w:r>
      <w:r w:rsidRPr="00BD4E0B">
        <w:rPr>
          <w:b/>
        </w:rPr>
        <w:t>66 187,5 тыс.</w:t>
      </w:r>
      <w:r w:rsidRPr="00571386">
        <w:rPr>
          <w:b/>
        </w:rPr>
        <w:t xml:space="preserve"> руб</w:t>
      </w:r>
      <w:r>
        <w:t>., в том числе за счет:</w:t>
      </w:r>
    </w:p>
    <w:p w:rsidR="00AE5EF2" w:rsidRPr="00571386" w:rsidRDefault="00AE5EF2" w:rsidP="0041368C">
      <w:pPr>
        <w:numPr>
          <w:ilvl w:val="0"/>
          <w:numId w:val="2"/>
        </w:numPr>
        <w:autoSpaceDE w:val="0"/>
        <w:autoSpaceDN w:val="0"/>
        <w:adjustRightInd w:val="0"/>
        <w:ind w:left="0" w:firstLine="425"/>
        <w:jc w:val="both"/>
        <w:rPr>
          <w:rFonts w:eastAsia="TimesNewRomanPSMT"/>
        </w:rPr>
      </w:pPr>
      <w:r>
        <w:t xml:space="preserve">областного бюджета – </w:t>
      </w:r>
      <w:r w:rsidRPr="00395AF5">
        <w:rPr>
          <w:b/>
        </w:rPr>
        <w:t>45 456,1 тыс</w:t>
      </w:r>
      <w:r w:rsidRPr="00571386">
        <w:rPr>
          <w:b/>
        </w:rPr>
        <w:t>. руб</w:t>
      </w:r>
      <w:r>
        <w:t xml:space="preserve">. ; </w:t>
      </w:r>
    </w:p>
    <w:p w:rsidR="00AE5EF2" w:rsidRPr="00A21F92" w:rsidRDefault="00AE5EF2" w:rsidP="0041368C">
      <w:pPr>
        <w:numPr>
          <w:ilvl w:val="0"/>
          <w:numId w:val="2"/>
        </w:numPr>
        <w:autoSpaceDE w:val="0"/>
        <w:autoSpaceDN w:val="0"/>
        <w:adjustRightInd w:val="0"/>
        <w:ind w:left="0" w:firstLine="425"/>
        <w:jc w:val="both"/>
        <w:rPr>
          <w:rFonts w:eastAsia="TimesNewRomanPSMT"/>
        </w:rPr>
      </w:pPr>
      <w:r>
        <w:t xml:space="preserve">за счет средств федерального бюджета  </w:t>
      </w:r>
      <w:r w:rsidRPr="00FC0AC6">
        <w:rPr>
          <w:b/>
        </w:rPr>
        <w:t>16 543,9 тыс</w:t>
      </w:r>
      <w:r w:rsidRPr="00571386">
        <w:rPr>
          <w:b/>
        </w:rPr>
        <w:t>. руб</w:t>
      </w:r>
      <w:r w:rsidRPr="00646393">
        <w:rPr>
          <w:b/>
        </w:rPr>
        <w:t>.</w:t>
      </w:r>
    </w:p>
    <w:p w:rsidR="00AE5EF2" w:rsidRPr="00571386" w:rsidRDefault="00AE5EF2" w:rsidP="00AE5EF2">
      <w:pPr>
        <w:autoSpaceDE w:val="0"/>
        <w:autoSpaceDN w:val="0"/>
        <w:adjustRightInd w:val="0"/>
        <w:ind w:firstLine="425"/>
        <w:jc w:val="both"/>
        <w:rPr>
          <w:rFonts w:eastAsia="TimesNewRomanPSMT"/>
          <w:b/>
        </w:rPr>
      </w:pPr>
      <w:r>
        <w:rPr>
          <w:rFonts w:eastAsia="TimesNewRomanPSMT"/>
        </w:rPr>
        <w:t xml:space="preserve">Кроме того на реализацию региональных проектов в целях софинансирования были привлечены средства  из местных бюджетов поселений на общую сумму – </w:t>
      </w:r>
      <w:r w:rsidRPr="00571386">
        <w:rPr>
          <w:rFonts w:eastAsia="TimesNewRomanPSMT"/>
          <w:b/>
        </w:rPr>
        <w:t>4 187,5 тыс. руб.</w:t>
      </w:r>
    </w:p>
    <w:p w:rsidR="00AE5EF2" w:rsidRPr="000A338F" w:rsidRDefault="00AE5EF2" w:rsidP="00AE5EF2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90372A">
        <w:rPr>
          <w:rFonts w:eastAsia="TimesNewRomanPSMT"/>
        </w:rPr>
        <w:t xml:space="preserve">Доля бюджетных ассигнований по </w:t>
      </w:r>
      <w:r w:rsidRPr="0090372A">
        <w:t>Программ</w:t>
      </w:r>
      <w:r>
        <w:t>ам</w:t>
      </w:r>
      <w:r w:rsidRPr="0090372A">
        <w:t xml:space="preserve"> формирования современной городской среды</w:t>
      </w:r>
      <w:r w:rsidRPr="0090372A">
        <w:rPr>
          <w:bCs/>
          <w:color w:val="000001"/>
        </w:rPr>
        <w:t xml:space="preserve"> </w:t>
      </w:r>
      <w:r w:rsidRPr="0090372A">
        <w:t>в</w:t>
      </w:r>
      <w:r w:rsidRPr="0090372A">
        <w:rPr>
          <w:bCs/>
        </w:rPr>
        <w:t xml:space="preserve"> рамках </w:t>
      </w:r>
      <w:r w:rsidRPr="0090372A">
        <w:t xml:space="preserve">регионального проекта </w:t>
      </w:r>
      <w:r w:rsidRPr="0090372A">
        <w:rPr>
          <w:bCs/>
        </w:rPr>
        <w:t>«</w:t>
      </w:r>
      <w:r w:rsidRPr="0090372A">
        <w:t>Формирование комфортной городской среды»</w:t>
      </w:r>
      <w:r w:rsidRPr="0090372A">
        <w:rPr>
          <w:bCs/>
        </w:rPr>
        <w:t xml:space="preserve">» составляет </w:t>
      </w:r>
      <w:r w:rsidRPr="0090372A">
        <w:rPr>
          <w:b/>
          <w:bCs/>
        </w:rPr>
        <w:t>11,1%</w:t>
      </w:r>
      <w:r w:rsidRPr="0090372A">
        <w:rPr>
          <w:bCs/>
        </w:rPr>
        <w:t xml:space="preserve"> от общих </w:t>
      </w:r>
      <w:r w:rsidRPr="0090372A">
        <w:rPr>
          <w:rFonts w:eastAsia="Calibri"/>
          <w:lang w:eastAsia="en-US"/>
        </w:rPr>
        <w:t>программных расходов бюджетов городских и сельских поселений Приозерского района.</w:t>
      </w:r>
      <w:r w:rsidRPr="009D6D9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 w:rsidRPr="00BF51F2">
        <w:rPr>
          <w:rFonts w:eastAsia="Calibri"/>
          <w:b/>
          <w:lang w:eastAsia="en-US"/>
        </w:rPr>
        <w:t>Справочно</w:t>
      </w:r>
      <w:r>
        <w:rPr>
          <w:rFonts w:eastAsia="Calibri"/>
          <w:lang w:eastAsia="en-US"/>
        </w:rPr>
        <w:t xml:space="preserve"> – н</w:t>
      </w:r>
      <w:r>
        <w:t>а реализацию программной части бюджетов городских и сельских  поселений по состоянию на 01.01.2020 г.  предусмотрены   бюджетные ассигнования в размере  594 805,6 тыс. руб.)</w:t>
      </w:r>
      <w:r>
        <w:rPr>
          <w:rFonts w:eastAsia="Calibri"/>
          <w:lang w:eastAsia="en-US"/>
        </w:rPr>
        <w:t>.</w:t>
      </w:r>
    </w:p>
    <w:p w:rsidR="00D86911" w:rsidRDefault="00D86911" w:rsidP="00AB1D66">
      <w:pPr>
        <w:autoSpaceDE w:val="0"/>
        <w:autoSpaceDN w:val="0"/>
        <w:adjustRightInd w:val="0"/>
        <w:spacing w:line="120" w:lineRule="auto"/>
        <w:jc w:val="both"/>
      </w:pPr>
      <w:r>
        <w:t xml:space="preserve">      </w:t>
      </w:r>
    </w:p>
    <w:p w:rsidR="00D86911" w:rsidRDefault="00D86911" w:rsidP="0041368C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rFonts w:eastAsia="TimesNewRomanPSMT"/>
          <w:i/>
        </w:rPr>
      </w:pPr>
      <w:r>
        <w:t>Ре</w:t>
      </w:r>
      <w:r w:rsidRPr="0090372A">
        <w:t>ализаци</w:t>
      </w:r>
      <w:r>
        <w:t xml:space="preserve">я </w:t>
      </w:r>
      <w:r w:rsidRPr="0090372A">
        <w:t xml:space="preserve"> мероприятий </w:t>
      </w:r>
      <w:r>
        <w:t xml:space="preserve"> </w:t>
      </w:r>
      <w:r w:rsidRPr="0090372A">
        <w:t>Программы</w:t>
      </w:r>
      <w:r w:rsidRPr="008F2B2F">
        <w:t xml:space="preserve"> </w:t>
      </w:r>
      <w:r>
        <w:t>п</w:t>
      </w:r>
      <w:r w:rsidRPr="00984AB9">
        <w:rPr>
          <w:bCs/>
          <w:color w:val="000001"/>
        </w:rPr>
        <w:t>ереселения граждан из аварийного жилищного фонда</w:t>
      </w:r>
      <w:r w:rsidRPr="00984AB9">
        <w:rPr>
          <w:bCs/>
          <w:i/>
          <w:color w:val="000001"/>
        </w:rPr>
        <w:t xml:space="preserve"> </w:t>
      </w:r>
      <w:r w:rsidRPr="000D1A4B">
        <w:t xml:space="preserve"> </w:t>
      </w:r>
      <w:r w:rsidRPr="008F2B2F">
        <w:t>в</w:t>
      </w:r>
      <w:r w:rsidRPr="00984AB9">
        <w:rPr>
          <w:bCs/>
        </w:rPr>
        <w:t xml:space="preserve"> рамках </w:t>
      </w:r>
      <w:r>
        <w:t xml:space="preserve">регионального проекта </w:t>
      </w:r>
      <w:r w:rsidRPr="00984AB9">
        <w:rPr>
          <w:b/>
          <w:bCs/>
        </w:rPr>
        <w:t>«Обеспечение устойчивого сокращения непригодного для проживания жилищного фонда»</w:t>
      </w:r>
      <w:r>
        <w:rPr>
          <w:b/>
          <w:bCs/>
        </w:rPr>
        <w:t xml:space="preserve"> </w:t>
      </w:r>
      <w:r w:rsidRPr="00BE3C5C">
        <w:t>подпрограмма</w:t>
      </w:r>
      <w:r w:rsidRPr="00984AB9">
        <w:rPr>
          <w:b/>
        </w:rPr>
        <w:t xml:space="preserve"> «Переселение граждан из  аварийного жилищного фонда» (</w:t>
      </w:r>
      <w:r>
        <w:rPr>
          <w:b/>
        </w:rPr>
        <w:t xml:space="preserve"> </w:t>
      </w:r>
      <w:r w:rsidRPr="00984AB9">
        <w:rPr>
          <w:bCs/>
        </w:rPr>
        <w:t>целевая статья –</w:t>
      </w:r>
      <w:r>
        <w:rPr>
          <w:bCs/>
        </w:rPr>
        <w:t xml:space="preserve"> </w:t>
      </w:r>
      <w:r w:rsidRPr="00984AB9">
        <w:rPr>
          <w:b/>
          <w:bCs/>
        </w:rPr>
        <w:t xml:space="preserve">241 </w:t>
      </w:r>
      <w:r w:rsidRPr="00984AB9">
        <w:rPr>
          <w:rFonts w:eastAsia="MS Mincho"/>
          <w:b/>
          <w:color w:val="000000"/>
          <w:lang w:val="en-US" w:eastAsia="ja-JP"/>
        </w:rPr>
        <w:t>F</w:t>
      </w:r>
      <w:r w:rsidRPr="00984AB9">
        <w:rPr>
          <w:rFonts w:eastAsia="MS Mincho"/>
          <w:b/>
          <w:color w:val="000000"/>
          <w:lang w:eastAsia="ja-JP"/>
        </w:rPr>
        <w:t>3 00000)</w:t>
      </w:r>
      <w:r>
        <w:rPr>
          <w:rFonts w:eastAsia="MS Mincho"/>
          <w:b/>
          <w:color w:val="000000"/>
          <w:lang w:eastAsia="ja-JP"/>
        </w:rPr>
        <w:t xml:space="preserve"> </w:t>
      </w:r>
      <w:r w:rsidR="00A44AB7">
        <w:t xml:space="preserve">осуществляется </w:t>
      </w:r>
      <w:r>
        <w:t xml:space="preserve">посредством предоставления субсидий муниципальным бюджетам на софинансирование расходных обязательств, в соответствии </w:t>
      </w:r>
      <w:r w:rsidRPr="00AB31EA">
        <w:t xml:space="preserve">с </w:t>
      </w:r>
      <w:hyperlink w:anchor="Par4206" w:tooltip="ПОРЯДОК" w:history="1">
        <w:r w:rsidRPr="00AB31EA">
          <w:t>Порядком</w:t>
        </w:r>
      </w:hyperlink>
      <w:r w:rsidRPr="00AB31EA">
        <w:t xml:space="preserve"> предоставления</w:t>
      </w:r>
      <w:r>
        <w:t xml:space="preserve"> и распределения субсидий из областного бюджета Ленинградской области и поступивших в порядке софинансирования средств Фонда содействия реформированию жилищно-коммунального хозяйства бюджетам муниципальных образований Ленинградской области на переселение граждан из аварийного жилищного фонда в рамках подпрограммы "Содействие в обеспечении жильем граждан Ленинградской области . </w:t>
      </w:r>
    </w:p>
    <w:p w:rsidR="00D86911" w:rsidRPr="00E94C4C" w:rsidRDefault="00D86911" w:rsidP="00D86911">
      <w:pPr>
        <w:ind w:firstLine="426"/>
        <w:jc w:val="both"/>
      </w:pPr>
      <w:r>
        <w:t xml:space="preserve">Городским и сельским  поселениям МО Приозерский муниципальный район </w:t>
      </w:r>
      <w:r w:rsidRPr="00E94C4C">
        <w:t xml:space="preserve">предоставлены субсидии от бюджетов других уровней в размере </w:t>
      </w:r>
      <w:r w:rsidRPr="00E94C4C">
        <w:rPr>
          <w:b/>
        </w:rPr>
        <w:t>24 027,1 тыс. руб</w:t>
      </w:r>
      <w:r w:rsidRPr="00E94C4C">
        <w:t>. , а именно:</w:t>
      </w:r>
    </w:p>
    <w:p w:rsidR="00D86911" w:rsidRPr="00E94C4C" w:rsidRDefault="00D86911" w:rsidP="0041368C">
      <w:pPr>
        <w:numPr>
          <w:ilvl w:val="0"/>
          <w:numId w:val="19"/>
        </w:numPr>
        <w:spacing w:line="235" w:lineRule="auto"/>
        <w:ind w:left="0" w:firstLine="426"/>
        <w:jc w:val="both"/>
      </w:pPr>
      <w:r w:rsidRPr="00E94C4C">
        <w:t xml:space="preserve">субсидия за счет средств, поступивших от  государственной корпорации - Фонда содействия реформированию жилищно-коммунального хозяйства  в размере  </w:t>
      </w:r>
      <w:r w:rsidRPr="00E94C4C">
        <w:rPr>
          <w:b/>
        </w:rPr>
        <w:t>18 971,9</w:t>
      </w:r>
      <w:r w:rsidRPr="00E94C4C">
        <w:t xml:space="preserve"> </w:t>
      </w:r>
      <w:r w:rsidRPr="00E94C4C">
        <w:rPr>
          <w:b/>
        </w:rPr>
        <w:t>тыс. руб</w:t>
      </w:r>
      <w:r w:rsidRPr="00E94C4C">
        <w:t xml:space="preserve">. </w:t>
      </w:r>
    </w:p>
    <w:p w:rsidR="00D86911" w:rsidRPr="00E94C4C" w:rsidRDefault="00D86911" w:rsidP="0041368C">
      <w:pPr>
        <w:numPr>
          <w:ilvl w:val="0"/>
          <w:numId w:val="20"/>
        </w:numPr>
        <w:spacing w:line="235" w:lineRule="auto"/>
        <w:ind w:left="0" w:firstLine="426"/>
        <w:jc w:val="both"/>
      </w:pPr>
      <w:r w:rsidRPr="00E94C4C">
        <w:t xml:space="preserve">субсидия за счет средств областного бюджета – в размере </w:t>
      </w:r>
      <w:r w:rsidRPr="00E94C4C">
        <w:rPr>
          <w:b/>
        </w:rPr>
        <w:t>5 055,2 тыс. руб.</w:t>
      </w:r>
    </w:p>
    <w:p w:rsidR="00D95EAD" w:rsidRPr="00D95EAD" w:rsidRDefault="00D95EAD" w:rsidP="0041368C">
      <w:pPr>
        <w:numPr>
          <w:ilvl w:val="0"/>
          <w:numId w:val="18"/>
        </w:numPr>
        <w:tabs>
          <w:tab w:val="left" w:pos="709"/>
          <w:tab w:val="left" w:pos="851"/>
        </w:tabs>
        <w:ind w:left="0" w:firstLine="426"/>
        <w:jc w:val="both"/>
      </w:pPr>
      <w:r w:rsidRPr="00E94C4C">
        <w:t>По состоянию на 01 января 2020 года по информации, предоставленной главными</w:t>
      </w:r>
      <w:r>
        <w:t xml:space="preserve"> распорядителями бюджетных средств (ф. 0503128-НП)  в бюджетах городских и сельских поселениях МО Приозерский муниципальный район были предусмотрены бюд</w:t>
      </w:r>
      <w:r w:rsidRPr="008F2B2F">
        <w:rPr>
          <w:rFonts w:eastAsia="Calibri"/>
          <w:lang w:eastAsia="en-US"/>
        </w:rPr>
        <w:t xml:space="preserve">жетные ассигнования на </w:t>
      </w:r>
      <w:r w:rsidRPr="008F2B2F">
        <w:t xml:space="preserve">реализацию </w:t>
      </w:r>
      <w:r>
        <w:t>П</w:t>
      </w:r>
      <w:r w:rsidRPr="008F2B2F">
        <w:t xml:space="preserve">рограммы </w:t>
      </w:r>
      <w:r>
        <w:t>п</w:t>
      </w:r>
      <w:r w:rsidRPr="00984AB9">
        <w:rPr>
          <w:bCs/>
          <w:color w:val="000001"/>
        </w:rPr>
        <w:t>ереселения граждан из аварийного жилищного фонда</w:t>
      </w:r>
      <w:r>
        <w:t xml:space="preserve"> с объемом финансирования в общей сумме  </w:t>
      </w:r>
      <w:r w:rsidRPr="001521A2">
        <w:rPr>
          <w:b/>
        </w:rPr>
        <w:t>24 660,4 тыс. руб.</w:t>
      </w:r>
      <w:r>
        <w:rPr>
          <w:b/>
        </w:rPr>
        <w:t xml:space="preserve"> </w:t>
      </w:r>
      <w:r w:rsidRPr="00D95EAD">
        <w:t>,</w:t>
      </w:r>
      <w:r>
        <w:rPr>
          <w:b/>
        </w:rPr>
        <w:t xml:space="preserve"> </w:t>
      </w:r>
      <w:r w:rsidRPr="00D95EAD">
        <w:t>в том числе за счет:</w:t>
      </w:r>
    </w:p>
    <w:p w:rsidR="00D95EAD" w:rsidRDefault="00D95EAD" w:rsidP="0041368C">
      <w:pPr>
        <w:numPr>
          <w:ilvl w:val="0"/>
          <w:numId w:val="20"/>
        </w:numPr>
        <w:autoSpaceDE w:val="0"/>
        <w:autoSpaceDN w:val="0"/>
        <w:adjustRightInd w:val="0"/>
        <w:ind w:left="0" w:firstLine="426"/>
        <w:jc w:val="both"/>
      </w:pPr>
      <w:r>
        <w:t xml:space="preserve">местного бюджета </w:t>
      </w:r>
      <w:r w:rsidRPr="00D95EAD">
        <w:rPr>
          <w:b/>
        </w:rPr>
        <w:t>– 633,3 тыс. руб</w:t>
      </w:r>
      <w:r>
        <w:t>.</w:t>
      </w:r>
    </w:p>
    <w:p w:rsidR="00D95EAD" w:rsidRPr="00571386" w:rsidRDefault="00D95EAD" w:rsidP="0041368C">
      <w:pPr>
        <w:numPr>
          <w:ilvl w:val="0"/>
          <w:numId w:val="20"/>
        </w:numPr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>
        <w:t xml:space="preserve">областного бюджета – </w:t>
      </w:r>
      <w:r w:rsidR="00D032AC" w:rsidRPr="00D032AC">
        <w:rPr>
          <w:b/>
        </w:rPr>
        <w:t>5 055,2</w:t>
      </w:r>
      <w:r w:rsidRPr="00D032AC">
        <w:rPr>
          <w:b/>
        </w:rPr>
        <w:t xml:space="preserve"> тыс</w:t>
      </w:r>
      <w:r w:rsidRPr="00D95EAD">
        <w:rPr>
          <w:b/>
        </w:rPr>
        <w:t>. руб</w:t>
      </w:r>
      <w:r>
        <w:t xml:space="preserve">. </w:t>
      </w:r>
    </w:p>
    <w:p w:rsidR="00D95EAD" w:rsidRPr="00571792" w:rsidRDefault="00D95EAD" w:rsidP="0041368C">
      <w:pPr>
        <w:numPr>
          <w:ilvl w:val="0"/>
          <w:numId w:val="20"/>
        </w:numPr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>
        <w:t xml:space="preserve">за счет средств федерального бюджета - </w:t>
      </w:r>
      <w:r w:rsidR="00D032AC" w:rsidRPr="00D032AC">
        <w:rPr>
          <w:b/>
        </w:rPr>
        <w:t>18 971,9</w:t>
      </w:r>
      <w:r w:rsidRPr="00D032AC">
        <w:rPr>
          <w:b/>
        </w:rPr>
        <w:t xml:space="preserve"> тыс. руб</w:t>
      </w:r>
      <w:r w:rsidRPr="00646393">
        <w:rPr>
          <w:b/>
        </w:rPr>
        <w:t>.</w:t>
      </w:r>
    </w:p>
    <w:p w:rsidR="008A06CB" w:rsidRDefault="008A06CB" w:rsidP="0041368C">
      <w:pPr>
        <w:numPr>
          <w:ilvl w:val="0"/>
          <w:numId w:val="18"/>
        </w:numPr>
        <w:tabs>
          <w:tab w:val="left" w:pos="709"/>
          <w:tab w:val="left" w:pos="851"/>
        </w:tabs>
        <w:ind w:left="0" w:firstLine="426"/>
        <w:jc w:val="both"/>
        <w:rPr>
          <w:rFonts w:eastAsia="Calibri"/>
          <w:lang w:eastAsia="en-US"/>
        </w:rPr>
      </w:pPr>
      <w:r>
        <w:t xml:space="preserve">По информации, представленной главными распорядителями бюджетных средств (бюджетная отчетность  по состоянию на 01.01.2020 года (ф. 0503128-НП) ) кассовое исполнение расходов на реализацию мероприятий </w:t>
      </w:r>
      <w:r w:rsidR="00E515AD">
        <w:t xml:space="preserve"> </w:t>
      </w:r>
      <w:r>
        <w:t xml:space="preserve">Программ </w:t>
      </w:r>
      <w:r w:rsidRPr="00644ADC">
        <w:t>формирования современной городской среды</w:t>
      </w:r>
      <w:r w:rsidRPr="00644AD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по всем городским и сельским поселениям МО Приозерский муниципальный район составило </w:t>
      </w:r>
      <w:r w:rsidRPr="00395AF5">
        <w:rPr>
          <w:rFonts w:eastAsia="Calibri"/>
          <w:b/>
          <w:lang w:eastAsia="en-US"/>
        </w:rPr>
        <w:t>66 051,5 тыс</w:t>
      </w:r>
      <w:r w:rsidRPr="00DC37A2">
        <w:rPr>
          <w:rFonts w:eastAsia="Calibri"/>
          <w:b/>
          <w:lang w:eastAsia="en-US"/>
        </w:rPr>
        <w:t>. руб</w:t>
      </w:r>
      <w:r>
        <w:rPr>
          <w:rFonts w:eastAsia="Calibri"/>
          <w:lang w:eastAsia="en-US"/>
        </w:rPr>
        <w:t xml:space="preserve">. </w:t>
      </w:r>
      <w:r w:rsidRPr="00C11691">
        <w:rPr>
          <w:rFonts w:eastAsia="Calibri"/>
          <w:shd w:val="clear" w:color="auto" w:fill="FFFFFF"/>
          <w:lang w:eastAsia="en-US"/>
        </w:rPr>
        <w:t xml:space="preserve">или </w:t>
      </w:r>
      <w:r w:rsidRPr="00C11691">
        <w:rPr>
          <w:rFonts w:eastAsia="Calibri"/>
          <w:b/>
          <w:shd w:val="clear" w:color="auto" w:fill="FFFFFF"/>
          <w:lang w:eastAsia="en-US"/>
        </w:rPr>
        <w:t>99,8%</w:t>
      </w:r>
      <w:r w:rsidRPr="00C11691">
        <w:rPr>
          <w:rFonts w:eastAsia="Calibri"/>
          <w:shd w:val="clear" w:color="auto" w:fill="FFFFFF"/>
          <w:lang w:eastAsia="en-US"/>
        </w:rPr>
        <w:t xml:space="preserve"> от</w:t>
      </w:r>
      <w:r>
        <w:rPr>
          <w:rFonts w:eastAsia="Calibri"/>
          <w:lang w:eastAsia="en-US"/>
        </w:rPr>
        <w:t xml:space="preserve"> предусмотренного объема финансирования на 2019 год, из них за счет средств:</w:t>
      </w:r>
    </w:p>
    <w:p w:rsidR="008A06CB" w:rsidRPr="00416ECC" w:rsidRDefault="008A06CB" w:rsidP="0041368C">
      <w:pPr>
        <w:numPr>
          <w:ilvl w:val="0"/>
          <w:numId w:val="13"/>
        </w:numPr>
        <w:ind w:left="0" w:firstLine="426"/>
        <w:jc w:val="both"/>
        <w:rPr>
          <w:b/>
        </w:rPr>
      </w:pPr>
      <w:r>
        <w:lastRenderedPageBreak/>
        <w:t xml:space="preserve">местного бюджета – </w:t>
      </w:r>
      <w:r w:rsidRPr="00416ECC">
        <w:rPr>
          <w:b/>
        </w:rPr>
        <w:t>4</w:t>
      </w:r>
      <w:r>
        <w:rPr>
          <w:b/>
        </w:rPr>
        <w:t> 187,5</w:t>
      </w:r>
      <w:r w:rsidRPr="00416ECC">
        <w:rPr>
          <w:b/>
        </w:rPr>
        <w:t xml:space="preserve"> тыс. руб.</w:t>
      </w:r>
    </w:p>
    <w:p w:rsidR="008A06CB" w:rsidRPr="00571386" w:rsidRDefault="008A06CB" w:rsidP="0041368C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>
        <w:t xml:space="preserve">областного бюджета – </w:t>
      </w:r>
      <w:r w:rsidRPr="00BF51F2">
        <w:rPr>
          <w:b/>
        </w:rPr>
        <w:t>45 320,8 тыс. руб</w:t>
      </w:r>
      <w:r>
        <w:t xml:space="preserve">. </w:t>
      </w:r>
    </w:p>
    <w:p w:rsidR="008A06CB" w:rsidRPr="00A21F92" w:rsidRDefault="008A06CB" w:rsidP="0041368C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>
        <w:t xml:space="preserve">федерального бюджета  - </w:t>
      </w:r>
      <w:r w:rsidRPr="00BF51F2">
        <w:rPr>
          <w:b/>
        </w:rPr>
        <w:t>16 543,2 тыс. руб</w:t>
      </w:r>
      <w:r w:rsidRPr="00646393">
        <w:rPr>
          <w:b/>
        </w:rPr>
        <w:t>.</w:t>
      </w:r>
    </w:p>
    <w:p w:rsidR="00FC2829" w:rsidRPr="00347D72" w:rsidRDefault="00FC2829" w:rsidP="00FC2829">
      <w:pPr>
        <w:jc w:val="both"/>
        <w:rPr>
          <w:b/>
        </w:rPr>
      </w:pPr>
      <w:r>
        <w:t xml:space="preserve">       Общий объем неосвоенных законодательно утвержденных бюджетных ассигнований по госпрограммам составил  </w:t>
      </w:r>
      <w:r w:rsidRPr="00347D72">
        <w:rPr>
          <w:b/>
        </w:rPr>
        <w:t>136,0 тыс. руб</w:t>
      </w:r>
      <w:r>
        <w:t xml:space="preserve">. или </w:t>
      </w:r>
      <w:r w:rsidRPr="00347D72">
        <w:rPr>
          <w:b/>
        </w:rPr>
        <w:t>0,2%.</w:t>
      </w:r>
    </w:p>
    <w:p w:rsidR="00FC2829" w:rsidRPr="00347D72" w:rsidRDefault="00FC2829" w:rsidP="00FC2829">
      <w:pPr>
        <w:jc w:val="both"/>
        <w:rPr>
          <w:kern w:val="28"/>
        </w:rPr>
      </w:pPr>
      <w:r>
        <w:rPr>
          <w:kern w:val="28"/>
        </w:rPr>
        <w:t xml:space="preserve">      </w:t>
      </w:r>
      <w:r w:rsidRPr="00347D72">
        <w:rPr>
          <w:kern w:val="28"/>
        </w:rPr>
        <w:t xml:space="preserve">Невыполнение бюджетных ассигнований в полном объеме связано </w:t>
      </w:r>
      <w:r w:rsidRPr="00EC2B1B">
        <w:rPr>
          <w:kern w:val="28"/>
          <w:u w:val="single"/>
        </w:rPr>
        <w:t>с экономией</w:t>
      </w:r>
      <w:r w:rsidRPr="00347D72">
        <w:rPr>
          <w:kern w:val="28"/>
        </w:rPr>
        <w:t xml:space="preserve"> по итогам проведения </w:t>
      </w:r>
      <w:r>
        <w:rPr>
          <w:kern w:val="28"/>
        </w:rPr>
        <w:t>конкурентных процедур.</w:t>
      </w:r>
    </w:p>
    <w:p w:rsidR="00FC3C5E" w:rsidRDefault="00141A57" w:rsidP="00FC3C5E">
      <w:pPr>
        <w:ind w:firstLine="425"/>
        <w:jc w:val="both"/>
      </w:pPr>
      <w:r>
        <w:t xml:space="preserve">В целях реализации мероприятий по благоустройству  дворовых и общественных территорий (целевая статья </w:t>
      </w:r>
      <w:r w:rsidRPr="00FD2C40">
        <w:rPr>
          <w:rFonts w:eastAsia="MS Mincho"/>
          <w:b/>
          <w:color w:val="000000"/>
          <w:lang w:eastAsia="ja-JP"/>
        </w:rPr>
        <w:t>310</w:t>
      </w:r>
      <w:r w:rsidRPr="00966781">
        <w:rPr>
          <w:b/>
          <w:sz w:val="28"/>
          <w:szCs w:val="28"/>
        </w:rPr>
        <w:t>F2</w:t>
      </w:r>
      <w:r w:rsidRPr="00B6657F">
        <w:rPr>
          <w:rFonts w:eastAsia="MS Mincho"/>
          <w:b/>
          <w:color w:val="000000"/>
          <w:lang w:eastAsia="ja-JP"/>
        </w:rPr>
        <w:t>55550</w:t>
      </w:r>
      <w:r>
        <w:rPr>
          <w:rFonts w:eastAsia="MS Mincho"/>
          <w:b/>
          <w:color w:val="000000"/>
          <w:lang w:eastAsia="ja-JP"/>
        </w:rPr>
        <w:t xml:space="preserve">) </w:t>
      </w:r>
      <w:r>
        <w:t xml:space="preserve">в рамках муниципальных программ </w:t>
      </w:r>
      <w:r w:rsidRPr="00796577">
        <w:t>«Формирование комфортной городской среды</w:t>
      </w:r>
      <w:r>
        <w:t>»</w:t>
      </w:r>
      <w:r w:rsidRPr="00796577">
        <w:t xml:space="preserve"> </w:t>
      </w:r>
      <w:r>
        <w:t xml:space="preserve">по итогам 2019 городскими и сельскими поселениями МО Приозерский муниципальный район  было  заключено и  размещено в реестре контрактов </w:t>
      </w:r>
      <w:r w:rsidR="004C3ADA" w:rsidRPr="004C3ADA">
        <w:rPr>
          <w:b/>
        </w:rPr>
        <w:t>10</w:t>
      </w:r>
      <w:r w:rsidRPr="004C3ADA">
        <w:rPr>
          <w:b/>
        </w:rPr>
        <w:t xml:space="preserve"> контрактов </w:t>
      </w:r>
      <w:r w:rsidRPr="004C3ADA">
        <w:t xml:space="preserve"> на общую сумму  </w:t>
      </w:r>
      <w:r w:rsidR="004C3ADA" w:rsidRPr="004C3ADA">
        <w:rPr>
          <w:b/>
        </w:rPr>
        <w:t>66 051,5</w:t>
      </w:r>
      <w:r w:rsidRPr="004C3ADA">
        <w:rPr>
          <w:b/>
        </w:rPr>
        <w:t xml:space="preserve"> тыс. руб</w:t>
      </w:r>
      <w:r w:rsidRPr="00B258E0">
        <w:rPr>
          <w:b/>
        </w:rPr>
        <w:t>.</w:t>
      </w:r>
      <w:r>
        <w:rPr>
          <w:b/>
        </w:rPr>
        <w:t xml:space="preserve">  </w:t>
      </w:r>
      <w:r w:rsidRPr="00966781">
        <w:t>(</w:t>
      </w:r>
      <w:r>
        <w:rPr>
          <w:rFonts w:cs="Times New Roman,Bold"/>
          <w:bCs/>
          <w:szCs w:val="32"/>
        </w:rPr>
        <w:t xml:space="preserve">По данным информации , размещенной </w:t>
      </w:r>
      <w:r w:rsidRPr="00DA168B">
        <w:t>официальном сайте Единой информационной системы</w:t>
      </w:r>
      <w:r>
        <w:t xml:space="preserve"> </w:t>
      </w:r>
      <w:r w:rsidRPr="00966781">
        <w:rPr>
          <w:rStyle w:val="a5"/>
          <w:color w:val="auto"/>
        </w:rPr>
        <w:t>(</w:t>
      </w:r>
      <w:hyperlink r:id="rId13" w:history="1">
        <w:r w:rsidRPr="00966781">
          <w:rPr>
            <w:rStyle w:val="a5"/>
            <w:color w:val="auto"/>
            <w:lang w:val="en-US"/>
          </w:rPr>
          <w:t>www</w:t>
        </w:r>
        <w:r w:rsidRPr="00966781">
          <w:rPr>
            <w:rStyle w:val="a5"/>
            <w:color w:val="auto"/>
          </w:rPr>
          <w:t>.</w:t>
        </w:r>
        <w:r w:rsidRPr="00966781">
          <w:rPr>
            <w:rStyle w:val="a5"/>
            <w:color w:val="auto"/>
            <w:lang w:val="en-US"/>
          </w:rPr>
          <w:t>zakupki</w:t>
        </w:r>
        <w:r w:rsidRPr="00966781">
          <w:rPr>
            <w:rStyle w:val="a5"/>
            <w:color w:val="auto"/>
          </w:rPr>
          <w:t>.</w:t>
        </w:r>
        <w:r w:rsidRPr="00966781">
          <w:rPr>
            <w:rStyle w:val="a5"/>
            <w:color w:val="auto"/>
            <w:lang w:val="en-US"/>
          </w:rPr>
          <w:t>gov</w:t>
        </w:r>
        <w:r w:rsidRPr="00966781">
          <w:rPr>
            <w:rStyle w:val="a5"/>
            <w:color w:val="auto"/>
          </w:rPr>
          <w:t>.</w:t>
        </w:r>
        <w:r w:rsidRPr="00966781">
          <w:rPr>
            <w:rStyle w:val="a5"/>
            <w:color w:val="auto"/>
            <w:lang w:val="en-US"/>
          </w:rPr>
          <w:t>ru</w:t>
        </w:r>
      </w:hyperlink>
      <w:r w:rsidRPr="00966781">
        <w:rPr>
          <w:rStyle w:val="a5"/>
          <w:color w:val="auto"/>
          <w:u w:val="none"/>
        </w:rPr>
        <w:t xml:space="preserve">). </w:t>
      </w:r>
      <w:r w:rsidRPr="00966781">
        <w:t xml:space="preserve">  </w:t>
      </w:r>
    </w:p>
    <w:p w:rsidR="00FC3C5E" w:rsidRDefault="00FC3C5E" w:rsidP="00FC3C5E">
      <w:pPr>
        <w:tabs>
          <w:tab w:val="left" w:pos="851"/>
        </w:tabs>
        <w:ind w:firstLine="426"/>
        <w:jc w:val="both"/>
        <w:rPr>
          <w:lang w:eastAsia="en-US"/>
        </w:rPr>
      </w:pPr>
      <w:r w:rsidRPr="005007F3">
        <w:rPr>
          <w:b/>
        </w:rPr>
        <w:t>Экономия бюджетных средств</w:t>
      </w:r>
      <w:r>
        <w:rPr>
          <w:i/>
        </w:rPr>
        <w:t>,</w:t>
      </w:r>
      <w:r w:rsidRPr="00B9059B">
        <w:t xml:space="preserve"> в процессе осуществления закупок</w:t>
      </w:r>
      <w:r>
        <w:t xml:space="preserve"> в рамках реализации регионального проекта </w:t>
      </w:r>
      <w:r w:rsidRPr="00C8737E">
        <w:t>«Формирование комфортной городской среды»</w:t>
      </w:r>
      <w:r>
        <w:t xml:space="preserve"> (определяемая как разность между суммарным значением начальных (максимальных) цен контрактов и общей стоимостью контрактов) по </w:t>
      </w:r>
      <w:r w:rsidRPr="00B9059B">
        <w:t xml:space="preserve">итогам </w:t>
      </w:r>
      <w:r>
        <w:t>2019 года</w:t>
      </w:r>
      <w:r w:rsidRPr="00B9059B">
        <w:t xml:space="preserve"> составила </w:t>
      </w:r>
      <w:r>
        <w:t xml:space="preserve">в целом по всем поселениям  </w:t>
      </w:r>
      <w:r w:rsidRPr="00256029">
        <w:rPr>
          <w:b/>
        </w:rPr>
        <w:t>136,0 тыс.</w:t>
      </w:r>
      <w:r w:rsidRPr="00001FAA">
        <w:rPr>
          <w:b/>
        </w:rPr>
        <w:t xml:space="preserve"> руб</w:t>
      </w:r>
      <w:r>
        <w:rPr>
          <w:b/>
        </w:rPr>
        <w:t xml:space="preserve">. или  0,2% </w:t>
      </w:r>
      <w:r w:rsidRPr="0090629E">
        <w:t>от общей суммы размещенных закупок</w:t>
      </w:r>
      <w:r>
        <w:t>.</w:t>
      </w:r>
    </w:p>
    <w:p w:rsidR="004921FC" w:rsidRPr="00A97536" w:rsidRDefault="004921FC" w:rsidP="0041368C">
      <w:pPr>
        <w:numPr>
          <w:ilvl w:val="0"/>
          <w:numId w:val="18"/>
        </w:numPr>
        <w:tabs>
          <w:tab w:val="left" w:pos="851"/>
        </w:tabs>
        <w:ind w:left="0" w:firstLine="426"/>
        <w:jc w:val="both"/>
        <w:rPr>
          <w:lang w:eastAsia="en-US"/>
        </w:rPr>
      </w:pPr>
      <w:r w:rsidRPr="00A97536">
        <w:rPr>
          <w:lang w:eastAsia="en-US"/>
        </w:rPr>
        <w:t xml:space="preserve">В 2019 году по итогам реализации мероприятий </w:t>
      </w:r>
      <w:r>
        <w:rPr>
          <w:lang w:eastAsia="en-US"/>
        </w:rPr>
        <w:t>р</w:t>
      </w:r>
      <w:r w:rsidRPr="00A97536">
        <w:rPr>
          <w:bCs/>
        </w:rPr>
        <w:t>егиональн</w:t>
      </w:r>
      <w:r>
        <w:rPr>
          <w:bCs/>
        </w:rPr>
        <w:t xml:space="preserve">ого </w:t>
      </w:r>
      <w:r w:rsidRPr="00A97536">
        <w:rPr>
          <w:bCs/>
        </w:rPr>
        <w:t>проект</w:t>
      </w:r>
      <w:r>
        <w:rPr>
          <w:bCs/>
        </w:rPr>
        <w:t>а</w:t>
      </w:r>
      <w:r w:rsidRPr="00A97536">
        <w:rPr>
          <w:bCs/>
        </w:rPr>
        <w:t xml:space="preserve"> «</w:t>
      </w:r>
      <w:r w:rsidRPr="00A97536">
        <w:t>Формирование комфортной городской среды» в рамках МП «Формирование комфортной городской среды»</w:t>
      </w:r>
      <w:r>
        <w:t xml:space="preserve"> </w:t>
      </w:r>
      <w:r w:rsidRPr="00A97536">
        <w:rPr>
          <w:lang w:eastAsia="en-US"/>
        </w:rPr>
        <w:t xml:space="preserve"> осуществлено</w:t>
      </w:r>
      <w:r>
        <w:rPr>
          <w:lang w:eastAsia="en-US"/>
        </w:rPr>
        <w:t xml:space="preserve"> благоустройство </w:t>
      </w:r>
      <w:r w:rsidRPr="00A97536">
        <w:rPr>
          <w:b/>
          <w:lang w:eastAsia="en-US"/>
        </w:rPr>
        <w:t>9 территорий</w:t>
      </w:r>
      <w:r>
        <w:rPr>
          <w:lang w:eastAsia="en-US"/>
        </w:rPr>
        <w:t xml:space="preserve">  в Приозерском районе</w:t>
      </w:r>
      <w:r w:rsidRPr="00A97536">
        <w:rPr>
          <w:lang w:eastAsia="en-US"/>
        </w:rPr>
        <w:t>:</w:t>
      </w:r>
    </w:p>
    <w:p w:rsidR="004921FC" w:rsidRDefault="004921FC" w:rsidP="0041368C">
      <w:pPr>
        <w:numPr>
          <w:ilvl w:val="0"/>
          <w:numId w:val="14"/>
        </w:numPr>
        <w:ind w:left="0" w:firstLine="425"/>
        <w:jc w:val="both"/>
        <w:rPr>
          <w:lang w:eastAsia="en-US"/>
        </w:rPr>
      </w:pPr>
      <w:r>
        <w:rPr>
          <w:lang w:eastAsia="en-US"/>
        </w:rPr>
        <w:t xml:space="preserve">Благоустройство дворовых территорий – в количестве </w:t>
      </w:r>
      <w:r w:rsidRPr="00A97536">
        <w:rPr>
          <w:b/>
          <w:lang w:eastAsia="en-US"/>
        </w:rPr>
        <w:t>6 ед</w:t>
      </w:r>
      <w:r>
        <w:rPr>
          <w:lang w:eastAsia="en-US"/>
        </w:rPr>
        <w:t>.; (Приозерское городское поселение; Кузнечнинское городское поселение; Сосновское сельское поселение; Красноозерное</w:t>
      </w:r>
      <w:bookmarkStart w:id="0" w:name="_GoBack"/>
      <w:bookmarkEnd w:id="0"/>
      <w:r>
        <w:rPr>
          <w:lang w:eastAsia="en-US"/>
        </w:rPr>
        <w:t xml:space="preserve"> сельское поселение; Ромашкинское сельское поселение).</w:t>
      </w:r>
    </w:p>
    <w:p w:rsidR="004921FC" w:rsidRDefault="004921FC" w:rsidP="0041368C">
      <w:pPr>
        <w:numPr>
          <w:ilvl w:val="0"/>
          <w:numId w:val="14"/>
        </w:numPr>
        <w:ind w:left="0" w:firstLine="425"/>
        <w:jc w:val="both"/>
        <w:rPr>
          <w:lang w:eastAsia="en-US"/>
        </w:rPr>
      </w:pPr>
      <w:r>
        <w:rPr>
          <w:lang w:eastAsia="en-US"/>
        </w:rPr>
        <w:t xml:space="preserve">Благоустройство общественных территорий – в количестве </w:t>
      </w:r>
      <w:r w:rsidRPr="00A97536">
        <w:rPr>
          <w:b/>
          <w:lang w:eastAsia="en-US"/>
        </w:rPr>
        <w:t>3 ед</w:t>
      </w:r>
      <w:r>
        <w:rPr>
          <w:lang w:eastAsia="en-US"/>
        </w:rPr>
        <w:t>. (Приозерское городское поселение; Красноозерное сельское поселение; Плодовское сельское поселение).</w:t>
      </w:r>
    </w:p>
    <w:p w:rsidR="0039236F" w:rsidRPr="00D94694" w:rsidRDefault="004921FC" w:rsidP="0039236F">
      <w:pPr>
        <w:ind w:firstLine="426"/>
        <w:jc w:val="both"/>
        <w:rPr>
          <w:b/>
        </w:rPr>
      </w:pPr>
      <w:r>
        <w:rPr>
          <w:lang w:eastAsia="en-US"/>
        </w:rPr>
        <w:t xml:space="preserve">Таким образом, планируемые показатели Программ </w:t>
      </w:r>
      <w:r w:rsidRPr="00644ADC">
        <w:t>формирования современной городской среды</w:t>
      </w:r>
      <w:r w:rsidRPr="00644AD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>
        <w:rPr>
          <w:lang w:eastAsia="en-US"/>
        </w:rPr>
        <w:t>исполнены в полном объеме</w:t>
      </w:r>
      <w:r w:rsidR="0039236F">
        <w:rPr>
          <w:lang w:eastAsia="en-US"/>
        </w:rPr>
        <w:t xml:space="preserve"> на </w:t>
      </w:r>
      <w:r w:rsidR="0039236F" w:rsidRPr="0039236F">
        <w:rPr>
          <w:b/>
          <w:lang w:eastAsia="en-US"/>
        </w:rPr>
        <w:t>100,0%</w:t>
      </w:r>
      <w:r w:rsidRPr="0039236F">
        <w:rPr>
          <w:b/>
          <w:lang w:eastAsia="en-US"/>
        </w:rPr>
        <w:t>.</w:t>
      </w:r>
      <w:r>
        <w:rPr>
          <w:lang w:eastAsia="en-US"/>
        </w:rPr>
        <w:t xml:space="preserve"> Программные мероприятия в 2019 году реализованы полностью. </w:t>
      </w:r>
    </w:p>
    <w:p w:rsidR="004921FC" w:rsidRDefault="004921FC" w:rsidP="0039236F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Cs/>
        </w:rPr>
        <w:t xml:space="preserve">       Реализация  Программ </w:t>
      </w:r>
      <w:r w:rsidRPr="00644ADC">
        <w:t>формирования современной городской среды</w:t>
      </w:r>
      <w:r w:rsidRPr="00644ADC">
        <w:rPr>
          <w:rFonts w:eastAsia="Calibri"/>
          <w:lang w:eastAsia="en-US"/>
        </w:rPr>
        <w:t xml:space="preserve"> </w:t>
      </w:r>
      <w:r>
        <w:rPr>
          <w:bCs/>
        </w:rPr>
        <w:t>на территории муниципального образования Приозерский муниципальный район соответствует запланированным результатам при запланированном объеме расходов.</w:t>
      </w:r>
      <w:r w:rsidRPr="004C154E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921FC" w:rsidRDefault="004921FC" w:rsidP="0039236F">
      <w:pPr>
        <w:ind w:firstLine="426"/>
        <w:jc w:val="both"/>
        <w:rPr>
          <w:color w:val="000000"/>
        </w:rPr>
      </w:pPr>
      <w:r w:rsidRPr="004C154E">
        <w:rPr>
          <w:color w:val="000000"/>
        </w:rPr>
        <w:t xml:space="preserve">Оценивая эффективность использования бюджетных средств, установлено – средства, выделенные на исполнение </w:t>
      </w:r>
      <w:r>
        <w:rPr>
          <w:color w:val="000000"/>
        </w:rPr>
        <w:t xml:space="preserve"> П</w:t>
      </w:r>
      <w:r w:rsidRPr="004C154E">
        <w:rPr>
          <w:color w:val="000000"/>
        </w:rPr>
        <w:t>рограмм, израсходованы на задачи, которые  установлены в программ</w:t>
      </w:r>
      <w:r>
        <w:rPr>
          <w:color w:val="000000"/>
        </w:rPr>
        <w:t>ах</w:t>
      </w:r>
      <w:r w:rsidRPr="004C154E">
        <w:rPr>
          <w:color w:val="000000"/>
        </w:rPr>
        <w:t xml:space="preserve"> и достигнуты в полном объеме в ходе исполнения программных мероприятий</w:t>
      </w:r>
      <w:r>
        <w:rPr>
          <w:color w:val="000000"/>
        </w:rPr>
        <w:t>.</w:t>
      </w:r>
    </w:p>
    <w:p w:rsidR="0039236F" w:rsidRDefault="0039236F" w:rsidP="0041368C">
      <w:pPr>
        <w:numPr>
          <w:ilvl w:val="0"/>
          <w:numId w:val="18"/>
        </w:numPr>
        <w:tabs>
          <w:tab w:val="left" w:pos="851"/>
        </w:tabs>
        <w:ind w:left="0" w:firstLine="426"/>
        <w:jc w:val="both"/>
      </w:pPr>
      <w:r>
        <w:rPr>
          <w:bCs/>
        </w:rPr>
        <w:t xml:space="preserve">В целях реализации Федерального проекта </w:t>
      </w:r>
      <w:r w:rsidRPr="003455C8">
        <w:rPr>
          <w:bCs/>
        </w:rPr>
        <w:t>«Обеспечение устойчивого сокращения непригодного для проживания жилищного фонда»</w:t>
      </w:r>
      <w:r>
        <w:rPr>
          <w:bCs/>
        </w:rPr>
        <w:t xml:space="preserve"> (регионального проекта </w:t>
      </w:r>
      <w:r w:rsidRPr="00820BB9">
        <w:rPr>
          <w:bCs/>
        </w:rPr>
        <w:t>«Обеспечение устойчивого сокращения непригодного для проживания жилищного фонда»</w:t>
      </w:r>
      <w:r>
        <w:rPr>
          <w:bCs/>
        </w:rPr>
        <w:t xml:space="preserve">) </w:t>
      </w:r>
      <w:r w:rsidRPr="008418D0">
        <w:rPr>
          <w:b/>
          <w:bCs/>
        </w:rPr>
        <w:t xml:space="preserve"> </w:t>
      </w:r>
      <w:r w:rsidRPr="00820BB9">
        <w:rPr>
          <w:bCs/>
        </w:rPr>
        <w:t>в трех поселениях  МО Приозерский муниципальный район (</w:t>
      </w:r>
      <w:r>
        <w:rPr>
          <w:bCs/>
        </w:rPr>
        <w:t xml:space="preserve"> </w:t>
      </w:r>
      <w:r w:rsidRPr="00820BB9">
        <w:rPr>
          <w:bCs/>
        </w:rPr>
        <w:t>МО Кузнечнинское сельское поселение</w:t>
      </w:r>
      <w:r>
        <w:rPr>
          <w:bCs/>
        </w:rPr>
        <w:t xml:space="preserve">, МО Сосновское сельское поселение, МО Громовское сельское поселение)  утверждены муниципальные программы «Обеспечение качественным жильем граждан на территории муниципального образования» </w:t>
      </w:r>
      <w:r w:rsidRPr="00BE3C5C">
        <w:t>подпрограмма</w:t>
      </w:r>
      <w:r w:rsidRPr="00BE3C5C">
        <w:rPr>
          <w:b/>
        </w:rPr>
        <w:t xml:space="preserve"> «Переселение граждан из  аварийного жилищного фонда</w:t>
      </w:r>
      <w:r>
        <w:rPr>
          <w:b/>
        </w:rPr>
        <w:t>» (</w:t>
      </w:r>
      <w:r>
        <w:rPr>
          <w:bCs/>
        </w:rPr>
        <w:t>целевая статья - 241</w:t>
      </w:r>
      <w:r w:rsidRPr="00B6657F">
        <w:rPr>
          <w:rFonts w:eastAsia="MS Mincho"/>
          <w:b/>
          <w:color w:val="000000"/>
          <w:lang w:val="en-US" w:eastAsia="ja-JP"/>
        </w:rPr>
        <w:t>F</w:t>
      </w:r>
      <w:r>
        <w:rPr>
          <w:rFonts w:eastAsia="MS Mincho"/>
          <w:b/>
          <w:color w:val="000000"/>
          <w:lang w:eastAsia="ja-JP"/>
        </w:rPr>
        <w:t>300000)</w:t>
      </w:r>
    </w:p>
    <w:p w:rsidR="00E94C4C" w:rsidRPr="00A73EBB" w:rsidRDefault="00E94C4C" w:rsidP="0041368C">
      <w:pPr>
        <w:numPr>
          <w:ilvl w:val="0"/>
          <w:numId w:val="18"/>
        </w:numPr>
        <w:tabs>
          <w:tab w:val="left" w:pos="851"/>
        </w:tabs>
        <w:ind w:left="0" w:firstLine="426"/>
        <w:jc w:val="both"/>
        <w:rPr>
          <w:rFonts w:eastAsia="Calibri"/>
          <w:lang w:eastAsia="en-US"/>
        </w:rPr>
      </w:pPr>
      <w:r>
        <w:t xml:space="preserve">По информации, </w:t>
      </w:r>
      <w:r w:rsidRPr="00A73EBB">
        <w:t xml:space="preserve">представленной главными распорядителями бюджетных средств (бюджетная отчетность  по состоянию на 01.01.2020 года (ф. 0503128-НП) ) кассовое исполнение расходов на реализацию мероприятий  </w:t>
      </w:r>
      <w:r w:rsidRPr="00A73EBB">
        <w:rPr>
          <w:bCs/>
        </w:rPr>
        <w:t xml:space="preserve">Подпрограммы  </w:t>
      </w:r>
      <w:r w:rsidRPr="00A73EBB">
        <w:t xml:space="preserve">«Переселение граждан из  аварийного жилищного фонда» </w:t>
      </w:r>
      <w:r w:rsidRPr="00A73EBB">
        <w:rPr>
          <w:rFonts w:eastAsia="Calibri"/>
          <w:lang w:eastAsia="en-US"/>
        </w:rPr>
        <w:t xml:space="preserve"> по всем городским и сельским поселениям МО </w:t>
      </w:r>
      <w:r w:rsidRPr="00A73EBB">
        <w:rPr>
          <w:rFonts w:eastAsia="Calibri"/>
          <w:lang w:eastAsia="en-US"/>
        </w:rPr>
        <w:lastRenderedPageBreak/>
        <w:t xml:space="preserve">Приозерский муниципальный район составило </w:t>
      </w:r>
      <w:r w:rsidRPr="006714B3">
        <w:rPr>
          <w:rFonts w:eastAsia="Calibri"/>
          <w:b/>
          <w:lang w:eastAsia="en-US"/>
        </w:rPr>
        <w:t>10 712,4 тыс.</w:t>
      </w:r>
      <w:r w:rsidRPr="00A73EBB">
        <w:rPr>
          <w:rFonts w:eastAsia="Calibri"/>
          <w:b/>
          <w:lang w:eastAsia="en-US"/>
        </w:rPr>
        <w:t xml:space="preserve"> руб</w:t>
      </w:r>
      <w:r w:rsidRPr="00A73EBB">
        <w:rPr>
          <w:rFonts w:eastAsia="Calibri"/>
          <w:lang w:eastAsia="en-US"/>
        </w:rPr>
        <w:t xml:space="preserve">. </w:t>
      </w:r>
      <w:r w:rsidRPr="00A73EBB">
        <w:rPr>
          <w:rFonts w:eastAsia="Calibri"/>
          <w:shd w:val="clear" w:color="auto" w:fill="FFFFFF"/>
          <w:lang w:eastAsia="en-US"/>
        </w:rPr>
        <w:t xml:space="preserve">или </w:t>
      </w:r>
      <w:r w:rsidRPr="006714B3">
        <w:rPr>
          <w:rFonts w:eastAsia="Calibri"/>
          <w:b/>
          <w:shd w:val="clear" w:color="auto" w:fill="FFFFFF"/>
          <w:lang w:eastAsia="en-US"/>
        </w:rPr>
        <w:t>43,4%</w:t>
      </w:r>
      <w:r w:rsidRPr="00A73EBB">
        <w:rPr>
          <w:rFonts w:eastAsia="Calibri"/>
          <w:shd w:val="clear" w:color="auto" w:fill="FFFFFF"/>
          <w:lang w:eastAsia="en-US"/>
        </w:rPr>
        <w:t xml:space="preserve"> от</w:t>
      </w:r>
      <w:r w:rsidRPr="00A73EBB">
        <w:rPr>
          <w:rFonts w:eastAsia="Calibri"/>
          <w:lang w:eastAsia="en-US"/>
        </w:rPr>
        <w:t xml:space="preserve"> предусмотренного объема финансирования на 2019 год, из них за счет средств:</w:t>
      </w:r>
    </w:p>
    <w:p w:rsidR="00E94C4C" w:rsidRPr="00416ECC" w:rsidRDefault="00E94C4C" w:rsidP="0041368C">
      <w:pPr>
        <w:numPr>
          <w:ilvl w:val="0"/>
          <w:numId w:val="21"/>
        </w:numPr>
        <w:ind w:left="0" w:firstLine="426"/>
        <w:jc w:val="both"/>
        <w:rPr>
          <w:b/>
        </w:rPr>
      </w:pPr>
      <w:r w:rsidRPr="00A73EBB">
        <w:t xml:space="preserve">местного бюджета – </w:t>
      </w:r>
      <w:r w:rsidRPr="006714B3">
        <w:rPr>
          <w:b/>
        </w:rPr>
        <w:t>633,3 тыс.</w:t>
      </w:r>
      <w:r w:rsidRPr="00416ECC">
        <w:rPr>
          <w:b/>
        </w:rPr>
        <w:t xml:space="preserve"> руб.</w:t>
      </w:r>
    </w:p>
    <w:p w:rsidR="00E94C4C" w:rsidRPr="00571386" w:rsidRDefault="00E94C4C" w:rsidP="0041368C">
      <w:pPr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>
        <w:t xml:space="preserve">областного бюджета – </w:t>
      </w:r>
      <w:r w:rsidRPr="006714B3">
        <w:rPr>
          <w:b/>
        </w:rPr>
        <w:t>3 185,9 тыс. руб</w:t>
      </w:r>
      <w:r>
        <w:t xml:space="preserve">. </w:t>
      </w:r>
    </w:p>
    <w:p w:rsidR="00E94C4C" w:rsidRPr="00A21F92" w:rsidRDefault="00E94C4C" w:rsidP="0041368C">
      <w:pPr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rFonts w:eastAsia="TimesNewRomanPSMT"/>
        </w:rPr>
      </w:pPr>
      <w:r>
        <w:t xml:space="preserve">фонд содействия реформированию ЖКХ  </w:t>
      </w:r>
      <w:r w:rsidRPr="006714B3">
        <w:rPr>
          <w:b/>
        </w:rPr>
        <w:t>- 6 893,2 тыс</w:t>
      </w:r>
      <w:r w:rsidRPr="00BF51F2">
        <w:rPr>
          <w:b/>
        </w:rPr>
        <w:t>. руб</w:t>
      </w:r>
      <w:r w:rsidRPr="00646393">
        <w:rPr>
          <w:b/>
        </w:rPr>
        <w:t>.</w:t>
      </w:r>
    </w:p>
    <w:p w:rsidR="00E94C4C" w:rsidRDefault="00E94C4C" w:rsidP="00E94C4C">
      <w:pPr>
        <w:spacing w:line="120" w:lineRule="auto"/>
        <w:ind w:firstLine="425"/>
        <w:jc w:val="both"/>
      </w:pPr>
    </w:p>
    <w:p w:rsidR="00E94C4C" w:rsidRPr="005748C3" w:rsidRDefault="00E94C4C" w:rsidP="00E94C4C">
      <w:pPr>
        <w:ind w:firstLine="426"/>
        <w:jc w:val="both"/>
        <w:rPr>
          <w:b/>
        </w:rPr>
      </w:pPr>
      <w:r>
        <w:t xml:space="preserve">Общий объем неосвоенных законодательно утвержденных бюджетных ассигнований по подпрограммам составил  </w:t>
      </w:r>
      <w:r w:rsidRPr="005748C3">
        <w:rPr>
          <w:b/>
        </w:rPr>
        <w:t>13 948,0 тыс. руб</w:t>
      </w:r>
      <w:r>
        <w:t xml:space="preserve">. или  </w:t>
      </w:r>
      <w:r w:rsidRPr="005748C3">
        <w:rPr>
          <w:b/>
        </w:rPr>
        <w:t>56,6%.</w:t>
      </w:r>
    </w:p>
    <w:p w:rsidR="00E94C4C" w:rsidRDefault="00E94C4C" w:rsidP="00E94C4C">
      <w:pPr>
        <w:pStyle w:val="ConsPlusNormal"/>
        <w:ind w:firstLine="426"/>
        <w:jc w:val="both"/>
        <w:rPr>
          <w:kern w:val="28"/>
        </w:rPr>
      </w:pPr>
      <w:r>
        <w:rPr>
          <w:rFonts w:ascii="Times New Roman" w:hAnsi="Times New Roman" w:cs="Times New Roman"/>
          <w:sz w:val="23"/>
          <w:szCs w:val="23"/>
        </w:rPr>
        <w:t xml:space="preserve">Анализ освоения выделенных бюджетных средств на реализацию мероприятий Подпрограммы </w:t>
      </w:r>
      <w:r w:rsidRPr="00132D81">
        <w:rPr>
          <w:rFonts w:ascii="Times New Roman" w:hAnsi="Times New Roman" w:cs="Times New Roman"/>
          <w:sz w:val="24"/>
          <w:szCs w:val="24"/>
        </w:rPr>
        <w:t xml:space="preserve">переселения граждан из аварийного жилищного фонда в разрезе </w:t>
      </w:r>
      <w:r w:rsidRPr="00132D81">
        <w:rPr>
          <w:rFonts w:ascii="Times New Roman" w:hAnsi="Times New Roman" w:cs="Times New Roman"/>
          <w:kern w:val="28"/>
          <w:sz w:val="24"/>
          <w:szCs w:val="24"/>
        </w:rPr>
        <w:t xml:space="preserve"> городских и сельских поселений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показал, что в МО Сосновское сельское поселение кассовые расходы на указанные цели в отчетном периоде не произведены. Бюджетные средства в сумме </w:t>
      </w:r>
      <w:r w:rsidRPr="00D66631">
        <w:rPr>
          <w:rFonts w:ascii="Times New Roman" w:hAnsi="Times New Roman" w:cs="Times New Roman"/>
          <w:kern w:val="28"/>
          <w:sz w:val="24"/>
          <w:szCs w:val="24"/>
        </w:rPr>
        <w:t>12 386,5 тыс. руб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 в полном объеме остались </w:t>
      </w:r>
      <w:r w:rsidRPr="00491510">
        <w:rPr>
          <w:rFonts w:ascii="Times New Roman" w:hAnsi="Times New Roman" w:cs="Times New Roman"/>
          <w:kern w:val="28"/>
          <w:sz w:val="24"/>
          <w:szCs w:val="24"/>
          <w:u w:val="single"/>
        </w:rPr>
        <w:t>не освоенными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E94C4C" w:rsidRDefault="00E94C4C" w:rsidP="00FC3C5E">
      <w:pPr>
        <w:ind w:firstLine="425"/>
        <w:jc w:val="both"/>
        <w:rPr>
          <w:kern w:val="28"/>
        </w:rPr>
      </w:pPr>
      <w:r w:rsidRPr="00347D72">
        <w:rPr>
          <w:kern w:val="28"/>
        </w:rPr>
        <w:t xml:space="preserve">Невыполнение бюджетных ассигнований в </w:t>
      </w:r>
      <w:r>
        <w:rPr>
          <w:kern w:val="28"/>
        </w:rPr>
        <w:t xml:space="preserve">МО Кузнечнинское городское  поселение и МО Громовское сельское поселение </w:t>
      </w:r>
      <w:r w:rsidRPr="00347D72">
        <w:rPr>
          <w:kern w:val="28"/>
        </w:rPr>
        <w:t xml:space="preserve">полном объеме связано </w:t>
      </w:r>
      <w:r w:rsidRPr="00EC2B1B">
        <w:rPr>
          <w:kern w:val="28"/>
          <w:u w:val="single"/>
        </w:rPr>
        <w:t>с экономией</w:t>
      </w:r>
      <w:r w:rsidRPr="00347D72">
        <w:rPr>
          <w:kern w:val="28"/>
        </w:rPr>
        <w:t xml:space="preserve"> по итогам проведения </w:t>
      </w:r>
      <w:r>
        <w:rPr>
          <w:kern w:val="28"/>
        </w:rPr>
        <w:t>конкурентных процедур.</w:t>
      </w:r>
    </w:p>
    <w:p w:rsidR="000367EF" w:rsidRDefault="000367EF" w:rsidP="0041368C">
      <w:pPr>
        <w:numPr>
          <w:ilvl w:val="0"/>
          <w:numId w:val="18"/>
        </w:numPr>
        <w:tabs>
          <w:tab w:val="left" w:pos="851"/>
        </w:tabs>
        <w:ind w:left="0" w:firstLine="425"/>
        <w:jc w:val="both"/>
        <w:rPr>
          <w:lang w:eastAsia="en-US"/>
        </w:rPr>
      </w:pPr>
      <w:r>
        <w:t xml:space="preserve">В целях реализации мероприятий по переселению граждан из аварийного жилищного фонда  (целевая статья   </w:t>
      </w:r>
      <w:r w:rsidRPr="0073266B">
        <w:rPr>
          <w:b/>
        </w:rPr>
        <w:t>241F3</w:t>
      </w:r>
      <w:r>
        <w:rPr>
          <w:b/>
        </w:rPr>
        <w:t>300000</w:t>
      </w:r>
      <w:r w:rsidRPr="0073266B">
        <w:rPr>
          <w:rFonts w:eastAsia="MS Mincho"/>
          <w:color w:val="000000"/>
          <w:lang w:eastAsia="ja-JP"/>
        </w:rPr>
        <w:t>)</w:t>
      </w:r>
      <w:r>
        <w:rPr>
          <w:rFonts w:eastAsia="MS Mincho"/>
          <w:b/>
          <w:color w:val="000000"/>
          <w:lang w:eastAsia="ja-JP"/>
        </w:rPr>
        <w:t xml:space="preserve">  </w:t>
      </w:r>
      <w:r>
        <w:t xml:space="preserve">в рамках  Подпрограмм </w:t>
      </w:r>
      <w:r w:rsidRPr="0073266B">
        <w:rPr>
          <w:b/>
        </w:rPr>
        <w:t>«</w:t>
      </w:r>
      <w:r w:rsidRPr="00BE3C5C">
        <w:rPr>
          <w:b/>
        </w:rPr>
        <w:t>Переселение граждан из  аварийного жилищного фонда</w:t>
      </w:r>
      <w:r>
        <w:rPr>
          <w:b/>
        </w:rPr>
        <w:t xml:space="preserve">» </w:t>
      </w:r>
      <w:r>
        <w:t xml:space="preserve">по итогам 2019 городскими и сельскими поселениями МО Приозерский муниципальный район  было  заключено и  размещено в реестре контрактов  </w:t>
      </w:r>
      <w:r w:rsidRPr="003E7300">
        <w:rPr>
          <w:b/>
        </w:rPr>
        <w:t xml:space="preserve">6 </w:t>
      </w:r>
      <w:r>
        <w:rPr>
          <w:b/>
        </w:rPr>
        <w:t xml:space="preserve"> </w:t>
      </w:r>
      <w:r w:rsidRPr="003E7300">
        <w:rPr>
          <w:b/>
        </w:rPr>
        <w:t xml:space="preserve">контрактов </w:t>
      </w:r>
      <w:r w:rsidRPr="003E7300">
        <w:t xml:space="preserve"> на общую сумму  </w:t>
      </w:r>
      <w:r w:rsidRPr="003E7300">
        <w:rPr>
          <w:b/>
        </w:rPr>
        <w:t>10 712,4 тыс. руб.</w:t>
      </w:r>
      <w:r>
        <w:rPr>
          <w:b/>
        </w:rPr>
        <w:t xml:space="preserve">  </w:t>
      </w:r>
      <w:r w:rsidRPr="003E7300">
        <w:t>для приобретения жилых помещений (квартир) в собственность муниципальных образований</w:t>
      </w:r>
      <w:r>
        <w:t xml:space="preserve"> </w:t>
      </w:r>
      <w:r w:rsidRPr="003E7300">
        <w:rPr>
          <w:b/>
        </w:rPr>
        <w:t xml:space="preserve">. </w:t>
      </w:r>
      <w:r w:rsidRPr="003E7300">
        <w:t>(</w:t>
      </w:r>
      <w:r w:rsidRPr="003E7300">
        <w:rPr>
          <w:rFonts w:cs="Times New Roman,Bold"/>
          <w:bCs/>
          <w:szCs w:val="32"/>
        </w:rPr>
        <w:t xml:space="preserve">По данным информации , размещенной </w:t>
      </w:r>
      <w:r w:rsidRPr="003E7300">
        <w:t>официальном сайте Единой</w:t>
      </w:r>
      <w:r w:rsidRPr="00DA168B">
        <w:t xml:space="preserve"> информационной системы</w:t>
      </w:r>
      <w:r>
        <w:t xml:space="preserve"> </w:t>
      </w:r>
      <w:r w:rsidRPr="00966781">
        <w:rPr>
          <w:rStyle w:val="a5"/>
          <w:color w:val="auto"/>
        </w:rPr>
        <w:t>(</w:t>
      </w:r>
      <w:hyperlink r:id="rId14" w:history="1">
        <w:r w:rsidRPr="00966781">
          <w:rPr>
            <w:rStyle w:val="a5"/>
            <w:color w:val="auto"/>
            <w:lang w:val="en-US"/>
          </w:rPr>
          <w:t>www</w:t>
        </w:r>
        <w:r w:rsidRPr="00966781">
          <w:rPr>
            <w:rStyle w:val="a5"/>
            <w:color w:val="auto"/>
          </w:rPr>
          <w:t>.</w:t>
        </w:r>
        <w:r w:rsidRPr="00966781">
          <w:rPr>
            <w:rStyle w:val="a5"/>
            <w:color w:val="auto"/>
            <w:lang w:val="en-US"/>
          </w:rPr>
          <w:t>zakupki</w:t>
        </w:r>
        <w:r w:rsidRPr="00966781">
          <w:rPr>
            <w:rStyle w:val="a5"/>
            <w:color w:val="auto"/>
          </w:rPr>
          <w:t>.</w:t>
        </w:r>
        <w:r w:rsidRPr="00966781">
          <w:rPr>
            <w:rStyle w:val="a5"/>
            <w:color w:val="auto"/>
            <w:lang w:val="en-US"/>
          </w:rPr>
          <w:t>gov</w:t>
        </w:r>
        <w:r w:rsidRPr="00966781">
          <w:rPr>
            <w:rStyle w:val="a5"/>
            <w:color w:val="auto"/>
          </w:rPr>
          <w:t>.</w:t>
        </w:r>
        <w:r w:rsidRPr="00966781">
          <w:rPr>
            <w:rStyle w:val="a5"/>
            <w:color w:val="auto"/>
            <w:lang w:val="en-US"/>
          </w:rPr>
          <w:t>ru</w:t>
        </w:r>
      </w:hyperlink>
      <w:r w:rsidRPr="00966781">
        <w:rPr>
          <w:rStyle w:val="a5"/>
          <w:color w:val="auto"/>
          <w:u w:val="none"/>
        </w:rPr>
        <w:t xml:space="preserve">). </w:t>
      </w:r>
      <w:r w:rsidRPr="00966781">
        <w:t xml:space="preserve">  </w:t>
      </w:r>
    </w:p>
    <w:p w:rsidR="00FC3C5E" w:rsidRDefault="00FC3C5E" w:rsidP="00FC3C5E">
      <w:pPr>
        <w:tabs>
          <w:tab w:val="left" w:pos="851"/>
        </w:tabs>
        <w:ind w:firstLine="426"/>
        <w:jc w:val="both"/>
        <w:rPr>
          <w:lang w:eastAsia="en-US"/>
        </w:rPr>
      </w:pPr>
      <w:r w:rsidRPr="006F3330">
        <w:rPr>
          <w:b/>
        </w:rPr>
        <w:t>Экономия бюджетных</w:t>
      </w:r>
      <w:r w:rsidRPr="005007F3">
        <w:rPr>
          <w:b/>
        </w:rPr>
        <w:t xml:space="preserve"> средств</w:t>
      </w:r>
      <w:r>
        <w:rPr>
          <w:i/>
        </w:rPr>
        <w:t>,</w:t>
      </w:r>
      <w:r w:rsidRPr="00B9059B">
        <w:t xml:space="preserve"> в процессе осуществления закупок</w:t>
      </w:r>
      <w:r>
        <w:t xml:space="preserve"> в рамках реализации  </w:t>
      </w:r>
      <w:r>
        <w:rPr>
          <w:bCs/>
        </w:rPr>
        <w:t xml:space="preserve">регионального проекта </w:t>
      </w:r>
      <w:r w:rsidRPr="00820BB9">
        <w:rPr>
          <w:bCs/>
        </w:rPr>
        <w:t>«Обеспечение устойчивого сокращения непригодного для проживания жилищного фонда»</w:t>
      </w:r>
      <w:r>
        <w:rPr>
          <w:bCs/>
        </w:rPr>
        <w:t xml:space="preserve"> </w:t>
      </w:r>
      <w:r>
        <w:t xml:space="preserve">(определяемая как разность между суммарным значением начальных (максимальных ) цен контрактов и общей стоимостью контрактов) по </w:t>
      </w:r>
      <w:r w:rsidRPr="00B9059B">
        <w:t xml:space="preserve">итогам </w:t>
      </w:r>
      <w:r>
        <w:t xml:space="preserve"> 2019 года составила  </w:t>
      </w:r>
      <w:r w:rsidRPr="00E0683A">
        <w:rPr>
          <w:b/>
        </w:rPr>
        <w:t>1 561,5 тыс</w:t>
      </w:r>
      <w:r w:rsidRPr="00256029">
        <w:rPr>
          <w:b/>
        </w:rPr>
        <w:t>.</w:t>
      </w:r>
      <w:r w:rsidRPr="00001FAA">
        <w:rPr>
          <w:b/>
        </w:rPr>
        <w:t xml:space="preserve"> руб</w:t>
      </w:r>
      <w:r>
        <w:rPr>
          <w:b/>
        </w:rPr>
        <w:t xml:space="preserve">. или  12,7% </w:t>
      </w:r>
      <w:r w:rsidRPr="0090629E">
        <w:t>от общей суммы размещенных закупок</w:t>
      </w:r>
      <w:r>
        <w:t>.</w:t>
      </w:r>
    </w:p>
    <w:p w:rsidR="000367EF" w:rsidRDefault="000367EF" w:rsidP="0041368C">
      <w:pPr>
        <w:numPr>
          <w:ilvl w:val="0"/>
          <w:numId w:val="18"/>
        </w:numPr>
        <w:tabs>
          <w:tab w:val="left" w:pos="851"/>
        </w:tabs>
        <w:ind w:left="0" w:firstLine="426"/>
        <w:jc w:val="both"/>
      </w:pPr>
      <w:r w:rsidRPr="00A97536">
        <w:rPr>
          <w:lang w:eastAsia="en-US"/>
        </w:rPr>
        <w:t xml:space="preserve">В 2019 году по итогам реализации мероприятий </w:t>
      </w:r>
      <w:r>
        <w:rPr>
          <w:bCs/>
        </w:rPr>
        <w:t xml:space="preserve">регионального проекта </w:t>
      </w:r>
      <w:r w:rsidRPr="00820BB9">
        <w:rPr>
          <w:bCs/>
        </w:rPr>
        <w:t>«Обеспечение устойчивого сокращения непригодного для проживания жилищного фонда</w:t>
      </w:r>
      <w:r w:rsidRPr="003E7300">
        <w:t xml:space="preserve"> </w:t>
      </w:r>
      <w:r>
        <w:t xml:space="preserve">Подпрограмм </w:t>
      </w:r>
      <w:r w:rsidRPr="0073266B">
        <w:rPr>
          <w:b/>
        </w:rPr>
        <w:t>«</w:t>
      </w:r>
      <w:r w:rsidRPr="00BE3C5C">
        <w:rPr>
          <w:b/>
        </w:rPr>
        <w:t>Переселение граждан из  аварийного жилищного фонда</w:t>
      </w:r>
      <w:r>
        <w:rPr>
          <w:b/>
        </w:rPr>
        <w:t xml:space="preserve">» </w:t>
      </w:r>
      <w:r>
        <w:t>на территории Приозерского района осуществлено расселение:</w:t>
      </w:r>
    </w:p>
    <w:p w:rsidR="000367EF" w:rsidRDefault="000367EF" w:rsidP="0041368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5"/>
        <w:jc w:val="both"/>
        <w:rPr>
          <w:lang w:eastAsia="en-US"/>
        </w:rPr>
      </w:pPr>
      <w:r w:rsidRPr="000367EF">
        <w:rPr>
          <w:b/>
          <w:lang w:eastAsia="en-US"/>
        </w:rPr>
        <w:t>209,9  м</w:t>
      </w:r>
      <w:r w:rsidRPr="000367EF">
        <w:rPr>
          <w:b/>
          <w:sz w:val="32"/>
          <w:szCs w:val="32"/>
          <w:lang w:eastAsia="en-US"/>
        </w:rPr>
        <w:t>²</w:t>
      </w:r>
      <w:r>
        <w:rPr>
          <w:lang w:eastAsia="en-US"/>
        </w:rPr>
        <w:t xml:space="preserve"> из </w:t>
      </w:r>
      <w:r w:rsidRPr="00B55BEA">
        <w:rPr>
          <w:b/>
          <w:lang w:eastAsia="en-US"/>
        </w:rPr>
        <w:t>462,2</w:t>
      </w:r>
      <w:r>
        <w:rPr>
          <w:lang w:eastAsia="en-US"/>
        </w:rPr>
        <w:t xml:space="preserve"> площади расселяемых жилых помещений, предусмотренных паспортами муниципальных программ  (Кузнечнинское городское поселение; Громовское сельское поселение.) </w:t>
      </w:r>
    </w:p>
    <w:p w:rsidR="000367EF" w:rsidRDefault="000367EF" w:rsidP="0041368C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5"/>
        <w:jc w:val="both"/>
        <w:rPr>
          <w:lang w:eastAsia="en-US"/>
        </w:rPr>
      </w:pPr>
      <w:r w:rsidRPr="00B86DA3">
        <w:rPr>
          <w:lang w:eastAsia="en-US"/>
        </w:rPr>
        <w:t>Расселено</w:t>
      </w:r>
      <w:r w:rsidRPr="000367EF">
        <w:rPr>
          <w:b/>
          <w:lang w:eastAsia="en-US"/>
        </w:rPr>
        <w:t xml:space="preserve"> 16</w:t>
      </w:r>
      <w:r>
        <w:rPr>
          <w:lang w:eastAsia="en-US"/>
        </w:rPr>
        <w:t xml:space="preserve"> человек из </w:t>
      </w:r>
      <w:r w:rsidRPr="00B55BEA">
        <w:rPr>
          <w:b/>
          <w:lang w:eastAsia="en-US"/>
        </w:rPr>
        <w:t>34</w:t>
      </w:r>
      <w:r>
        <w:rPr>
          <w:lang w:eastAsia="en-US"/>
        </w:rPr>
        <w:t xml:space="preserve"> человек, предусмотренных в целом паспортами муниципальных программ городских и сельских поселений.</w:t>
      </w:r>
      <w:r w:rsidRPr="0049437E">
        <w:rPr>
          <w:lang w:eastAsia="en-US"/>
        </w:rPr>
        <w:t xml:space="preserve"> </w:t>
      </w:r>
      <w:r>
        <w:rPr>
          <w:lang w:eastAsia="en-US"/>
        </w:rPr>
        <w:t>(Кузнечнинское городское поселение; Громовское сельское поселение.)</w:t>
      </w:r>
    </w:p>
    <w:p w:rsidR="000367EF" w:rsidRDefault="000367EF" w:rsidP="000367EF">
      <w:pPr>
        <w:ind w:firstLine="425"/>
        <w:jc w:val="both"/>
        <w:rPr>
          <w:lang w:eastAsia="en-US"/>
        </w:rPr>
      </w:pPr>
      <w:r>
        <w:rPr>
          <w:lang w:eastAsia="en-US"/>
        </w:rPr>
        <w:t xml:space="preserve">Таким образом, планируемые целевые показатели </w:t>
      </w:r>
      <w:r>
        <w:t xml:space="preserve">Подпрограмм </w:t>
      </w:r>
      <w:r w:rsidRPr="0073266B">
        <w:rPr>
          <w:b/>
        </w:rPr>
        <w:t>«</w:t>
      </w:r>
      <w:r w:rsidRPr="00BE3C5C">
        <w:rPr>
          <w:b/>
        </w:rPr>
        <w:t>Переселение граждан из  аварийного жилищного фонда</w:t>
      </w:r>
      <w:r>
        <w:rPr>
          <w:b/>
        </w:rPr>
        <w:t xml:space="preserve">» </w:t>
      </w:r>
      <w:r w:rsidRPr="00B86DA3">
        <w:t xml:space="preserve">исполнены </w:t>
      </w:r>
      <w:r w:rsidRPr="00B86DA3">
        <w:rPr>
          <w:u w:val="single"/>
        </w:rPr>
        <w:t>не в полном объеме</w:t>
      </w:r>
      <w:r w:rsidRPr="00B86DA3">
        <w:t>.</w:t>
      </w:r>
      <w:r>
        <w:rPr>
          <w:lang w:eastAsia="en-US"/>
        </w:rPr>
        <w:t xml:space="preserve">  Программные мероприятия по итогам 2019 года реализованы не полностью.</w:t>
      </w:r>
    </w:p>
    <w:p w:rsidR="00D858A3" w:rsidRPr="0049437E" w:rsidRDefault="00D858A3" w:rsidP="0041368C">
      <w:pPr>
        <w:numPr>
          <w:ilvl w:val="0"/>
          <w:numId w:val="18"/>
        </w:numPr>
        <w:tabs>
          <w:tab w:val="left" w:pos="709"/>
          <w:tab w:val="left" w:pos="851"/>
        </w:tabs>
        <w:ind w:left="0" w:firstLine="426"/>
        <w:jc w:val="both"/>
        <w:rPr>
          <w:bCs/>
        </w:rPr>
      </w:pPr>
      <w:r w:rsidRPr="0049437E">
        <w:rPr>
          <w:bCs/>
        </w:rPr>
        <w:t xml:space="preserve">Провести оценку эффективности реализации Подпрограммы </w:t>
      </w:r>
      <w:r w:rsidRPr="0049437E">
        <w:rPr>
          <w:b/>
          <w:lang w:eastAsia="en-US"/>
        </w:rPr>
        <w:t>«Переселение граждан из аварийного жилищного фонда на территории МО на территории  МО Сосновское сельское поселение МО Приозерский муниципальный район на 2019 год»</w:t>
      </w:r>
      <w:r>
        <w:rPr>
          <w:b/>
          <w:lang w:eastAsia="en-US"/>
        </w:rPr>
        <w:t xml:space="preserve"> </w:t>
      </w:r>
      <w:r w:rsidRPr="0049437E">
        <w:rPr>
          <w:lang w:eastAsia="en-US"/>
        </w:rPr>
        <w:t>не представляется возможным</w:t>
      </w:r>
      <w:r>
        <w:rPr>
          <w:lang w:eastAsia="en-US"/>
        </w:rPr>
        <w:t xml:space="preserve">. Мероприятия по расселению аварийного жилья, запланированные в отчетном периоде не выполнены. </w:t>
      </w:r>
    </w:p>
    <w:p w:rsidR="000367EF" w:rsidRDefault="000367EF" w:rsidP="000367EF">
      <w:pPr>
        <w:spacing w:line="120" w:lineRule="auto"/>
        <w:ind w:firstLine="425"/>
        <w:jc w:val="both"/>
      </w:pPr>
    </w:p>
    <w:p w:rsidR="000367EF" w:rsidRPr="003659F3" w:rsidRDefault="000367EF" w:rsidP="0041368C">
      <w:pPr>
        <w:pStyle w:val="ConsPlusNormal"/>
        <w:numPr>
          <w:ilvl w:val="0"/>
          <w:numId w:val="18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659F3">
        <w:rPr>
          <w:rFonts w:ascii="Times New Roman" w:hAnsi="Times New Roman" w:cs="Times New Roman"/>
          <w:color w:val="000000"/>
          <w:sz w:val="24"/>
          <w:szCs w:val="24"/>
        </w:rPr>
        <w:t xml:space="preserve">Оценивая эффективность использования бюджетных средств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реализацию </w:t>
      </w:r>
      <w:r w:rsidRPr="003659F3">
        <w:rPr>
          <w:rFonts w:ascii="Times New Roman" w:hAnsi="Times New Roman" w:cs="Times New Roman"/>
          <w:bCs/>
          <w:sz w:val="24"/>
          <w:szCs w:val="24"/>
        </w:rPr>
        <w:t>Подпрограмм п</w:t>
      </w:r>
      <w:r w:rsidRPr="003659F3">
        <w:rPr>
          <w:rFonts w:ascii="Times New Roman" w:hAnsi="Times New Roman" w:cs="Times New Roman"/>
          <w:sz w:val="24"/>
          <w:szCs w:val="24"/>
          <w:lang w:eastAsia="en-US"/>
        </w:rPr>
        <w:t>ереселени</w:t>
      </w:r>
      <w:r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Pr="003659F3">
        <w:rPr>
          <w:rFonts w:ascii="Times New Roman" w:hAnsi="Times New Roman" w:cs="Times New Roman"/>
          <w:sz w:val="24"/>
          <w:szCs w:val="24"/>
          <w:lang w:eastAsia="en-US"/>
        </w:rPr>
        <w:t xml:space="preserve"> граждан из аварийного жилищного фонда</w:t>
      </w:r>
      <w:r w:rsidRPr="003659F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3659F3">
        <w:rPr>
          <w:rFonts w:ascii="Times New Roman" w:hAnsi="Times New Roman" w:cs="Times New Roman"/>
          <w:color w:val="000000"/>
          <w:sz w:val="24"/>
          <w:szCs w:val="24"/>
        </w:rPr>
        <w:t xml:space="preserve">в целом по </w:t>
      </w:r>
      <w:r w:rsidRPr="003659F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поселениям, установлено – средства, выделенные на исполнение Подпрограмм, расходовались на задачи, которые  установлены в </w:t>
      </w:r>
      <w:r>
        <w:rPr>
          <w:rFonts w:ascii="Times New Roman" w:hAnsi="Times New Roman" w:cs="Times New Roman"/>
          <w:color w:val="000000"/>
          <w:sz w:val="24"/>
          <w:szCs w:val="24"/>
        </w:rPr>
        <w:t>паспортах</w:t>
      </w:r>
      <w:r w:rsidRPr="003659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 в ходе исполнения программных мероприятий </w:t>
      </w:r>
      <w:r w:rsidRPr="003659F3">
        <w:rPr>
          <w:rFonts w:ascii="Times New Roman" w:hAnsi="Times New Roman" w:cs="Times New Roman"/>
          <w:color w:val="000000"/>
          <w:sz w:val="24"/>
          <w:szCs w:val="24"/>
        </w:rPr>
        <w:t>достигнуты не в полном объеме.</w:t>
      </w:r>
      <w:r w:rsidRPr="003659F3">
        <w:rPr>
          <w:rFonts w:ascii="Times New Roman" w:hAnsi="Times New Roman" w:cs="Times New Roman"/>
          <w:kern w:val="28"/>
          <w:sz w:val="24"/>
          <w:szCs w:val="24"/>
        </w:rPr>
        <w:t xml:space="preserve"> Бюджетные средства в сумме 12 386,5 тыс. руб. остались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на конец отчетного периода 2019 года </w:t>
      </w:r>
      <w:r w:rsidRPr="003659F3">
        <w:rPr>
          <w:rFonts w:ascii="Times New Roman" w:hAnsi="Times New Roman" w:cs="Times New Roman"/>
          <w:kern w:val="28"/>
          <w:sz w:val="24"/>
          <w:szCs w:val="24"/>
          <w:u w:val="single"/>
        </w:rPr>
        <w:t>не освоенными</w:t>
      </w:r>
      <w:r w:rsidRPr="003659F3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FC5708" w:rsidRDefault="00FC5708" w:rsidP="0073266B">
      <w:pPr>
        <w:spacing w:after="120" w:line="280" w:lineRule="exact"/>
        <w:ind w:firstLine="425"/>
        <w:jc w:val="both"/>
        <w:rPr>
          <w:b/>
        </w:rPr>
      </w:pPr>
    </w:p>
    <w:tbl>
      <w:tblPr>
        <w:tblW w:w="9243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862E3D" w:rsidTr="00862E3D">
        <w:trPr>
          <w:trHeight w:val="128"/>
        </w:trPr>
        <w:tc>
          <w:tcPr>
            <w:tcW w:w="92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0574" w:rsidRDefault="007B0574" w:rsidP="007B0574">
            <w:pPr>
              <w:tabs>
                <w:tab w:val="left" w:pos="851"/>
              </w:tabs>
              <w:ind w:right="-2" w:firstLine="540"/>
              <w:jc w:val="both"/>
              <w:rPr>
                <w:b/>
              </w:rPr>
            </w:pPr>
          </w:p>
          <w:p w:rsidR="00E756FF" w:rsidRDefault="00E756FF" w:rsidP="007B0574">
            <w:pPr>
              <w:tabs>
                <w:tab w:val="left" w:pos="851"/>
              </w:tabs>
              <w:ind w:right="-2" w:firstLine="540"/>
              <w:jc w:val="both"/>
              <w:rPr>
                <w:b/>
              </w:rPr>
            </w:pPr>
          </w:p>
          <w:p w:rsidR="007B0574" w:rsidRDefault="007B0574" w:rsidP="007B0574">
            <w:pPr>
              <w:tabs>
                <w:tab w:val="left" w:pos="9781"/>
              </w:tabs>
              <w:spacing w:line="240" w:lineRule="atLeast"/>
              <w:ind w:right="-142"/>
              <w:jc w:val="both"/>
            </w:pPr>
            <w:r w:rsidRPr="00102833">
              <w:t xml:space="preserve">Председатель контрольно-счетного органа МО </w:t>
            </w:r>
          </w:p>
          <w:p w:rsidR="007B0574" w:rsidRPr="00102833" w:rsidRDefault="007B0574" w:rsidP="007B0574">
            <w:pPr>
              <w:tabs>
                <w:tab w:val="left" w:pos="9781"/>
              </w:tabs>
              <w:spacing w:line="240" w:lineRule="atLeast"/>
              <w:ind w:right="-142"/>
              <w:jc w:val="both"/>
            </w:pPr>
            <w:r w:rsidRPr="00102833">
              <w:t>Приозерский муниципальный район</w:t>
            </w:r>
          </w:p>
          <w:p w:rsidR="007B0574" w:rsidRPr="00102833" w:rsidRDefault="007B0574" w:rsidP="007B0574">
            <w:pPr>
              <w:tabs>
                <w:tab w:val="left" w:pos="9781"/>
              </w:tabs>
              <w:spacing w:line="240" w:lineRule="atLeast"/>
              <w:ind w:left="-284" w:right="-142" w:firstLine="284"/>
              <w:jc w:val="both"/>
            </w:pPr>
            <w:r w:rsidRPr="00102833">
              <w:t xml:space="preserve">Ленинградской области                                                </w:t>
            </w:r>
            <w:r>
              <w:t xml:space="preserve">                         </w:t>
            </w:r>
            <w:r w:rsidRPr="00102833">
              <w:t xml:space="preserve">  </w:t>
            </w:r>
            <w:r>
              <w:t>Е.В. Губанова</w:t>
            </w:r>
          </w:p>
          <w:p w:rsidR="007B0574" w:rsidRPr="00102833" w:rsidRDefault="007B0574" w:rsidP="007B0574">
            <w:pPr>
              <w:tabs>
                <w:tab w:val="left" w:pos="851"/>
              </w:tabs>
              <w:ind w:right="-2" w:firstLine="540"/>
              <w:jc w:val="both"/>
            </w:pPr>
          </w:p>
          <w:p w:rsidR="00862E3D" w:rsidRDefault="00862E3D" w:rsidP="00EE6C66">
            <w:pPr>
              <w:spacing w:line="120" w:lineRule="auto"/>
            </w:pPr>
          </w:p>
        </w:tc>
      </w:tr>
    </w:tbl>
    <w:p w:rsidR="00E47BAC" w:rsidRDefault="00E47BAC" w:rsidP="00E37F21">
      <w:pPr>
        <w:tabs>
          <w:tab w:val="left" w:pos="567"/>
          <w:tab w:val="left" w:pos="1134"/>
        </w:tabs>
        <w:ind w:firstLine="426"/>
        <w:jc w:val="both"/>
      </w:pPr>
    </w:p>
    <w:sectPr w:rsidR="00E47BAC" w:rsidSect="0088499F"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1EF" w:rsidRDefault="00E251EF" w:rsidP="00A60F46">
      <w:r>
        <w:separator/>
      </w:r>
    </w:p>
  </w:endnote>
  <w:endnote w:type="continuationSeparator" w:id="0">
    <w:p w:rsidR="00E251EF" w:rsidRDefault="00E251EF" w:rsidP="00A6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E5" w:rsidRPr="00CC2D55" w:rsidRDefault="00184DE5">
    <w:pPr>
      <w:pStyle w:val="a8"/>
      <w:jc w:val="center"/>
      <w:rPr>
        <w:sz w:val="22"/>
        <w:szCs w:val="22"/>
      </w:rPr>
    </w:pPr>
    <w:r w:rsidRPr="00CC2D55">
      <w:rPr>
        <w:sz w:val="22"/>
        <w:szCs w:val="22"/>
      </w:rPr>
      <w:fldChar w:fldCharType="begin"/>
    </w:r>
    <w:r w:rsidRPr="00CC2D55">
      <w:rPr>
        <w:sz w:val="22"/>
        <w:szCs w:val="22"/>
      </w:rPr>
      <w:instrText>PAGE   \* MERGEFORMAT</w:instrText>
    </w:r>
    <w:r w:rsidRPr="00CC2D55">
      <w:rPr>
        <w:sz w:val="22"/>
        <w:szCs w:val="22"/>
      </w:rPr>
      <w:fldChar w:fldCharType="separate"/>
    </w:r>
    <w:r w:rsidR="00A540F0">
      <w:rPr>
        <w:noProof/>
        <w:sz w:val="22"/>
        <w:szCs w:val="22"/>
      </w:rPr>
      <w:t>22</w:t>
    </w:r>
    <w:r w:rsidRPr="00CC2D55">
      <w:rPr>
        <w:sz w:val="22"/>
        <w:szCs w:val="22"/>
      </w:rPr>
      <w:fldChar w:fldCharType="end"/>
    </w:r>
  </w:p>
  <w:p w:rsidR="00184DE5" w:rsidRDefault="00184DE5">
    <w:pPr>
      <w:pStyle w:val="a8"/>
    </w:pPr>
  </w:p>
  <w:p w:rsidR="00184DE5" w:rsidRDefault="00184D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1EF" w:rsidRDefault="00E251EF" w:rsidP="00A60F46">
      <w:r>
        <w:separator/>
      </w:r>
    </w:p>
  </w:footnote>
  <w:footnote w:type="continuationSeparator" w:id="0">
    <w:p w:rsidR="00E251EF" w:rsidRDefault="00E251EF" w:rsidP="00A60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0F1A"/>
    <w:multiLevelType w:val="multilevel"/>
    <w:tmpl w:val="648827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2" w:hanging="1800"/>
      </w:pPr>
      <w:rPr>
        <w:rFonts w:hint="default"/>
      </w:rPr>
    </w:lvl>
  </w:abstractNum>
  <w:abstractNum w:abstractNumId="1">
    <w:nsid w:val="024E19CA"/>
    <w:multiLevelType w:val="hybridMultilevel"/>
    <w:tmpl w:val="00C28A52"/>
    <w:lvl w:ilvl="0" w:tplc="3DDC82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5154E"/>
    <w:multiLevelType w:val="hybridMultilevel"/>
    <w:tmpl w:val="49385A16"/>
    <w:lvl w:ilvl="0" w:tplc="502CFD90">
      <w:start w:val="2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F240C01"/>
    <w:multiLevelType w:val="hybridMultilevel"/>
    <w:tmpl w:val="D9F4E8F0"/>
    <w:lvl w:ilvl="0" w:tplc="329037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BA1CE1"/>
    <w:multiLevelType w:val="hybridMultilevel"/>
    <w:tmpl w:val="79EE0D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40CB0"/>
    <w:multiLevelType w:val="hybridMultilevel"/>
    <w:tmpl w:val="DF16F536"/>
    <w:lvl w:ilvl="0" w:tplc="B5D652EA">
      <w:start w:val="1"/>
      <w:numFmt w:val="bullet"/>
      <w:lvlText w:val=""/>
      <w:lvlJc w:val="left"/>
      <w:pPr>
        <w:ind w:left="1145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36B17612"/>
    <w:multiLevelType w:val="hybridMultilevel"/>
    <w:tmpl w:val="9732FC40"/>
    <w:lvl w:ilvl="0" w:tplc="B09CC17A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37FC0CC8"/>
    <w:multiLevelType w:val="hybridMultilevel"/>
    <w:tmpl w:val="E96E9DB4"/>
    <w:lvl w:ilvl="0" w:tplc="00000007">
      <w:start w:val="1"/>
      <w:numFmt w:val="bullet"/>
      <w:lvlText w:val=""/>
      <w:lvlJc w:val="left"/>
      <w:pPr>
        <w:ind w:left="1145" w:hanging="360"/>
      </w:pPr>
      <w:rPr>
        <w:rFonts w:ascii="Symbol" w:hAnsi="Symbol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82522F4"/>
    <w:multiLevelType w:val="hybridMultilevel"/>
    <w:tmpl w:val="081E9F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EAF05F8"/>
    <w:multiLevelType w:val="hybridMultilevel"/>
    <w:tmpl w:val="4D9EF6E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40CC0EC6"/>
    <w:multiLevelType w:val="hybridMultilevel"/>
    <w:tmpl w:val="712AB69A"/>
    <w:lvl w:ilvl="0" w:tplc="86F8678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2EA49EC"/>
    <w:multiLevelType w:val="hybridMultilevel"/>
    <w:tmpl w:val="0E5EA3BE"/>
    <w:lvl w:ilvl="0" w:tplc="5E5A1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14B5A"/>
    <w:multiLevelType w:val="hybridMultilevel"/>
    <w:tmpl w:val="B2F27BA0"/>
    <w:lvl w:ilvl="0" w:tplc="25F22B1C">
      <w:start w:val="1"/>
      <w:numFmt w:val="bullet"/>
      <w:lvlText w:val=""/>
      <w:lvlJc w:val="left"/>
      <w:pPr>
        <w:ind w:left="1123" w:hanging="360"/>
      </w:pPr>
      <w:rPr>
        <w:rFonts w:ascii="Symbol" w:hAnsi="Symbol" w:cs="Symbol"/>
        <w:color w:val="auto"/>
        <w:sz w:val="24"/>
        <w:szCs w:val="24"/>
        <w:lang w:eastAsia="en-US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4">
    <w:nsid w:val="48D85457"/>
    <w:multiLevelType w:val="hybridMultilevel"/>
    <w:tmpl w:val="EFCAADB6"/>
    <w:lvl w:ilvl="0" w:tplc="9F900314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5B5D49DF"/>
    <w:multiLevelType w:val="hybridMultilevel"/>
    <w:tmpl w:val="C38C5162"/>
    <w:lvl w:ilvl="0" w:tplc="9D2C4C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382AB1"/>
    <w:multiLevelType w:val="hybridMultilevel"/>
    <w:tmpl w:val="9C32C49E"/>
    <w:lvl w:ilvl="0" w:tplc="84B483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A5765"/>
    <w:multiLevelType w:val="hybridMultilevel"/>
    <w:tmpl w:val="BF9ECB7A"/>
    <w:lvl w:ilvl="0" w:tplc="9608435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>
    <w:nsid w:val="6CF70BC1"/>
    <w:multiLevelType w:val="multilevel"/>
    <w:tmpl w:val="9E36E41C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756"/>
        </w:tabs>
        <w:ind w:left="756" w:hanging="576"/>
      </w:pPr>
      <w:rPr>
        <w:i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E67256C"/>
    <w:multiLevelType w:val="hybridMultilevel"/>
    <w:tmpl w:val="00C28A52"/>
    <w:lvl w:ilvl="0" w:tplc="3DDC82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D2981"/>
    <w:multiLevelType w:val="hybridMultilevel"/>
    <w:tmpl w:val="0EAE6946"/>
    <w:lvl w:ilvl="0" w:tplc="15E2EBF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D074B45"/>
    <w:multiLevelType w:val="hybridMultilevel"/>
    <w:tmpl w:val="C3D8EFCA"/>
    <w:lvl w:ilvl="0" w:tplc="CE6C90E0">
      <w:start w:val="1"/>
      <w:numFmt w:val="bullet"/>
      <w:lvlText w:val=""/>
      <w:lvlJc w:val="left"/>
      <w:pPr>
        <w:ind w:left="108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2">
    <w:nsid w:val="7D7B1CD3"/>
    <w:multiLevelType w:val="hybridMultilevel"/>
    <w:tmpl w:val="E40890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11"/>
  </w:num>
  <w:num w:numId="5">
    <w:abstractNumId w:val="6"/>
  </w:num>
  <w:num w:numId="6">
    <w:abstractNumId w:val="2"/>
  </w:num>
  <w:num w:numId="7">
    <w:abstractNumId w:val="13"/>
  </w:num>
  <w:num w:numId="8">
    <w:abstractNumId w:val="15"/>
  </w:num>
  <w:num w:numId="9">
    <w:abstractNumId w:val="16"/>
  </w:num>
  <w:num w:numId="10">
    <w:abstractNumId w:val="12"/>
  </w:num>
  <w:num w:numId="11">
    <w:abstractNumId w:val="5"/>
  </w:num>
  <w:num w:numId="12">
    <w:abstractNumId w:val="1"/>
  </w:num>
  <w:num w:numId="13">
    <w:abstractNumId w:val="8"/>
  </w:num>
  <w:num w:numId="14">
    <w:abstractNumId w:val="10"/>
  </w:num>
  <w:num w:numId="15">
    <w:abstractNumId w:val="3"/>
  </w:num>
  <w:num w:numId="16">
    <w:abstractNumId w:val="18"/>
  </w:num>
  <w:num w:numId="17">
    <w:abstractNumId w:val="19"/>
  </w:num>
  <w:num w:numId="18">
    <w:abstractNumId w:val="20"/>
  </w:num>
  <w:num w:numId="19">
    <w:abstractNumId w:val="14"/>
  </w:num>
  <w:num w:numId="20">
    <w:abstractNumId w:val="4"/>
  </w:num>
  <w:num w:numId="21">
    <w:abstractNumId w:val="22"/>
  </w:num>
  <w:num w:numId="22">
    <w:abstractNumId w:val="7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AEE"/>
    <w:rsid w:val="0000027A"/>
    <w:rsid w:val="000023A0"/>
    <w:rsid w:val="0000350A"/>
    <w:rsid w:val="0000416E"/>
    <w:rsid w:val="000043CF"/>
    <w:rsid w:val="00005EEB"/>
    <w:rsid w:val="0000793D"/>
    <w:rsid w:val="00010228"/>
    <w:rsid w:val="000102E3"/>
    <w:rsid w:val="000104BE"/>
    <w:rsid w:val="00010A2B"/>
    <w:rsid w:val="0001113A"/>
    <w:rsid w:val="00012097"/>
    <w:rsid w:val="00012C31"/>
    <w:rsid w:val="00013300"/>
    <w:rsid w:val="00015F60"/>
    <w:rsid w:val="00017F70"/>
    <w:rsid w:val="00020681"/>
    <w:rsid w:val="000210EB"/>
    <w:rsid w:val="000216E9"/>
    <w:rsid w:val="00024284"/>
    <w:rsid w:val="000256CD"/>
    <w:rsid w:val="00027432"/>
    <w:rsid w:val="00027A32"/>
    <w:rsid w:val="00030F43"/>
    <w:rsid w:val="00033EF0"/>
    <w:rsid w:val="00034E07"/>
    <w:rsid w:val="00035234"/>
    <w:rsid w:val="000358AC"/>
    <w:rsid w:val="000358AE"/>
    <w:rsid w:val="00036049"/>
    <w:rsid w:val="000367EF"/>
    <w:rsid w:val="00040DF2"/>
    <w:rsid w:val="00042D17"/>
    <w:rsid w:val="000433E0"/>
    <w:rsid w:val="00043413"/>
    <w:rsid w:val="000451B5"/>
    <w:rsid w:val="00045319"/>
    <w:rsid w:val="000454B7"/>
    <w:rsid w:val="000460CA"/>
    <w:rsid w:val="00050D5D"/>
    <w:rsid w:val="00050F31"/>
    <w:rsid w:val="00052D30"/>
    <w:rsid w:val="00053BE0"/>
    <w:rsid w:val="0005561D"/>
    <w:rsid w:val="00055820"/>
    <w:rsid w:val="000565B8"/>
    <w:rsid w:val="0005766A"/>
    <w:rsid w:val="00060D77"/>
    <w:rsid w:val="00061888"/>
    <w:rsid w:val="00062CCA"/>
    <w:rsid w:val="0006568B"/>
    <w:rsid w:val="000659C3"/>
    <w:rsid w:val="000661A8"/>
    <w:rsid w:val="0006638A"/>
    <w:rsid w:val="0007176E"/>
    <w:rsid w:val="00071C53"/>
    <w:rsid w:val="000721D7"/>
    <w:rsid w:val="0007235A"/>
    <w:rsid w:val="00072C07"/>
    <w:rsid w:val="00074FDA"/>
    <w:rsid w:val="000803A7"/>
    <w:rsid w:val="00082D91"/>
    <w:rsid w:val="00083194"/>
    <w:rsid w:val="00083EC2"/>
    <w:rsid w:val="00084FD6"/>
    <w:rsid w:val="00086C86"/>
    <w:rsid w:val="000911F6"/>
    <w:rsid w:val="00091DAB"/>
    <w:rsid w:val="0009396D"/>
    <w:rsid w:val="00094452"/>
    <w:rsid w:val="000945E1"/>
    <w:rsid w:val="000956A9"/>
    <w:rsid w:val="00096B34"/>
    <w:rsid w:val="000A1E11"/>
    <w:rsid w:val="000A338F"/>
    <w:rsid w:val="000A38A0"/>
    <w:rsid w:val="000A6B2C"/>
    <w:rsid w:val="000A6B44"/>
    <w:rsid w:val="000B1153"/>
    <w:rsid w:val="000B133F"/>
    <w:rsid w:val="000B1716"/>
    <w:rsid w:val="000B263B"/>
    <w:rsid w:val="000B4E36"/>
    <w:rsid w:val="000B5D4F"/>
    <w:rsid w:val="000B7CEB"/>
    <w:rsid w:val="000C1D08"/>
    <w:rsid w:val="000C2544"/>
    <w:rsid w:val="000C2F14"/>
    <w:rsid w:val="000C4211"/>
    <w:rsid w:val="000C529A"/>
    <w:rsid w:val="000C55F9"/>
    <w:rsid w:val="000C57FD"/>
    <w:rsid w:val="000C7C5A"/>
    <w:rsid w:val="000D01C1"/>
    <w:rsid w:val="000D0E51"/>
    <w:rsid w:val="000D42A2"/>
    <w:rsid w:val="000D546E"/>
    <w:rsid w:val="000D70F3"/>
    <w:rsid w:val="000D7B92"/>
    <w:rsid w:val="000E40C9"/>
    <w:rsid w:val="000E76AB"/>
    <w:rsid w:val="000F1FB1"/>
    <w:rsid w:val="000F5AF7"/>
    <w:rsid w:val="000F5F42"/>
    <w:rsid w:val="000F7CE3"/>
    <w:rsid w:val="00100699"/>
    <w:rsid w:val="00102833"/>
    <w:rsid w:val="00103236"/>
    <w:rsid w:val="0010501D"/>
    <w:rsid w:val="00105DBC"/>
    <w:rsid w:val="00106C48"/>
    <w:rsid w:val="00112BFC"/>
    <w:rsid w:val="0011456D"/>
    <w:rsid w:val="00115578"/>
    <w:rsid w:val="001163B7"/>
    <w:rsid w:val="0011732A"/>
    <w:rsid w:val="001174B3"/>
    <w:rsid w:val="00117E97"/>
    <w:rsid w:val="00121850"/>
    <w:rsid w:val="001231D3"/>
    <w:rsid w:val="001239E4"/>
    <w:rsid w:val="00123CDD"/>
    <w:rsid w:val="00124733"/>
    <w:rsid w:val="00127283"/>
    <w:rsid w:val="001302DC"/>
    <w:rsid w:val="00130AC1"/>
    <w:rsid w:val="00130EBB"/>
    <w:rsid w:val="00132303"/>
    <w:rsid w:val="00132D81"/>
    <w:rsid w:val="00134CA1"/>
    <w:rsid w:val="001358F8"/>
    <w:rsid w:val="00135A91"/>
    <w:rsid w:val="00136941"/>
    <w:rsid w:val="00136C51"/>
    <w:rsid w:val="00137EE4"/>
    <w:rsid w:val="00140708"/>
    <w:rsid w:val="00140ACD"/>
    <w:rsid w:val="00141A57"/>
    <w:rsid w:val="0014376E"/>
    <w:rsid w:val="00143976"/>
    <w:rsid w:val="00147C30"/>
    <w:rsid w:val="00151709"/>
    <w:rsid w:val="001521A2"/>
    <w:rsid w:val="001532B2"/>
    <w:rsid w:val="00155000"/>
    <w:rsid w:val="00156131"/>
    <w:rsid w:val="001561A4"/>
    <w:rsid w:val="001561C7"/>
    <w:rsid w:val="001566F3"/>
    <w:rsid w:val="001606D1"/>
    <w:rsid w:val="00161630"/>
    <w:rsid w:val="001625CD"/>
    <w:rsid w:val="0016374A"/>
    <w:rsid w:val="00163976"/>
    <w:rsid w:val="00165033"/>
    <w:rsid w:val="00165163"/>
    <w:rsid w:val="0016609D"/>
    <w:rsid w:val="00166888"/>
    <w:rsid w:val="00167188"/>
    <w:rsid w:val="00167DE2"/>
    <w:rsid w:val="00170DD8"/>
    <w:rsid w:val="00171677"/>
    <w:rsid w:val="00171CB6"/>
    <w:rsid w:val="00172592"/>
    <w:rsid w:val="00173C22"/>
    <w:rsid w:val="001749D8"/>
    <w:rsid w:val="00176389"/>
    <w:rsid w:val="00176EE5"/>
    <w:rsid w:val="001772A7"/>
    <w:rsid w:val="001817DE"/>
    <w:rsid w:val="00182F41"/>
    <w:rsid w:val="00184DE5"/>
    <w:rsid w:val="001850EB"/>
    <w:rsid w:val="00185C50"/>
    <w:rsid w:val="00190301"/>
    <w:rsid w:val="00190D26"/>
    <w:rsid w:val="00191C0A"/>
    <w:rsid w:val="001938E6"/>
    <w:rsid w:val="0019432E"/>
    <w:rsid w:val="0019609C"/>
    <w:rsid w:val="00197E84"/>
    <w:rsid w:val="001A048D"/>
    <w:rsid w:val="001A09AB"/>
    <w:rsid w:val="001A0A3E"/>
    <w:rsid w:val="001A122B"/>
    <w:rsid w:val="001A143C"/>
    <w:rsid w:val="001A1ABA"/>
    <w:rsid w:val="001A27E6"/>
    <w:rsid w:val="001A3BE8"/>
    <w:rsid w:val="001A3FEB"/>
    <w:rsid w:val="001A40C4"/>
    <w:rsid w:val="001A4135"/>
    <w:rsid w:val="001A4DD0"/>
    <w:rsid w:val="001A54DD"/>
    <w:rsid w:val="001A54EF"/>
    <w:rsid w:val="001A5B7E"/>
    <w:rsid w:val="001A60BB"/>
    <w:rsid w:val="001A6210"/>
    <w:rsid w:val="001A7700"/>
    <w:rsid w:val="001B1FD2"/>
    <w:rsid w:val="001B3C3A"/>
    <w:rsid w:val="001B4ADB"/>
    <w:rsid w:val="001C0CA0"/>
    <w:rsid w:val="001C1D70"/>
    <w:rsid w:val="001C2E66"/>
    <w:rsid w:val="001C3F9F"/>
    <w:rsid w:val="001C3FE3"/>
    <w:rsid w:val="001C4256"/>
    <w:rsid w:val="001C6DFB"/>
    <w:rsid w:val="001D318B"/>
    <w:rsid w:val="001D3672"/>
    <w:rsid w:val="001D6088"/>
    <w:rsid w:val="001D6D17"/>
    <w:rsid w:val="001D6DAE"/>
    <w:rsid w:val="001D789F"/>
    <w:rsid w:val="001E000D"/>
    <w:rsid w:val="001E4C94"/>
    <w:rsid w:val="001E61CC"/>
    <w:rsid w:val="001E6898"/>
    <w:rsid w:val="001E6953"/>
    <w:rsid w:val="001E73C5"/>
    <w:rsid w:val="001E7497"/>
    <w:rsid w:val="001F1661"/>
    <w:rsid w:val="001F2268"/>
    <w:rsid w:val="001F30F8"/>
    <w:rsid w:val="001F4553"/>
    <w:rsid w:val="001F70E7"/>
    <w:rsid w:val="001F7DBC"/>
    <w:rsid w:val="00200193"/>
    <w:rsid w:val="00202052"/>
    <w:rsid w:val="002065E8"/>
    <w:rsid w:val="00206D7F"/>
    <w:rsid w:val="00207B08"/>
    <w:rsid w:val="00207F42"/>
    <w:rsid w:val="00210663"/>
    <w:rsid w:val="0021212B"/>
    <w:rsid w:val="002125C9"/>
    <w:rsid w:val="00213FE5"/>
    <w:rsid w:val="002153C9"/>
    <w:rsid w:val="002211EF"/>
    <w:rsid w:val="002230D1"/>
    <w:rsid w:val="00223812"/>
    <w:rsid w:val="00225EEF"/>
    <w:rsid w:val="00226A8F"/>
    <w:rsid w:val="00226E5C"/>
    <w:rsid w:val="00231923"/>
    <w:rsid w:val="00231A59"/>
    <w:rsid w:val="00235303"/>
    <w:rsid w:val="00235511"/>
    <w:rsid w:val="00236A67"/>
    <w:rsid w:val="00240094"/>
    <w:rsid w:val="00240586"/>
    <w:rsid w:val="002411E3"/>
    <w:rsid w:val="0024168E"/>
    <w:rsid w:val="00241DB7"/>
    <w:rsid w:val="00242068"/>
    <w:rsid w:val="00245013"/>
    <w:rsid w:val="00250E8D"/>
    <w:rsid w:val="00250E8E"/>
    <w:rsid w:val="002512B3"/>
    <w:rsid w:val="002514C4"/>
    <w:rsid w:val="00252572"/>
    <w:rsid w:val="002540FF"/>
    <w:rsid w:val="0025415E"/>
    <w:rsid w:val="002542CD"/>
    <w:rsid w:val="00254869"/>
    <w:rsid w:val="00254992"/>
    <w:rsid w:val="00254D30"/>
    <w:rsid w:val="00255F11"/>
    <w:rsid w:val="00256029"/>
    <w:rsid w:val="002575E1"/>
    <w:rsid w:val="00261EDE"/>
    <w:rsid w:val="00263BD3"/>
    <w:rsid w:val="00265198"/>
    <w:rsid w:val="00271B72"/>
    <w:rsid w:val="00273D9B"/>
    <w:rsid w:val="00274606"/>
    <w:rsid w:val="0027512D"/>
    <w:rsid w:val="00280D03"/>
    <w:rsid w:val="00281373"/>
    <w:rsid w:val="00282276"/>
    <w:rsid w:val="00283B6C"/>
    <w:rsid w:val="00284E4C"/>
    <w:rsid w:val="0028528C"/>
    <w:rsid w:val="00286830"/>
    <w:rsid w:val="002935F0"/>
    <w:rsid w:val="002941CC"/>
    <w:rsid w:val="00294958"/>
    <w:rsid w:val="00296789"/>
    <w:rsid w:val="002A1459"/>
    <w:rsid w:val="002A2613"/>
    <w:rsid w:val="002A50FA"/>
    <w:rsid w:val="002A576F"/>
    <w:rsid w:val="002A57A2"/>
    <w:rsid w:val="002A6AA6"/>
    <w:rsid w:val="002A7B5A"/>
    <w:rsid w:val="002A7E98"/>
    <w:rsid w:val="002B05CB"/>
    <w:rsid w:val="002B1FE2"/>
    <w:rsid w:val="002B302F"/>
    <w:rsid w:val="002B44BA"/>
    <w:rsid w:val="002B53BB"/>
    <w:rsid w:val="002B577A"/>
    <w:rsid w:val="002B6501"/>
    <w:rsid w:val="002B6A60"/>
    <w:rsid w:val="002B7134"/>
    <w:rsid w:val="002B757E"/>
    <w:rsid w:val="002B7FA2"/>
    <w:rsid w:val="002C00B4"/>
    <w:rsid w:val="002C06D8"/>
    <w:rsid w:val="002C237F"/>
    <w:rsid w:val="002C23BA"/>
    <w:rsid w:val="002C3B3F"/>
    <w:rsid w:val="002C4E23"/>
    <w:rsid w:val="002C6739"/>
    <w:rsid w:val="002D104D"/>
    <w:rsid w:val="002D1F41"/>
    <w:rsid w:val="002D2104"/>
    <w:rsid w:val="002D3655"/>
    <w:rsid w:val="002D37B5"/>
    <w:rsid w:val="002D38FD"/>
    <w:rsid w:val="002D544F"/>
    <w:rsid w:val="002D7C46"/>
    <w:rsid w:val="002E0675"/>
    <w:rsid w:val="002E18D6"/>
    <w:rsid w:val="002E19B3"/>
    <w:rsid w:val="002E1EF5"/>
    <w:rsid w:val="002E2B2B"/>
    <w:rsid w:val="002E3D0F"/>
    <w:rsid w:val="002E4198"/>
    <w:rsid w:val="002E5901"/>
    <w:rsid w:val="002E70D8"/>
    <w:rsid w:val="002E7B4D"/>
    <w:rsid w:val="002F04FD"/>
    <w:rsid w:val="002F0E17"/>
    <w:rsid w:val="002F1A1A"/>
    <w:rsid w:val="002F32D9"/>
    <w:rsid w:val="002F3858"/>
    <w:rsid w:val="002F3DA6"/>
    <w:rsid w:val="002F3E82"/>
    <w:rsid w:val="002F5CB0"/>
    <w:rsid w:val="002F6151"/>
    <w:rsid w:val="002F640F"/>
    <w:rsid w:val="002F6B6F"/>
    <w:rsid w:val="002F6E09"/>
    <w:rsid w:val="00300C3F"/>
    <w:rsid w:val="003011AB"/>
    <w:rsid w:val="00301714"/>
    <w:rsid w:val="00302D14"/>
    <w:rsid w:val="0030409C"/>
    <w:rsid w:val="00304F13"/>
    <w:rsid w:val="003100E2"/>
    <w:rsid w:val="00315045"/>
    <w:rsid w:val="00315346"/>
    <w:rsid w:val="003158A9"/>
    <w:rsid w:val="00317038"/>
    <w:rsid w:val="003172F0"/>
    <w:rsid w:val="00317591"/>
    <w:rsid w:val="00320445"/>
    <w:rsid w:val="00322383"/>
    <w:rsid w:val="00324761"/>
    <w:rsid w:val="00327869"/>
    <w:rsid w:val="003306E4"/>
    <w:rsid w:val="00332225"/>
    <w:rsid w:val="003326F2"/>
    <w:rsid w:val="003335F3"/>
    <w:rsid w:val="00334A0B"/>
    <w:rsid w:val="00336087"/>
    <w:rsid w:val="00336F79"/>
    <w:rsid w:val="003370F3"/>
    <w:rsid w:val="00340711"/>
    <w:rsid w:val="00340810"/>
    <w:rsid w:val="00340A61"/>
    <w:rsid w:val="00341BF3"/>
    <w:rsid w:val="00342708"/>
    <w:rsid w:val="00343DA9"/>
    <w:rsid w:val="0034493F"/>
    <w:rsid w:val="003455C8"/>
    <w:rsid w:val="00346339"/>
    <w:rsid w:val="003467F1"/>
    <w:rsid w:val="00346EF7"/>
    <w:rsid w:val="00347D72"/>
    <w:rsid w:val="003538E1"/>
    <w:rsid w:val="003566E1"/>
    <w:rsid w:val="00357A4B"/>
    <w:rsid w:val="00357E1B"/>
    <w:rsid w:val="0036026C"/>
    <w:rsid w:val="00361462"/>
    <w:rsid w:val="00362AF3"/>
    <w:rsid w:val="003639B4"/>
    <w:rsid w:val="00364A87"/>
    <w:rsid w:val="00364EBF"/>
    <w:rsid w:val="003659F3"/>
    <w:rsid w:val="003665BB"/>
    <w:rsid w:val="00371668"/>
    <w:rsid w:val="00373A7B"/>
    <w:rsid w:val="00375B58"/>
    <w:rsid w:val="00376D86"/>
    <w:rsid w:val="00376EA3"/>
    <w:rsid w:val="00380119"/>
    <w:rsid w:val="0038210D"/>
    <w:rsid w:val="00384297"/>
    <w:rsid w:val="00390DFE"/>
    <w:rsid w:val="00391946"/>
    <w:rsid w:val="0039236F"/>
    <w:rsid w:val="003926F2"/>
    <w:rsid w:val="00393961"/>
    <w:rsid w:val="003948B5"/>
    <w:rsid w:val="003955E0"/>
    <w:rsid w:val="00395AF5"/>
    <w:rsid w:val="003975B2"/>
    <w:rsid w:val="003A16EC"/>
    <w:rsid w:val="003A27EC"/>
    <w:rsid w:val="003A333A"/>
    <w:rsid w:val="003A4568"/>
    <w:rsid w:val="003A4799"/>
    <w:rsid w:val="003A54B8"/>
    <w:rsid w:val="003A5CB4"/>
    <w:rsid w:val="003A5CE5"/>
    <w:rsid w:val="003A648A"/>
    <w:rsid w:val="003A708D"/>
    <w:rsid w:val="003A77BD"/>
    <w:rsid w:val="003B15AC"/>
    <w:rsid w:val="003B591B"/>
    <w:rsid w:val="003B6F23"/>
    <w:rsid w:val="003B6F3D"/>
    <w:rsid w:val="003B71C0"/>
    <w:rsid w:val="003C05C6"/>
    <w:rsid w:val="003C208D"/>
    <w:rsid w:val="003C3041"/>
    <w:rsid w:val="003C3303"/>
    <w:rsid w:val="003D001C"/>
    <w:rsid w:val="003D006E"/>
    <w:rsid w:val="003D05AE"/>
    <w:rsid w:val="003D0B27"/>
    <w:rsid w:val="003D2522"/>
    <w:rsid w:val="003D2598"/>
    <w:rsid w:val="003D355F"/>
    <w:rsid w:val="003D3AAC"/>
    <w:rsid w:val="003D4682"/>
    <w:rsid w:val="003D6ECF"/>
    <w:rsid w:val="003D7DC0"/>
    <w:rsid w:val="003E2180"/>
    <w:rsid w:val="003E55D9"/>
    <w:rsid w:val="003E72CF"/>
    <w:rsid w:val="003E7300"/>
    <w:rsid w:val="003E7A7E"/>
    <w:rsid w:val="003F05C2"/>
    <w:rsid w:val="003F2F93"/>
    <w:rsid w:val="003F371F"/>
    <w:rsid w:val="003F38C7"/>
    <w:rsid w:val="003F4121"/>
    <w:rsid w:val="003F4AFA"/>
    <w:rsid w:val="003F6CC8"/>
    <w:rsid w:val="003F7021"/>
    <w:rsid w:val="003F7578"/>
    <w:rsid w:val="0040115B"/>
    <w:rsid w:val="00401B4E"/>
    <w:rsid w:val="004020FB"/>
    <w:rsid w:val="004028E1"/>
    <w:rsid w:val="0040345E"/>
    <w:rsid w:val="00403EAA"/>
    <w:rsid w:val="00405EC4"/>
    <w:rsid w:val="0041368C"/>
    <w:rsid w:val="00415993"/>
    <w:rsid w:val="00416975"/>
    <w:rsid w:val="00416ECC"/>
    <w:rsid w:val="004178CE"/>
    <w:rsid w:val="00420E6B"/>
    <w:rsid w:val="0042112C"/>
    <w:rsid w:val="00421F7F"/>
    <w:rsid w:val="0042353E"/>
    <w:rsid w:val="00423D6C"/>
    <w:rsid w:val="00426D10"/>
    <w:rsid w:val="00427DF2"/>
    <w:rsid w:val="004311B1"/>
    <w:rsid w:val="00431EA9"/>
    <w:rsid w:val="00433D37"/>
    <w:rsid w:val="00441C71"/>
    <w:rsid w:val="0044205F"/>
    <w:rsid w:val="00442243"/>
    <w:rsid w:val="0044243E"/>
    <w:rsid w:val="00442A1B"/>
    <w:rsid w:val="00442AC7"/>
    <w:rsid w:val="00443745"/>
    <w:rsid w:val="004447FA"/>
    <w:rsid w:val="00444A63"/>
    <w:rsid w:val="00452711"/>
    <w:rsid w:val="00452D92"/>
    <w:rsid w:val="004537B9"/>
    <w:rsid w:val="004570F7"/>
    <w:rsid w:val="004577CE"/>
    <w:rsid w:val="00457D8A"/>
    <w:rsid w:val="00457E3F"/>
    <w:rsid w:val="00460D1B"/>
    <w:rsid w:val="004625E8"/>
    <w:rsid w:val="004652C8"/>
    <w:rsid w:val="00470427"/>
    <w:rsid w:val="00472A60"/>
    <w:rsid w:val="00472E50"/>
    <w:rsid w:val="00474EFD"/>
    <w:rsid w:val="004829ED"/>
    <w:rsid w:val="004852C3"/>
    <w:rsid w:val="00485908"/>
    <w:rsid w:val="004870E8"/>
    <w:rsid w:val="0049029C"/>
    <w:rsid w:val="0049099B"/>
    <w:rsid w:val="00491510"/>
    <w:rsid w:val="00491D29"/>
    <w:rsid w:val="00491D77"/>
    <w:rsid w:val="004921FC"/>
    <w:rsid w:val="0049362C"/>
    <w:rsid w:val="00493A58"/>
    <w:rsid w:val="0049437E"/>
    <w:rsid w:val="00494566"/>
    <w:rsid w:val="004959D6"/>
    <w:rsid w:val="004964D7"/>
    <w:rsid w:val="004A2DBF"/>
    <w:rsid w:val="004A3608"/>
    <w:rsid w:val="004A58B6"/>
    <w:rsid w:val="004B0480"/>
    <w:rsid w:val="004B174B"/>
    <w:rsid w:val="004B1F1F"/>
    <w:rsid w:val="004B22FD"/>
    <w:rsid w:val="004B2A87"/>
    <w:rsid w:val="004B2C1C"/>
    <w:rsid w:val="004B317F"/>
    <w:rsid w:val="004B6149"/>
    <w:rsid w:val="004B630A"/>
    <w:rsid w:val="004B63A1"/>
    <w:rsid w:val="004B731F"/>
    <w:rsid w:val="004C18E2"/>
    <w:rsid w:val="004C2198"/>
    <w:rsid w:val="004C241E"/>
    <w:rsid w:val="004C25DD"/>
    <w:rsid w:val="004C2A50"/>
    <w:rsid w:val="004C33D1"/>
    <w:rsid w:val="004C3ADA"/>
    <w:rsid w:val="004C5848"/>
    <w:rsid w:val="004D03E3"/>
    <w:rsid w:val="004D0F06"/>
    <w:rsid w:val="004D115D"/>
    <w:rsid w:val="004D5571"/>
    <w:rsid w:val="004D5DF7"/>
    <w:rsid w:val="004D6227"/>
    <w:rsid w:val="004D7FD6"/>
    <w:rsid w:val="004E1D5F"/>
    <w:rsid w:val="004E2C05"/>
    <w:rsid w:val="004E37D8"/>
    <w:rsid w:val="004E39C5"/>
    <w:rsid w:val="004E5B98"/>
    <w:rsid w:val="004E6E09"/>
    <w:rsid w:val="004E7A7B"/>
    <w:rsid w:val="004F10C8"/>
    <w:rsid w:val="004F18E0"/>
    <w:rsid w:val="004F1A49"/>
    <w:rsid w:val="004F2223"/>
    <w:rsid w:val="004F2CAB"/>
    <w:rsid w:val="004F40C1"/>
    <w:rsid w:val="004F44DF"/>
    <w:rsid w:val="004F4E1F"/>
    <w:rsid w:val="004F64BB"/>
    <w:rsid w:val="004F70A2"/>
    <w:rsid w:val="005003F8"/>
    <w:rsid w:val="005005FA"/>
    <w:rsid w:val="005007F3"/>
    <w:rsid w:val="005023E7"/>
    <w:rsid w:val="005037DD"/>
    <w:rsid w:val="00503827"/>
    <w:rsid w:val="005048A0"/>
    <w:rsid w:val="0050527B"/>
    <w:rsid w:val="00505F8F"/>
    <w:rsid w:val="005066B5"/>
    <w:rsid w:val="00512A54"/>
    <w:rsid w:val="00512AE2"/>
    <w:rsid w:val="00512B7D"/>
    <w:rsid w:val="00513742"/>
    <w:rsid w:val="005141F7"/>
    <w:rsid w:val="00514372"/>
    <w:rsid w:val="0051457E"/>
    <w:rsid w:val="00517D8B"/>
    <w:rsid w:val="00520D27"/>
    <w:rsid w:val="00522EC2"/>
    <w:rsid w:val="00523533"/>
    <w:rsid w:val="005263BB"/>
    <w:rsid w:val="005266B7"/>
    <w:rsid w:val="0052673B"/>
    <w:rsid w:val="005269C7"/>
    <w:rsid w:val="005279A3"/>
    <w:rsid w:val="00531C67"/>
    <w:rsid w:val="00531D75"/>
    <w:rsid w:val="005323C5"/>
    <w:rsid w:val="0053279E"/>
    <w:rsid w:val="00533685"/>
    <w:rsid w:val="00533B81"/>
    <w:rsid w:val="0053551A"/>
    <w:rsid w:val="00535A03"/>
    <w:rsid w:val="005362AD"/>
    <w:rsid w:val="00537E94"/>
    <w:rsid w:val="005406F8"/>
    <w:rsid w:val="0054074E"/>
    <w:rsid w:val="005433D3"/>
    <w:rsid w:val="00544AF3"/>
    <w:rsid w:val="00546A5A"/>
    <w:rsid w:val="00546CE9"/>
    <w:rsid w:val="00555293"/>
    <w:rsid w:val="005553C0"/>
    <w:rsid w:val="00555EB2"/>
    <w:rsid w:val="0055659D"/>
    <w:rsid w:val="005608FF"/>
    <w:rsid w:val="005623F1"/>
    <w:rsid w:val="00562919"/>
    <w:rsid w:val="00562A3E"/>
    <w:rsid w:val="0056434D"/>
    <w:rsid w:val="00564D27"/>
    <w:rsid w:val="00566D34"/>
    <w:rsid w:val="00571386"/>
    <w:rsid w:val="00571792"/>
    <w:rsid w:val="00571947"/>
    <w:rsid w:val="005719B5"/>
    <w:rsid w:val="00571A7B"/>
    <w:rsid w:val="00572377"/>
    <w:rsid w:val="00572BB2"/>
    <w:rsid w:val="00573D01"/>
    <w:rsid w:val="005748C3"/>
    <w:rsid w:val="0057565D"/>
    <w:rsid w:val="00575869"/>
    <w:rsid w:val="0057787E"/>
    <w:rsid w:val="00577E0E"/>
    <w:rsid w:val="00577F24"/>
    <w:rsid w:val="00580C5E"/>
    <w:rsid w:val="00580D14"/>
    <w:rsid w:val="005816A5"/>
    <w:rsid w:val="00581EAA"/>
    <w:rsid w:val="00582F27"/>
    <w:rsid w:val="0058458B"/>
    <w:rsid w:val="00585CEE"/>
    <w:rsid w:val="005865B5"/>
    <w:rsid w:val="00587FC9"/>
    <w:rsid w:val="005901FD"/>
    <w:rsid w:val="00590927"/>
    <w:rsid w:val="00590F68"/>
    <w:rsid w:val="00591179"/>
    <w:rsid w:val="00591B9A"/>
    <w:rsid w:val="0059260A"/>
    <w:rsid w:val="00594734"/>
    <w:rsid w:val="00596C6B"/>
    <w:rsid w:val="00596FCC"/>
    <w:rsid w:val="005A1BDE"/>
    <w:rsid w:val="005A61A0"/>
    <w:rsid w:val="005A759A"/>
    <w:rsid w:val="005A7CD4"/>
    <w:rsid w:val="005B04A1"/>
    <w:rsid w:val="005B1EAB"/>
    <w:rsid w:val="005B23E5"/>
    <w:rsid w:val="005B2CE5"/>
    <w:rsid w:val="005B2D94"/>
    <w:rsid w:val="005B34FF"/>
    <w:rsid w:val="005B3629"/>
    <w:rsid w:val="005B55AE"/>
    <w:rsid w:val="005B5E80"/>
    <w:rsid w:val="005B606A"/>
    <w:rsid w:val="005B73D7"/>
    <w:rsid w:val="005C0B6A"/>
    <w:rsid w:val="005C1766"/>
    <w:rsid w:val="005C1ACD"/>
    <w:rsid w:val="005C1FF8"/>
    <w:rsid w:val="005C31FE"/>
    <w:rsid w:val="005C3580"/>
    <w:rsid w:val="005C35C2"/>
    <w:rsid w:val="005C6AB1"/>
    <w:rsid w:val="005C7FE7"/>
    <w:rsid w:val="005D0EE9"/>
    <w:rsid w:val="005D1F56"/>
    <w:rsid w:val="005D62E2"/>
    <w:rsid w:val="005D6326"/>
    <w:rsid w:val="005D6965"/>
    <w:rsid w:val="005D73CA"/>
    <w:rsid w:val="005E0A2A"/>
    <w:rsid w:val="005E0A46"/>
    <w:rsid w:val="005E1DD6"/>
    <w:rsid w:val="005E2B46"/>
    <w:rsid w:val="005E3456"/>
    <w:rsid w:val="005E346B"/>
    <w:rsid w:val="005E49BB"/>
    <w:rsid w:val="005E5375"/>
    <w:rsid w:val="005E5D23"/>
    <w:rsid w:val="005E6C4E"/>
    <w:rsid w:val="005E7B86"/>
    <w:rsid w:val="005F0058"/>
    <w:rsid w:val="005F03CB"/>
    <w:rsid w:val="005F04D9"/>
    <w:rsid w:val="005F0DAB"/>
    <w:rsid w:val="005F1089"/>
    <w:rsid w:val="005F146E"/>
    <w:rsid w:val="005F1E2B"/>
    <w:rsid w:val="005F262F"/>
    <w:rsid w:val="005F4137"/>
    <w:rsid w:val="005F4F1A"/>
    <w:rsid w:val="005F61BF"/>
    <w:rsid w:val="005F76AD"/>
    <w:rsid w:val="005F7B29"/>
    <w:rsid w:val="00600023"/>
    <w:rsid w:val="006013B2"/>
    <w:rsid w:val="00603EE5"/>
    <w:rsid w:val="006042A3"/>
    <w:rsid w:val="00605225"/>
    <w:rsid w:val="00606151"/>
    <w:rsid w:val="0061021D"/>
    <w:rsid w:val="006111F5"/>
    <w:rsid w:val="006129A2"/>
    <w:rsid w:val="006142F8"/>
    <w:rsid w:val="00614803"/>
    <w:rsid w:val="00614C60"/>
    <w:rsid w:val="00614DE1"/>
    <w:rsid w:val="0061672C"/>
    <w:rsid w:val="0061769F"/>
    <w:rsid w:val="006221E2"/>
    <w:rsid w:val="00622255"/>
    <w:rsid w:val="00622BE5"/>
    <w:rsid w:val="0062435D"/>
    <w:rsid w:val="00625452"/>
    <w:rsid w:val="006262DD"/>
    <w:rsid w:val="00630117"/>
    <w:rsid w:val="0063292F"/>
    <w:rsid w:val="006402C3"/>
    <w:rsid w:val="006421D8"/>
    <w:rsid w:val="0064242F"/>
    <w:rsid w:val="00643787"/>
    <w:rsid w:val="00644ADC"/>
    <w:rsid w:val="00645686"/>
    <w:rsid w:val="00646393"/>
    <w:rsid w:val="00646C03"/>
    <w:rsid w:val="00646D6B"/>
    <w:rsid w:val="00647938"/>
    <w:rsid w:val="00650632"/>
    <w:rsid w:val="00650E39"/>
    <w:rsid w:val="00654266"/>
    <w:rsid w:val="0065437E"/>
    <w:rsid w:val="00660C82"/>
    <w:rsid w:val="00660E91"/>
    <w:rsid w:val="0066166A"/>
    <w:rsid w:val="0066174B"/>
    <w:rsid w:val="00664339"/>
    <w:rsid w:val="006653D1"/>
    <w:rsid w:val="00666288"/>
    <w:rsid w:val="00666A60"/>
    <w:rsid w:val="006676DD"/>
    <w:rsid w:val="00670CDF"/>
    <w:rsid w:val="00671461"/>
    <w:rsid w:val="006714B3"/>
    <w:rsid w:val="00671C10"/>
    <w:rsid w:val="00672765"/>
    <w:rsid w:val="00672862"/>
    <w:rsid w:val="00672F5D"/>
    <w:rsid w:val="00674211"/>
    <w:rsid w:val="00676D7D"/>
    <w:rsid w:val="00677FE4"/>
    <w:rsid w:val="006802FD"/>
    <w:rsid w:val="006805EA"/>
    <w:rsid w:val="0068162C"/>
    <w:rsid w:val="0068195A"/>
    <w:rsid w:val="0068227F"/>
    <w:rsid w:val="00685811"/>
    <w:rsid w:val="00685B73"/>
    <w:rsid w:val="006869A0"/>
    <w:rsid w:val="00686ACE"/>
    <w:rsid w:val="00687395"/>
    <w:rsid w:val="006918F3"/>
    <w:rsid w:val="006944CF"/>
    <w:rsid w:val="006964F7"/>
    <w:rsid w:val="006979A6"/>
    <w:rsid w:val="006A0F66"/>
    <w:rsid w:val="006A18B9"/>
    <w:rsid w:val="006A318C"/>
    <w:rsid w:val="006A3999"/>
    <w:rsid w:val="006A4869"/>
    <w:rsid w:val="006A4B1A"/>
    <w:rsid w:val="006A500E"/>
    <w:rsid w:val="006A51E9"/>
    <w:rsid w:val="006A5C83"/>
    <w:rsid w:val="006A7FE0"/>
    <w:rsid w:val="006B03EA"/>
    <w:rsid w:val="006B0A0E"/>
    <w:rsid w:val="006B4527"/>
    <w:rsid w:val="006B51A4"/>
    <w:rsid w:val="006B5553"/>
    <w:rsid w:val="006C0EE0"/>
    <w:rsid w:val="006C19F4"/>
    <w:rsid w:val="006C43AE"/>
    <w:rsid w:val="006C4B46"/>
    <w:rsid w:val="006C62DE"/>
    <w:rsid w:val="006C6C2E"/>
    <w:rsid w:val="006D1614"/>
    <w:rsid w:val="006D24BE"/>
    <w:rsid w:val="006D2807"/>
    <w:rsid w:val="006D38BB"/>
    <w:rsid w:val="006D407B"/>
    <w:rsid w:val="006D499F"/>
    <w:rsid w:val="006D4B4B"/>
    <w:rsid w:val="006D4F77"/>
    <w:rsid w:val="006D696F"/>
    <w:rsid w:val="006D778C"/>
    <w:rsid w:val="006E2399"/>
    <w:rsid w:val="006E3E13"/>
    <w:rsid w:val="006E4053"/>
    <w:rsid w:val="006E4329"/>
    <w:rsid w:val="006E5122"/>
    <w:rsid w:val="006E51B3"/>
    <w:rsid w:val="006E621A"/>
    <w:rsid w:val="006E69D8"/>
    <w:rsid w:val="006E7923"/>
    <w:rsid w:val="006F0D75"/>
    <w:rsid w:val="006F3330"/>
    <w:rsid w:val="006F3488"/>
    <w:rsid w:val="006F78BC"/>
    <w:rsid w:val="006F7FF6"/>
    <w:rsid w:val="0070064F"/>
    <w:rsid w:val="00702ADF"/>
    <w:rsid w:val="00703807"/>
    <w:rsid w:val="00704218"/>
    <w:rsid w:val="0070464A"/>
    <w:rsid w:val="007057AE"/>
    <w:rsid w:val="00705CE5"/>
    <w:rsid w:val="00706905"/>
    <w:rsid w:val="00712A51"/>
    <w:rsid w:val="00712DF4"/>
    <w:rsid w:val="00712FFB"/>
    <w:rsid w:val="0071325B"/>
    <w:rsid w:val="00713E5D"/>
    <w:rsid w:val="00715E60"/>
    <w:rsid w:val="00717CB3"/>
    <w:rsid w:val="00720C1D"/>
    <w:rsid w:val="00721ABF"/>
    <w:rsid w:val="00724880"/>
    <w:rsid w:val="0073266B"/>
    <w:rsid w:val="0073410A"/>
    <w:rsid w:val="00734995"/>
    <w:rsid w:val="007349C1"/>
    <w:rsid w:val="007361C0"/>
    <w:rsid w:val="00736A77"/>
    <w:rsid w:val="00736BD6"/>
    <w:rsid w:val="00737399"/>
    <w:rsid w:val="00737809"/>
    <w:rsid w:val="007449C4"/>
    <w:rsid w:val="00746D4E"/>
    <w:rsid w:val="0075003C"/>
    <w:rsid w:val="0075031E"/>
    <w:rsid w:val="0075170D"/>
    <w:rsid w:val="00751A49"/>
    <w:rsid w:val="0075220F"/>
    <w:rsid w:val="00752C98"/>
    <w:rsid w:val="00754E98"/>
    <w:rsid w:val="007557BC"/>
    <w:rsid w:val="00756418"/>
    <w:rsid w:val="0076005E"/>
    <w:rsid w:val="007611D4"/>
    <w:rsid w:val="00761455"/>
    <w:rsid w:val="00762E55"/>
    <w:rsid w:val="00763C9C"/>
    <w:rsid w:val="007648D4"/>
    <w:rsid w:val="007703F9"/>
    <w:rsid w:val="007708C9"/>
    <w:rsid w:val="00773DE5"/>
    <w:rsid w:val="007743E8"/>
    <w:rsid w:val="00774790"/>
    <w:rsid w:val="0077574C"/>
    <w:rsid w:val="00775780"/>
    <w:rsid w:val="007757C6"/>
    <w:rsid w:val="0077609E"/>
    <w:rsid w:val="0077720E"/>
    <w:rsid w:val="00782B98"/>
    <w:rsid w:val="00783262"/>
    <w:rsid w:val="00783EB7"/>
    <w:rsid w:val="00784F9F"/>
    <w:rsid w:val="00785636"/>
    <w:rsid w:val="00785797"/>
    <w:rsid w:val="00785AF2"/>
    <w:rsid w:val="00786968"/>
    <w:rsid w:val="00786E0E"/>
    <w:rsid w:val="00790D22"/>
    <w:rsid w:val="0079443A"/>
    <w:rsid w:val="007944AE"/>
    <w:rsid w:val="00794F7F"/>
    <w:rsid w:val="00795AFB"/>
    <w:rsid w:val="00797946"/>
    <w:rsid w:val="007A2532"/>
    <w:rsid w:val="007A33F3"/>
    <w:rsid w:val="007A4002"/>
    <w:rsid w:val="007A4371"/>
    <w:rsid w:val="007A45DE"/>
    <w:rsid w:val="007A62A9"/>
    <w:rsid w:val="007A731B"/>
    <w:rsid w:val="007B0574"/>
    <w:rsid w:val="007B1119"/>
    <w:rsid w:val="007B1F22"/>
    <w:rsid w:val="007B4207"/>
    <w:rsid w:val="007B471C"/>
    <w:rsid w:val="007B59A6"/>
    <w:rsid w:val="007B6145"/>
    <w:rsid w:val="007B7062"/>
    <w:rsid w:val="007C193C"/>
    <w:rsid w:val="007C267D"/>
    <w:rsid w:val="007C2AEB"/>
    <w:rsid w:val="007C2EB4"/>
    <w:rsid w:val="007C44D0"/>
    <w:rsid w:val="007C62DC"/>
    <w:rsid w:val="007D0EB5"/>
    <w:rsid w:val="007D1C31"/>
    <w:rsid w:val="007D3022"/>
    <w:rsid w:val="007D6490"/>
    <w:rsid w:val="007D72DF"/>
    <w:rsid w:val="007E40AE"/>
    <w:rsid w:val="007E46E6"/>
    <w:rsid w:val="007E5C0B"/>
    <w:rsid w:val="007E5F57"/>
    <w:rsid w:val="007E6699"/>
    <w:rsid w:val="007E725F"/>
    <w:rsid w:val="007E7E02"/>
    <w:rsid w:val="007E7E3F"/>
    <w:rsid w:val="007F22CB"/>
    <w:rsid w:val="007F3FFA"/>
    <w:rsid w:val="007F477F"/>
    <w:rsid w:val="007F499D"/>
    <w:rsid w:val="007F5337"/>
    <w:rsid w:val="007F545D"/>
    <w:rsid w:val="007F5488"/>
    <w:rsid w:val="007F55C7"/>
    <w:rsid w:val="007F5E07"/>
    <w:rsid w:val="007F6460"/>
    <w:rsid w:val="007F6D23"/>
    <w:rsid w:val="007F7E3A"/>
    <w:rsid w:val="00800D3C"/>
    <w:rsid w:val="00802145"/>
    <w:rsid w:val="00802C38"/>
    <w:rsid w:val="0080479E"/>
    <w:rsid w:val="008050CD"/>
    <w:rsid w:val="00806841"/>
    <w:rsid w:val="0080785F"/>
    <w:rsid w:val="008079C5"/>
    <w:rsid w:val="00812E41"/>
    <w:rsid w:val="00815E03"/>
    <w:rsid w:val="00816498"/>
    <w:rsid w:val="008172E6"/>
    <w:rsid w:val="00817F6D"/>
    <w:rsid w:val="00820BB9"/>
    <w:rsid w:val="00822F34"/>
    <w:rsid w:val="00823DB9"/>
    <w:rsid w:val="00823DF3"/>
    <w:rsid w:val="00826B57"/>
    <w:rsid w:val="00826E9D"/>
    <w:rsid w:val="00831B05"/>
    <w:rsid w:val="0083215F"/>
    <w:rsid w:val="008410C2"/>
    <w:rsid w:val="008418D0"/>
    <w:rsid w:val="0084405E"/>
    <w:rsid w:val="00845004"/>
    <w:rsid w:val="00847EC6"/>
    <w:rsid w:val="0085118F"/>
    <w:rsid w:val="00852FE3"/>
    <w:rsid w:val="008574DF"/>
    <w:rsid w:val="00857C31"/>
    <w:rsid w:val="00857C3B"/>
    <w:rsid w:val="00860230"/>
    <w:rsid w:val="00861E9F"/>
    <w:rsid w:val="00861F05"/>
    <w:rsid w:val="00862E3D"/>
    <w:rsid w:val="00864F8B"/>
    <w:rsid w:val="0086550D"/>
    <w:rsid w:val="00865DCC"/>
    <w:rsid w:val="0087289A"/>
    <w:rsid w:val="0087382B"/>
    <w:rsid w:val="008744EA"/>
    <w:rsid w:val="00877C55"/>
    <w:rsid w:val="0088033F"/>
    <w:rsid w:val="00881018"/>
    <w:rsid w:val="0088141E"/>
    <w:rsid w:val="008836BD"/>
    <w:rsid w:val="00884914"/>
    <w:rsid w:val="0088499F"/>
    <w:rsid w:val="008860C6"/>
    <w:rsid w:val="00890095"/>
    <w:rsid w:val="00893008"/>
    <w:rsid w:val="008932DF"/>
    <w:rsid w:val="00894CB9"/>
    <w:rsid w:val="00895B53"/>
    <w:rsid w:val="008979E5"/>
    <w:rsid w:val="008A007F"/>
    <w:rsid w:val="008A06CB"/>
    <w:rsid w:val="008A07F7"/>
    <w:rsid w:val="008A0C79"/>
    <w:rsid w:val="008A11AF"/>
    <w:rsid w:val="008A185C"/>
    <w:rsid w:val="008A1A5A"/>
    <w:rsid w:val="008A36E2"/>
    <w:rsid w:val="008A3D5E"/>
    <w:rsid w:val="008A3FBC"/>
    <w:rsid w:val="008A5AEE"/>
    <w:rsid w:val="008A62C6"/>
    <w:rsid w:val="008A6525"/>
    <w:rsid w:val="008B0C79"/>
    <w:rsid w:val="008B1777"/>
    <w:rsid w:val="008B1813"/>
    <w:rsid w:val="008B2A93"/>
    <w:rsid w:val="008B411F"/>
    <w:rsid w:val="008B786A"/>
    <w:rsid w:val="008C0961"/>
    <w:rsid w:val="008C152A"/>
    <w:rsid w:val="008C3773"/>
    <w:rsid w:val="008C3A37"/>
    <w:rsid w:val="008C3D8D"/>
    <w:rsid w:val="008C3DC4"/>
    <w:rsid w:val="008C568C"/>
    <w:rsid w:val="008C5A94"/>
    <w:rsid w:val="008C65A3"/>
    <w:rsid w:val="008C683D"/>
    <w:rsid w:val="008C7081"/>
    <w:rsid w:val="008D0EB5"/>
    <w:rsid w:val="008D17FB"/>
    <w:rsid w:val="008D4594"/>
    <w:rsid w:val="008D49D2"/>
    <w:rsid w:val="008D546C"/>
    <w:rsid w:val="008D738D"/>
    <w:rsid w:val="008D7941"/>
    <w:rsid w:val="008E021B"/>
    <w:rsid w:val="008E1602"/>
    <w:rsid w:val="008E423A"/>
    <w:rsid w:val="008E43EA"/>
    <w:rsid w:val="008E6576"/>
    <w:rsid w:val="008E7B1F"/>
    <w:rsid w:val="008F026F"/>
    <w:rsid w:val="008F156E"/>
    <w:rsid w:val="008F203D"/>
    <w:rsid w:val="008F485B"/>
    <w:rsid w:val="008F4D5D"/>
    <w:rsid w:val="00900441"/>
    <w:rsid w:val="0090372A"/>
    <w:rsid w:val="0090559D"/>
    <w:rsid w:val="00905D68"/>
    <w:rsid w:val="0090629E"/>
    <w:rsid w:val="00906D39"/>
    <w:rsid w:val="00907942"/>
    <w:rsid w:val="00907C00"/>
    <w:rsid w:val="00910051"/>
    <w:rsid w:val="00910EC2"/>
    <w:rsid w:val="0091268A"/>
    <w:rsid w:val="00912D05"/>
    <w:rsid w:val="00914FE2"/>
    <w:rsid w:val="009167F8"/>
    <w:rsid w:val="009214A9"/>
    <w:rsid w:val="009216F6"/>
    <w:rsid w:val="00922A0B"/>
    <w:rsid w:val="009232D2"/>
    <w:rsid w:val="00924BB1"/>
    <w:rsid w:val="009265AB"/>
    <w:rsid w:val="00931149"/>
    <w:rsid w:val="009311CC"/>
    <w:rsid w:val="0093313D"/>
    <w:rsid w:val="0093377F"/>
    <w:rsid w:val="00934B69"/>
    <w:rsid w:val="0093643C"/>
    <w:rsid w:val="00942BC5"/>
    <w:rsid w:val="00942F82"/>
    <w:rsid w:val="0094381F"/>
    <w:rsid w:val="00946334"/>
    <w:rsid w:val="00946FB5"/>
    <w:rsid w:val="00950D0A"/>
    <w:rsid w:val="00951C89"/>
    <w:rsid w:val="0095326A"/>
    <w:rsid w:val="00953AF5"/>
    <w:rsid w:val="00954935"/>
    <w:rsid w:val="0095522E"/>
    <w:rsid w:val="00956062"/>
    <w:rsid w:val="00956124"/>
    <w:rsid w:val="0095655A"/>
    <w:rsid w:val="009567BC"/>
    <w:rsid w:val="009604E7"/>
    <w:rsid w:val="00960788"/>
    <w:rsid w:val="009613AF"/>
    <w:rsid w:val="0096199B"/>
    <w:rsid w:val="00962785"/>
    <w:rsid w:val="00962FC3"/>
    <w:rsid w:val="00962FC6"/>
    <w:rsid w:val="009646C6"/>
    <w:rsid w:val="00964DEC"/>
    <w:rsid w:val="0096536A"/>
    <w:rsid w:val="00966781"/>
    <w:rsid w:val="009675BF"/>
    <w:rsid w:val="00970F20"/>
    <w:rsid w:val="009712EB"/>
    <w:rsid w:val="009718AE"/>
    <w:rsid w:val="009718CC"/>
    <w:rsid w:val="00974125"/>
    <w:rsid w:val="009746E9"/>
    <w:rsid w:val="00975F3E"/>
    <w:rsid w:val="00977DB3"/>
    <w:rsid w:val="00980644"/>
    <w:rsid w:val="00982017"/>
    <w:rsid w:val="00982257"/>
    <w:rsid w:val="00982CCA"/>
    <w:rsid w:val="00983351"/>
    <w:rsid w:val="00984AB9"/>
    <w:rsid w:val="00985126"/>
    <w:rsid w:val="00986A29"/>
    <w:rsid w:val="009913FE"/>
    <w:rsid w:val="00993B86"/>
    <w:rsid w:val="00993EED"/>
    <w:rsid w:val="00994157"/>
    <w:rsid w:val="00995747"/>
    <w:rsid w:val="009976F3"/>
    <w:rsid w:val="00997C53"/>
    <w:rsid w:val="009A3F13"/>
    <w:rsid w:val="009A4748"/>
    <w:rsid w:val="009A50D7"/>
    <w:rsid w:val="009A56FC"/>
    <w:rsid w:val="009A5F27"/>
    <w:rsid w:val="009A724D"/>
    <w:rsid w:val="009A7C71"/>
    <w:rsid w:val="009B047E"/>
    <w:rsid w:val="009B06CF"/>
    <w:rsid w:val="009B0BE6"/>
    <w:rsid w:val="009B3447"/>
    <w:rsid w:val="009B3D86"/>
    <w:rsid w:val="009B404F"/>
    <w:rsid w:val="009B488C"/>
    <w:rsid w:val="009B49C0"/>
    <w:rsid w:val="009B7A1B"/>
    <w:rsid w:val="009C17A0"/>
    <w:rsid w:val="009C235D"/>
    <w:rsid w:val="009C4C35"/>
    <w:rsid w:val="009C4C49"/>
    <w:rsid w:val="009C51AD"/>
    <w:rsid w:val="009C5550"/>
    <w:rsid w:val="009C5A9C"/>
    <w:rsid w:val="009C6B78"/>
    <w:rsid w:val="009C7323"/>
    <w:rsid w:val="009D0921"/>
    <w:rsid w:val="009D0FEC"/>
    <w:rsid w:val="009D163E"/>
    <w:rsid w:val="009D2115"/>
    <w:rsid w:val="009D2773"/>
    <w:rsid w:val="009D5138"/>
    <w:rsid w:val="009D56E6"/>
    <w:rsid w:val="009D6B41"/>
    <w:rsid w:val="009D6D95"/>
    <w:rsid w:val="009D79CE"/>
    <w:rsid w:val="009E07AC"/>
    <w:rsid w:val="009E08C2"/>
    <w:rsid w:val="009E1086"/>
    <w:rsid w:val="009E44F8"/>
    <w:rsid w:val="009E47F2"/>
    <w:rsid w:val="009E5CE8"/>
    <w:rsid w:val="009E6105"/>
    <w:rsid w:val="009E6F24"/>
    <w:rsid w:val="009E7BAC"/>
    <w:rsid w:val="009F0AFF"/>
    <w:rsid w:val="009F0C3E"/>
    <w:rsid w:val="009F1562"/>
    <w:rsid w:val="009F17F4"/>
    <w:rsid w:val="009F1FE0"/>
    <w:rsid w:val="009F3C95"/>
    <w:rsid w:val="009F52E8"/>
    <w:rsid w:val="009F5B99"/>
    <w:rsid w:val="009F679B"/>
    <w:rsid w:val="009F7B66"/>
    <w:rsid w:val="00A00B42"/>
    <w:rsid w:val="00A00EA5"/>
    <w:rsid w:val="00A021AC"/>
    <w:rsid w:val="00A02672"/>
    <w:rsid w:val="00A02F55"/>
    <w:rsid w:val="00A037D2"/>
    <w:rsid w:val="00A059BD"/>
    <w:rsid w:val="00A07D19"/>
    <w:rsid w:val="00A100E3"/>
    <w:rsid w:val="00A10569"/>
    <w:rsid w:val="00A11172"/>
    <w:rsid w:val="00A1169E"/>
    <w:rsid w:val="00A1385F"/>
    <w:rsid w:val="00A13D21"/>
    <w:rsid w:val="00A14A89"/>
    <w:rsid w:val="00A14C7F"/>
    <w:rsid w:val="00A21F92"/>
    <w:rsid w:val="00A23429"/>
    <w:rsid w:val="00A2389A"/>
    <w:rsid w:val="00A24631"/>
    <w:rsid w:val="00A25D32"/>
    <w:rsid w:val="00A303BF"/>
    <w:rsid w:val="00A321D1"/>
    <w:rsid w:val="00A36424"/>
    <w:rsid w:val="00A364B8"/>
    <w:rsid w:val="00A36993"/>
    <w:rsid w:val="00A376FD"/>
    <w:rsid w:val="00A407C2"/>
    <w:rsid w:val="00A40D11"/>
    <w:rsid w:val="00A41859"/>
    <w:rsid w:val="00A44424"/>
    <w:rsid w:val="00A44787"/>
    <w:rsid w:val="00A44AB7"/>
    <w:rsid w:val="00A45105"/>
    <w:rsid w:val="00A45586"/>
    <w:rsid w:val="00A45C70"/>
    <w:rsid w:val="00A45E8D"/>
    <w:rsid w:val="00A4643A"/>
    <w:rsid w:val="00A46B62"/>
    <w:rsid w:val="00A471F0"/>
    <w:rsid w:val="00A51381"/>
    <w:rsid w:val="00A51A01"/>
    <w:rsid w:val="00A51CCC"/>
    <w:rsid w:val="00A51F17"/>
    <w:rsid w:val="00A540F0"/>
    <w:rsid w:val="00A542D9"/>
    <w:rsid w:val="00A545B9"/>
    <w:rsid w:val="00A54B37"/>
    <w:rsid w:val="00A55F8C"/>
    <w:rsid w:val="00A56E32"/>
    <w:rsid w:val="00A5717F"/>
    <w:rsid w:val="00A5783B"/>
    <w:rsid w:val="00A60C86"/>
    <w:rsid w:val="00A60F46"/>
    <w:rsid w:val="00A6167A"/>
    <w:rsid w:val="00A63947"/>
    <w:rsid w:val="00A63F52"/>
    <w:rsid w:val="00A647BB"/>
    <w:rsid w:val="00A64DEE"/>
    <w:rsid w:val="00A65DE2"/>
    <w:rsid w:val="00A704EC"/>
    <w:rsid w:val="00A70549"/>
    <w:rsid w:val="00A70D43"/>
    <w:rsid w:val="00A719FA"/>
    <w:rsid w:val="00A73EBB"/>
    <w:rsid w:val="00A73F24"/>
    <w:rsid w:val="00A75B1D"/>
    <w:rsid w:val="00A75D0A"/>
    <w:rsid w:val="00A77180"/>
    <w:rsid w:val="00A81BAA"/>
    <w:rsid w:val="00A820D2"/>
    <w:rsid w:val="00A827D5"/>
    <w:rsid w:val="00A82E3B"/>
    <w:rsid w:val="00A86C28"/>
    <w:rsid w:val="00A8765A"/>
    <w:rsid w:val="00A91C5F"/>
    <w:rsid w:val="00A92575"/>
    <w:rsid w:val="00A92DB5"/>
    <w:rsid w:val="00A93958"/>
    <w:rsid w:val="00A95C6D"/>
    <w:rsid w:val="00A95EE0"/>
    <w:rsid w:val="00A96218"/>
    <w:rsid w:val="00A96D2D"/>
    <w:rsid w:val="00A96F2C"/>
    <w:rsid w:val="00A97536"/>
    <w:rsid w:val="00AA1ACC"/>
    <w:rsid w:val="00AA3A9B"/>
    <w:rsid w:val="00AA524D"/>
    <w:rsid w:val="00AA54D1"/>
    <w:rsid w:val="00AA6176"/>
    <w:rsid w:val="00AA6561"/>
    <w:rsid w:val="00AB04D5"/>
    <w:rsid w:val="00AB0BEA"/>
    <w:rsid w:val="00AB1D66"/>
    <w:rsid w:val="00AB2DAE"/>
    <w:rsid w:val="00AB31EA"/>
    <w:rsid w:val="00AB32B4"/>
    <w:rsid w:val="00AB374B"/>
    <w:rsid w:val="00AB3767"/>
    <w:rsid w:val="00AB5102"/>
    <w:rsid w:val="00AB57F8"/>
    <w:rsid w:val="00AB6A34"/>
    <w:rsid w:val="00AB6AA1"/>
    <w:rsid w:val="00AB763A"/>
    <w:rsid w:val="00AB7966"/>
    <w:rsid w:val="00AC0284"/>
    <w:rsid w:val="00AC262C"/>
    <w:rsid w:val="00AC3B41"/>
    <w:rsid w:val="00AC5AFF"/>
    <w:rsid w:val="00AC6360"/>
    <w:rsid w:val="00AC6A1B"/>
    <w:rsid w:val="00AC7902"/>
    <w:rsid w:val="00AC7BB6"/>
    <w:rsid w:val="00AD1EC1"/>
    <w:rsid w:val="00AD2713"/>
    <w:rsid w:val="00AD41AF"/>
    <w:rsid w:val="00AD476B"/>
    <w:rsid w:val="00AD4DEC"/>
    <w:rsid w:val="00AD6C11"/>
    <w:rsid w:val="00AD79B0"/>
    <w:rsid w:val="00AE555C"/>
    <w:rsid w:val="00AE59BB"/>
    <w:rsid w:val="00AE5EF2"/>
    <w:rsid w:val="00AE6227"/>
    <w:rsid w:val="00AE6B91"/>
    <w:rsid w:val="00AF23E3"/>
    <w:rsid w:val="00AF478E"/>
    <w:rsid w:val="00AF4861"/>
    <w:rsid w:val="00AF5338"/>
    <w:rsid w:val="00AF5698"/>
    <w:rsid w:val="00AF7A2A"/>
    <w:rsid w:val="00B00F0D"/>
    <w:rsid w:val="00B02726"/>
    <w:rsid w:val="00B02B1E"/>
    <w:rsid w:val="00B03172"/>
    <w:rsid w:val="00B048C6"/>
    <w:rsid w:val="00B04D21"/>
    <w:rsid w:val="00B05242"/>
    <w:rsid w:val="00B06B4D"/>
    <w:rsid w:val="00B07FBE"/>
    <w:rsid w:val="00B103F5"/>
    <w:rsid w:val="00B1140B"/>
    <w:rsid w:val="00B11FCE"/>
    <w:rsid w:val="00B13AB7"/>
    <w:rsid w:val="00B140A9"/>
    <w:rsid w:val="00B1553D"/>
    <w:rsid w:val="00B15C8B"/>
    <w:rsid w:val="00B15E1D"/>
    <w:rsid w:val="00B17798"/>
    <w:rsid w:val="00B207B4"/>
    <w:rsid w:val="00B210E8"/>
    <w:rsid w:val="00B21184"/>
    <w:rsid w:val="00B21853"/>
    <w:rsid w:val="00B2216A"/>
    <w:rsid w:val="00B22D07"/>
    <w:rsid w:val="00B231D1"/>
    <w:rsid w:val="00B2336A"/>
    <w:rsid w:val="00B242A2"/>
    <w:rsid w:val="00B24B4B"/>
    <w:rsid w:val="00B24F12"/>
    <w:rsid w:val="00B258E0"/>
    <w:rsid w:val="00B26BA7"/>
    <w:rsid w:val="00B31DFD"/>
    <w:rsid w:val="00B33631"/>
    <w:rsid w:val="00B33A40"/>
    <w:rsid w:val="00B33AD5"/>
    <w:rsid w:val="00B34039"/>
    <w:rsid w:val="00B34106"/>
    <w:rsid w:val="00B421B1"/>
    <w:rsid w:val="00B42264"/>
    <w:rsid w:val="00B42504"/>
    <w:rsid w:val="00B44453"/>
    <w:rsid w:val="00B51402"/>
    <w:rsid w:val="00B55BEA"/>
    <w:rsid w:val="00B5707B"/>
    <w:rsid w:val="00B60603"/>
    <w:rsid w:val="00B61526"/>
    <w:rsid w:val="00B6202B"/>
    <w:rsid w:val="00B64FF2"/>
    <w:rsid w:val="00B658C0"/>
    <w:rsid w:val="00B67BF8"/>
    <w:rsid w:val="00B7024F"/>
    <w:rsid w:val="00B744ED"/>
    <w:rsid w:val="00B76D84"/>
    <w:rsid w:val="00B76E00"/>
    <w:rsid w:val="00B77918"/>
    <w:rsid w:val="00B832DD"/>
    <w:rsid w:val="00B8570A"/>
    <w:rsid w:val="00B86DA3"/>
    <w:rsid w:val="00B87A11"/>
    <w:rsid w:val="00B90390"/>
    <w:rsid w:val="00B9059B"/>
    <w:rsid w:val="00B90B4C"/>
    <w:rsid w:val="00B919B3"/>
    <w:rsid w:val="00B92811"/>
    <w:rsid w:val="00B93F8D"/>
    <w:rsid w:val="00B94130"/>
    <w:rsid w:val="00B94742"/>
    <w:rsid w:val="00B94884"/>
    <w:rsid w:val="00B9561E"/>
    <w:rsid w:val="00B966A7"/>
    <w:rsid w:val="00B97E73"/>
    <w:rsid w:val="00BA090B"/>
    <w:rsid w:val="00BA41A7"/>
    <w:rsid w:val="00BA71F9"/>
    <w:rsid w:val="00BB1A39"/>
    <w:rsid w:val="00BB35C8"/>
    <w:rsid w:val="00BB5E70"/>
    <w:rsid w:val="00BC2050"/>
    <w:rsid w:val="00BC279E"/>
    <w:rsid w:val="00BC2E52"/>
    <w:rsid w:val="00BC4977"/>
    <w:rsid w:val="00BC4F22"/>
    <w:rsid w:val="00BC5477"/>
    <w:rsid w:val="00BC6DEB"/>
    <w:rsid w:val="00BD049A"/>
    <w:rsid w:val="00BD1B36"/>
    <w:rsid w:val="00BD43C1"/>
    <w:rsid w:val="00BD4E0B"/>
    <w:rsid w:val="00BD60E9"/>
    <w:rsid w:val="00BD7651"/>
    <w:rsid w:val="00BD7827"/>
    <w:rsid w:val="00BE0425"/>
    <w:rsid w:val="00BE1936"/>
    <w:rsid w:val="00BE331C"/>
    <w:rsid w:val="00BE3E23"/>
    <w:rsid w:val="00BE4601"/>
    <w:rsid w:val="00BE6C08"/>
    <w:rsid w:val="00BF02A8"/>
    <w:rsid w:val="00BF0622"/>
    <w:rsid w:val="00BF0F0A"/>
    <w:rsid w:val="00BF1C51"/>
    <w:rsid w:val="00BF21B9"/>
    <w:rsid w:val="00BF246D"/>
    <w:rsid w:val="00BF25B7"/>
    <w:rsid w:val="00BF3966"/>
    <w:rsid w:val="00BF3BBB"/>
    <w:rsid w:val="00BF3F33"/>
    <w:rsid w:val="00BF51F2"/>
    <w:rsid w:val="00BF59DC"/>
    <w:rsid w:val="00BF7159"/>
    <w:rsid w:val="00BF7BD9"/>
    <w:rsid w:val="00C01445"/>
    <w:rsid w:val="00C0218E"/>
    <w:rsid w:val="00C041B7"/>
    <w:rsid w:val="00C0425B"/>
    <w:rsid w:val="00C05AFE"/>
    <w:rsid w:val="00C0687B"/>
    <w:rsid w:val="00C10D50"/>
    <w:rsid w:val="00C111BC"/>
    <w:rsid w:val="00C112D6"/>
    <w:rsid w:val="00C11691"/>
    <w:rsid w:val="00C122BD"/>
    <w:rsid w:val="00C13170"/>
    <w:rsid w:val="00C14033"/>
    <w:rsid w:val="00C161DA"/>
    <w:rsid w:val="00C16DA4"/>
    <w:rsid w:val="00C17099"/>
    <w:rsid w:val="00C17A63"/>
    <w:rsid w:val="00C21D18"/>
    <w:rsid w:val="00C243CD"/>
    <w:rsid w:val="00C30ED9"/>
    <w:rsid w:val="00C319F4"/>
    <w:rsid w:val="00C325F7"/>
    <w:rsid w:val="00C329C6"/>
    <w:rsid w:val="00C345F7"/>
    <w:rsid w:val="00C35BE2"/>
    <w:rsid w:val="00C35C92"/>
    <w:rsid w:val="00C366B0"/>
    <w:rsid w:val="00C37D7B"/>
    <w:rsid w:val="00C37F8A"/>
    <w:rsid w:val="00C4011F"/>
    <w:rsid w:val="00C40539"/>
    <w:rsid w:val="00C40A25"/>
    <w:rsid w:val="00C42E97"/>
    <w:rsid w:val="00C438AE"/>
    <w:rsid w:val="00C446F0"/>
    <w:rsid w:val="00C44ECE"/>
    <w:rsid w:val="00C4576F"/>
    <w:rsid w:val="00C5013A"/>
    <w:rsid w:val="00C507D9"/>
    <w:rsid w:val="00C5114C"/>
    <w:rsid w:val="00C53AE8"/>
    <w:rsid w:val="00C53CE7"/>
    <w:rsid w:val="00C540B8"/>
    <w:rsid w:val="00C562C6"/>
    <w:rsid w:val="00C605AC"/>
    <w:rsid w:val="00C610D8"/>
    <w:rsid w:val="00C61877"/>
    <w:rsid w:val="00C6438F"/>
    <w:rsid w:val="00C647C1"/>
    <w:rsid w:val="00C666BD"/>
    <w:rsid w:val="00C66E2E"/>
    <w:rsid w:val="00C726D9"/>
    <w:rsid w:val="00C7379F"/>
    <w:rsid w:val="00C74533"/>
    <w:rsid w:val="00C74C1D"/>
    <w:rsid w:val="00C75224"/>
    <w:rsid w:val="00C75996"/>
    <w:rsid w:val="00C76CB9"/>
    <w:rsid w:val="00C80AAE"/>
    <w:rsid w:val="00C8122B"/>
    <w:rsid w:val="00C81706"/>
    <w:rsid w:val="00C8171B"/>
    <w:rsid w:val="00C81D6D"/>
    <w:rsid w:val="00C84D76"/>
    <w:rsid w:val="00C853E8"/>
    <w:rsid w:val="00C8737E"/>
    <w:rsid w:val="00C90E4B"/>
    <w:rsid w:val="00C94A58"/>
    <w:rsid w:val="00C95A8C"/>
    <w:rsid w:val="00C96D5C"/>
    <w:rsid w:val="00CA02EE"/>
    <w:rsid w:val="00CA11D7"/>
    <w:rsid w:val="00CA27F0"/>
    <w:rsid w:val="00CA4988"/>
    <w:rsid w:val="00CA69ED"/>
    <w:rsid w:val="00CA7C13"/>
    <w:rsid w:val="00CA7DA3"/>
    <w:rsid w:val="00CB353C"/>
    <w:rsid w:val="00CB3FD4"/>
    <w:rsid w:val="00CB6463"/>
    <w:rsid w:val="00CB649B"/>
    <w:rsid w:val="00CB6DBD"/>
    <w:rsid w:val="00CB708D"/>
    <w:rsid w:val="00CC07FA"/>
    <w:rsid w:val="00CC086A"/>
    <w:rsid w:val="00CC0C52"/>
    <w:rsid w:val="00CC170F"/>
    <w:rsid w:val="00CC25D1"/>
    <w:rsid w:val="00CC2D55"/>
    <w:rsid w:val="00CC4010"/>
    <w:rsid w:val="00CC4B67"/>
    <w:rsid w:val="00CC4C48"/>
    <w:rsid w:val="00CD3165"/>
    <w:rsid w:val="00CD4B12"/>
    <w:rsid w:val="00CD59F2"/>
    <w:rsid w:val="00CD6E34"/>
    <w:rsid w:val="00CD71F5"/>
    <w:rsid w:val="00CD784D"/>
    <w:rsid w:val="00CD7DE9"/>
    <w:rsid w:val="00CE0892"/>
    <w:rsid w:val="00CE2E5F"/>
    <w:rsid w:val="00CE3B9C"/>
    <w:rsid w:val="00CE4E29"/>
    <w:rsid w:val="00CE5AE7"/>
    <w:rsid w:val="00CF09A6"/>
    <w:rsid w:val="00CF1731"/>
    <w:rsid w:val="00CF2D15"/>
    <w:rsid w:val="00CF50CA"/>
    <w:rsid w:val="00D0009F"/>
    <w:rsid w:val="00D0100F"/>
    <w:rsid w:val="00D0101C"/>
    <w:rsid w:val="00D02E74"/>
    <w:rsid w:val="00D032AC"/>
    <w:rsid w:val="00D046AB"/>
    <w:rsid w:val="00D060E4"/>
    <w:rsid w:val="00D067D0"/>
    <w:rsid w:val="00D07162"/>
    <w:rsid w:val="00D11176"/>
    <w:rsid w:val="00D1139C"/>
    <w:rsid w:val="00D116B9"/>
    <w:rsid w:val="00D11E4B"/>
    <w:rsid w:val="00D14364"/>
    <w:rsid w:val="00D14F3B"/>
    <w:rsid w:val="00D154C4"/>
    <w:rsid w:val="00D154DB"/>
    <w:rsid w:val="00D15D39"/>
    <w:rsid w:val="00D177E2"/>
    <w:rsid w:val="00D21D39"/>
    <w:rsid w:val="00D21F46"/>
    <w:rsid w:val="00D243C1"/>
    <w:rsid w:val="00D2476A"/>
    <w:rsid w:val="00D271F4"/>
    <w:rsid w:val="00D2772B"/>
    <w:rsid w:val="00D3051D"/>
    <w:rsid w:val="00D321A0"/>
    <w:rsid w:val="00D32A04"/>
    <w:rsid w:val="00D40ACD"/>
    <w:rsid w:val="00D40BA5"/>
    <w:rsid w:val="00D42031"/>
    <w:rsid w:val="00D42039"/>
    <w:rsid w:val="00D42674"/>
    <w:rsid w:val="00D429A8"/>
    <w:rsid w:val="00D4368A"/>
    <w:rsid w:val="00D43EC3"/>
    <w:rsid w:val="00D43F80"/>
    <w:rsid w:val="00D44765"/>
    <w:rsid w:val="00D47762"/>
    <w:rsid w:val="00D47946"/>
    <w:rsid w:val="00D479CB"/>
    <w:rsid w:val="00D50031"/>
    <w:rsid w:val="00D50FF4"/>
    <w:rsid w:val="00D51122"/>
    <w:rsid w:val="00D52C78"/>
    <w:rsid w:val="00D53875"/>
    <w:rsid w:val="00D53A34"/>
    <w:rsid w:val="00D5791A"/>
    <w:rsid w:val="00D57E3A"/>
    <w:rsid w:val="00D61D77"/>
    <w:rsid w:val="00D63C4F"/>
    <w:rsid w:val="00D65292"/>
    <w:rsid w:val="00D66631"/>
    <w:rsid w:val="00D6676F"/>
    <w:rsid w:val="00D66BF4"/>
    <w:rsid w:val="00D66E1D"/>
    <w:rsid w:val="00D7018F"/>
    <w:rsid w:val="00D7312D"/>
    <w:rsid w:val="00D7315B"/>
    <w:rsid w:val="00D73311"/>
    <w:rsid w:val="00D73F10"/>
    <w:rsid w:val="00D75604"/>
    <w:rsid w:val="00D76830"/>
    <w:rsid w:val="00D76B19"/>
    <w:rsid w:val="00D775EF"/>
    <w:rsid w:val="00D77F0A"/>
    <w:rsid w:val="00D83DD1"/>
    <w:rsid w:val="00D858A3"/>
    <w:rsid w:val="00D86506"/>
    <w:rsid w:val="00D86911"/>
    <w:rsid w:val="00D874A1"/>
    <w:rsid w:val="00D90548"/>
    <w:rsid w:val="00D90A2B"/>
    <w:rsid w:val="00D936F0"/>
    <w:rsid w:val="00D94694"/>
    <w:rsid w:val="00D95EAD"/>
    <w:rsid w:val="00D96646"/>
    <w:rsid w:val="00D97336"/>
    <w:rsid w:val="00D97DFE"/>
    <w:rsid w:val="00DA2C93"/>
    <w:rsid w:val="00DA4610"/>
    <w:rsid w:val="00DA5ABB"/>
    <w:rsid w:val="00DA7223"/>
    <w:rsid w:val="00DA7EEB"/>
    <w:rsid w:val="00DB00FB"/>
    <w:rsid w:val="00DB0AA9"/>
    <w:rsid w:val="00DB2CE4"/>
    <w:rsid w:val="00DB4D71"/>
    <w:rsid w:val="00DB6145"/>
    <w:rsid w:val="00DB6B90"/>
    <w:rsid w:val="00DB70AC"/>
    <w:rsid w:val="00DB7A64"/>
    <w:rsid w:val="00DC1538"/>
    <w:rsid w:val="00DC225F"/>
    <w:rsid w:val="00DC2D7C"/>
    <w:rsid w:val="00DC37A2"/>
    <w:rsid w:val="00DC5FCA"/>
    <w:rsid w:val="00DC698F"/>
    <w:rsid w:val="00DC70F2"/>
    <w:rsid w:val="00DC7257"/>
    <w:rsid w:val="00DC7853"/>
    <w:rsid w:val="00DD3A31"/>
    <w:rsid w:val="00DD3A3B"/>
    <w:rsid w:val="00DD5E70"/>
    <w:rsid w:val="00DD600E"/>
    <w:rsid w:val="00DE0DF7"/>
    <w:rsid w:val="00DE10C3"/>
    <w:rsid w:val="00DE132F"/>
    <w:rsid w:val="00DE1B53"/>
    <w:rsid w:val="00DF0BF4"/>
    <w:rsid w:val="00DF157F"/>
    <w:rsid w:val="00DF485D"/>
    <w:rsid w:val="00E0202D"/>
    <w:rsid w:val="00E03FB4"/>
    <w:rsid w:val="00E0576D"/>
    <w:rsid w:val="00E05A95"/>
    <w:rsid w:val="00E0683A"/>
    <w:rsid w:val="00E102ED"/>
    <w:rsid w:val="00E115D5"/>
    <w:rsid w:val="00E1204C"/>
    <w:rsid w:val="00E13ED1"/>
    <w:rsid w:val="00E14C77"/>
    <w:rsid w:val="00E1544B"/>
    <w:rsid w:val="00E17429"/>
    <w:rsid w:val="00E17617"/>
    <w:rsid w:val="00E206C0"/>
    <w:rsid w:val="00E21605"/>
    <w:rsid w:val="00E21ADB"/>
    <w:rsid w:val="00E23445"/>
    <w:rsid w:val="00E251EF"/>
    <w:rsid w:val="00E2562C"/>
    <w:rsid w:val="00E27745"/>
    <w:rsid w:val="00E30B5C"/>
    <w:rsid w:val="00E32B83"/>
    <w:rsid w:val="00E33775"/>
    <w:rsid w:val="00E33D8A"/>
    <w:rsid w:val="00E3480E"/>
    <w:rsid w:val="00E361C8"/>
    <w:rsid w:val="00E37F21"/>
    <w:rsid w:val="00E41C85"/>
    <w:rsid w:val="00E42AC0"/>
    <w:rsid w:val="00E43654"/>
    <w:rsid w:val="00E44BC2"/>
    <w:rsid w:val="00E46693"/>
    <w:rsid w:val="00E47678"/>
    <w:rsid w:val="00E47BAC"/>
    <w:rsid w:val="00E47F4A"/>
    <w:rsid w:val="00E503C2"/>
    <w:rsid w:val="00E515AD"/>
    <w:rsid w:val="00E51EDD"/>
    <w:rsid w:val="00E52457"/>
    <w:rsid w:val="00E525ED"/>
    <w:rsid w:val="00E5305C"/>
    <w:rsid w:val="00E56172"/>
    <w:rsid w:val="00E565D2"/>
    <w:rsid w:val="00E56C15"/>
    <w:rsid w:val="00E60025"/>
    <w:rsid w:val="00E6010C"/>
    <w:rsid w:val="00E60718"/>
    <w:rsid w:val="00E621D5"/>
    <w:rsid w:val="00E627B0"/>
    <w:rsid w:val="00E63431"/>
    <w:rsid w:val="00E6347E"/>
    <w:rsid w:val="00E63D76"/>
    <w:rsid w:val="00E63DCE"/>
    <w:rsid w:val="00E64862"/>
    <w:rsid w:val="00E66898"/>
    <w:rsid w:val="00E673B9"/>
    <w:rsid w:val="00E67410"/>
    <w:rsid w:val="00E676A5"/>
    <w:rsid w:val="00E67E36"/>
    <w:rsid w:val="00E70178"/>
    <w:rsid w:val="00E702DB"/>
    <w:rsid w:val="00E7084A"/>
    <w:rsid w:val="00E71473"/>
    <w:rsid w:val="00E71492"/>
    <w:rsid w:val="00E71993"/>
    <w:rsid w:val="00E756FF"/>
    <w:rsid w:val="00E76036"/>
    <w:rsid w:val="00E761D2"/>
    <w:rsid w:val="00E77359"/>
    <w:rsid w:val="00E8160D"/>
    <w:rsid w:val="00E82A94"/>
    <w:rsid w:val="00E83E97"/>
    <w:rsid w:val="00E85A07"/>
    <w:rsid w:val="00E86B62"/>
    <w:rsid w:val="00E86C75"/>
    <w:rsid w:val="00E87198"/>
    <w:rsid w:val="00E91D0B"/>
    <w:rsid w:val="00E9335F"/>
    <w:rsid w:val="00E94C4C"/>
    <w:rsid w:val="00E95BBC"/>
    <w:rsid w:val="00E965E6"/>
    <w:rsid w:val="00EA126D"/>
    <w:rsid w:val="00EA131C"/>
    <w:rsid w:val="00EA1BB2"/>
    <w:rsid w:val="00EA2023"/>
    <w:rsid w:val="00EA3FFE"/>
    <w:rsid w:val="00EA4396"/>
    <w:rsid w:val="00EA4CB4"/>
    <w:rsid w:val="00EA6C56"/>
    <w:rsid w:val="00EA6EBC"/>
    <w:rsid w:val="00EA7EA2"/>
    <w:rsid w:val="00EB0CD3"/>
    <w:rsid w:val="00EB1C54"/>
    <w:rsid w:val="00EB3035"/>
    <w:rsid w:val="00EB3B81"/>
    <w:rsid w:val="00EB3D1A"/>
    <w:rsid w:val="00EB454D"/>
    <w:rsid w:val="00EB4CB5"/>
    <w:rsid w:val="00EB5570"/>
    <w:rsid w:val="00EB60B2"/>
    <w:rsid w:val="00EB7587"/>
    <w:rsid w:val="00EC2B1B"/>
    <w:rsid w:val="00EC2E7E"/>
    <w:rsid w:val="00EC3067"/>
    <w:rsid w:val="00EC3B8A"/>
    <w:rsid w:val="00EC4B5C"/>
    <w:rsid w:val="00EC5C1C"/>
    <w:rsid w:val="00EC6675"/>
    <w:rsid w:val="00ED0197"/>
    <w:rsid w:val="00ED0E43"/>
    <w:rsid w:val="00ED1788"/>
    <w:rsid w:val="00ED25AC"/>
    <w:rsid w:val="00ED318B"/>
    <w:rsid w:val="00ED49FE"/>
    <w:rsid w:val="00ED5D79"/>
    <w:rsid w:val="00ED61CA"/>
    <w:rsid w:val="00ED6A7D"/>
    <w:rsid w:val="00ED720F"/>
    <w:rsid w:val="00ED72AD"/>
    <w:rsid w:val="00ED7A18"/>
    <w:rsid w:val="00ED7E6C"/>
    <w:rsid w:val="00EE05F4"/>
    <w:rsid w:val="00EE1100"/>
    <w:rsid w:val="00EE14E6"/>
    <w:rsid w:val="00EE23C9"/>
    <w:rsid w:val="00EE4B0A"/>
    <w:rsid w:val="00EE4CA2"/>
    <w:rsid w:val="00EE6C66"/>
    <w:rsid w:val="00EF05D3"/>
    <w:rsid w:val="00EF0FF2"/>
    <w:rsid w:val="00EF1116"/>
    <w:rsid w:val="00EF4B57"/>
    <w:rsid w:val="00EF4C45"/>
    <w:rsid w:val="00EF565F"/>
    <w:rsid w:val="00F0372F"/>
    <w:rsid w:val="00F05BEA"/>
    <w:rsid w:val="00F062EF"/>
    <w:rsid w:val="00F10049"/>
    <w:rsid w:val="00F1105D"/>
    <w:rsid w:val="00F11ECB"/>
    <w:rsid w:val="00F123D6"/>
    <w:rsid w:val="00F133BE"/>
    <w:rsid w:val="00F146E2"/>
    <w:rsid w:val="00F15A58"/>
    <w:rsid w:val="00F161F4"/>
    <w:rsid w:val="00F163D3"/>
    <w:rsid w:val="00F16469"/>
    <w:rsid w:val="00F232C5"/>
    <w:rsid w:val="00F23C5F"/>
    <w:rsid w:val="00F256C2"/>
    <w:rsid w:val="00F273E8"/>
    <w:rsid w:val="00F301EE"/>
    <w:rsid w:val="00F31230"/>
    <w:rsid w:val="00F31B21"/>
    <w:rsid w:val="00F32F1A"/>
    <w:rsid w:val="00F3526E"/>
    <w:rsid w:val="00F36F02"/>
    <w:rsid w:val="00F37A7B"/>
    <w:rsid w:val="00F37FA5"/>
    <w:rsid w:val="00F40D3A"/>
    <w:rsid w:val="00F41202"/>
    <w:rsid w:val="00F4132A"/>
    <w:rsid w:val="00F424E7"/>
    <w:rsid w:val="00F444F5"/>
    <w:rsid w:val="00F4500C"/>
    <w:rsid w:val="00F53313"/>
    <w:rsid w:val="00F54B2D"/>
    <w:rsid w:val="00F57C75"/>
    <w:rsid w:val="00F61713"/>
    <w:rsid w:val="00F63AEA"/>
    <w:rsid w:val="00F63D2D"/>
    <w:rsid w:val="00F63EA7"/>
    <w:rsid w:val="00F72A7E"/>
    <w:rsid w:val="00F72D17"/>
    <w:rsid w:val="00F73698"/>
    <w:rsid w:val="00F75225"/>
    <w:rsid w:val="00F76F76"/>
    <w:rsid w:val="00F77343"/>
    <w:rsid w:val="00F77CC0"/>
    <w:rsid w:val="00F8034A"/>
    <w:rsid w:val="00F81E59"/>
    <w:rsid w:val="00F82A39"/>
    <w:rsid w:val="00F82BEF"/>
    <w:rsid w:val="00F82DD8"/>
    <w:rsid w:val="00F838DF"/>
    <w:rsid w:val="00F83DBE"/>
    <w:rsid w:val="00F84865"/>
    <w:rsid w:val="00F85448"/>
    <w:rsid w:val="00F86529"/>
    <w:rsid w:val="00F869A1"/>
    <w:rsid w:val="00F86A58"/>
    <w:rsid w:val="00F86D72"/>
    <w:rsid w:val="00F90089"/>
    <w:rsid w:val="00F90C74"/>
    <w:rsid w:val="00F9235D"/>
    <w:rsid w:val="00F9526D"/>
    <w:rsid w:val="00F95A42"/>
    <w:rsid w:val="00FA072B"/>
    <w:rsid w:val="00FA1DA6"/>
    <w:rsid w:val="00FA28CB"/>
    <w:rsid w:val="00FA2EF4"/>
    <w:rsid w:val="00FA3D17"/>
    <w:rsid w:val="00FA576A"/>
    <w:rsid w:val="00FA67D0"/>
    <w:rsid w:val="00FB184A"/>
    <w:rsid w:val="00FB504C"/>
    <w:rsid w:val="00FB75C7"/>
    <w:rsid w:val="00FC050C"/>
    <w:rsid w:val="00FC0997"/>
    <w:rsid w:val="00FC0AC6"/>
    <w:rsid w:val="00FC16DF"/>
    <w:rsid w:val="00FC1E01"/>
    <w:rsid w:val="00FC1E07"/>
    <w:rsid w:val="00FC246E"/>
    <w:rsid w:val="00FC2829"/>
    <w:rsid w:val="00FC3715"/>
    <w:rsid w:val="00FC3C5E"/>
    <w:rsid w:val="00FC446C"/>
    <w:rsid w:val="00FC5708"/>
    <w:rsid w:val="00FC599F"/>
    <w:rsid w:val="00FC61BE"/>
    <w:rsid w:val="00FC679A"/>
    <w:rsid w:val="00FC74A1"/>
    <w:rsid w:val="00FD003B"/>
    <w:rsid w:val="00FD0FBD"/>
    <w:rsid w:val="00FD1352"/>
    <w:rsid w:val="00FD268D"/>
    <w:rsid w:val="00FD2BCD"/>
    <w:rsid w:val="00FD3879"/>
    <w:rsid w:val="00FD3BB9"/>
    <w:rsid w:val="00FD57C5"/>
    <w:rsid w:val="00FD661B"/>
    <w:rsid w:val="00FD6D7E"/>
    <w:rsid w:val="00FD79D5"/>
    <w:rsid w:val="00FD7C8C"/>
    <w:rsid w:val="00FE40BA"/>
    <w:rsid w:val="00FE4E97"/>
    <w:rsid w:val="00FE57E4"/>
    <w:rsid w:val="00FF05D1"/>
    <w:rsid w:val="00FF1334"/>
    <w:rsid w:val="00FF42A1"/>
    <w:rsid w:val="00FF687B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02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02F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A51CC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250E8D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A60F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60F4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60F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60F4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A75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uiPriority w:val="59"/>
    <w:locked/>
    <w:rsid w:val="00CC0C5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CC0C5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character" w:customStyle="1" w:styleId="title14">
    <w:name w:val="title14"/>
    <w:rsid w:val="00FA2EF4"/>
    <w:rPr>
      <w:vanish w:val="0"/>
      <w:webHidden w:val="0"/>
      <w:color w:val="6E94C6"/>
      <w:sz w:val="24"/>
      <w:szCs w:val="24"/>
      <w:specVanish w:val="0"/>
    </w:rPr>
  </w:style>
  <w:style w:type="character" w:customStyle="1" w:styleId="hl1">
    <w:name w:val="hl1"/>
    <w:rsid w:val="00CA27F0"/>
    <w:rPr>
      <w:vanish w:val="0"/>
      <w:webHidden w:val="0"/>
      <w:specVanish w:val="0"/>
    </w:rPr>
  </w:style>
  <w:style w:type="paragraph" w:styleId="ad">
    <w:name w:val="Normal (Web)"/>
    <w:aliases w:val="Обычный (Web)"/>
    <w:basedOn w:val="a"/>
    <w:link w:val="ae"/>
    <w:uiPriority w:val="99"/>
    <w:unhideWhenUsed/>
    <w:rsid w:val="00DB4D71"/>
    <w:pPr>
      <w:spacing w:before="100" w:beforeAutospacing="1" w:after="100" w:afterAutospacing="1"/>
    </w:pPr>
  </w:style>
  <w:style w:type="character" w:customStyle="1" w:styleId="price">
    <w:name w:val="price"/>
    <w:rsid w:val="006A51E9"/>
  </w:style>
  <w:style w:type="character" w:customStyle="1" w:styleId="label">
    <w:name w:val="label"/>
    <w:rsid w:val="006A51E9"/>
  </w:style>
  <w:style w:type="character" w:customStyle="1" w:styleId="text-block">
    <w:name w:val="text-block"/>
    <w:rsid w:val="006A51E9"/>
  </w:style>
  <w:style w:type="character" w:customStyle="1" w:styleId="textgrey">
    <w:name w:val="text_grey"/>
    <w:rsid w:val="006A51E9"/>
  </w:style>
  <w:style w:type="character" w:customStyle="1" w:styleId="textprime">
    <w:name w:val="text_prime"/>
    <w:rsid w:val="006A51E9"/>
  </w:style>
  <w:style w:type="character" w:customStyle="1" w:styleId="textdark">
    <w:name w:val="text_dark"/>
    <w:rsid w:val="006A51E9"/>
  </w:style>
  <w:style w:type="character" w:customStyle="1" w:styleId="af">
    <w:name w:val="Гипертекстовая ссылка"/>
    <w:uiPriority w:val="99"/>
    <w:rsid w:val="00A827D5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A827D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ConsPlusNormal0">
    <w:name w:val="ConsPlusNormal Знак"/>
    <w:link w:val="ConsPlusNormal"/>
    <w:locked/>
    <w:rsid w:val="00FF05D1"/>
    <w:rPr>
      <w:rFonts w:ascii="Arial" w:hAnsi="Arial" w:cs="Arial"/>
    </w:rPr>
  </w:style>
  <w:style w:type="character" w:customStyle="1" w:styleId="af1">
    <w:name w:val="Цветовое выделение"/>
    <w:uiPriority w:val="99"/>
    <w:rsid w:val="002E70D8"/>
    <w:rPr>
      <w:b/>
      <w:color w:val="26282F"/>
    </w:rPr>
  </w:style>
  <w:style w:type="character" w:customStyle="1" w:styleId="incut-head-control">
    <w:name w:val="incut-head-control"/>
    <w:rsid w:val="00646C03"/>
    <w:rPr>
      <w:rFonts w:ascii="Helvetica" w:hAnsi="Helvetica" w:cs="Helvetica" w:hint="default"/>
      <w:b/>
      <w:bCs/>
      <w:sz w:val="21"/>
      <w:szCs w:val="21"/>
    </w:rPr>
  </w:style>
  <w:style w:type="character" w:customStyle="1" w:styleId="ae">
    <w:name w:val="Обычный (веб) Знак"/>
    <w:aliases w:val="Обычный (Web) Знак"/>
    <w:link w:val="ad"/>
    <w:locked/>
    <w:rsid w:val="00ED25AC"/>
    <w:rPr>
      <w:rFonts w:ascii="Times New Roman" w:eastAsia="Times New Roman" w:hAnsi="Times New Roman"/>
      <w:sz w:val="24"/>
      <w:szCs w:val="24"/>
    </w:rPr>
  </w:style>
  <w:style w:type="character" w:styleId="af2">
    <w:name w:val="Emphasis"/>
    <w:uiPriority w:val="99"/>
    <w:qFormat/>
    <w:locked/>
    <w:rsid w:val="00ED25AC"/>
    <w:rPr>
      <w:i/>
      <w:iCs w:val="0"/>
    </w:rPr>
  </w:style>
  <w:style w:type="character" w:customStyle="1" w:styleId="ac">
    <w:name w:val="Абзац списка Знак"/>
    <w:link w:val="ab"/>
    <w:uiPriority w:val="34"/>
    <w:rsid w:val="00CB6DBD"/>
    <w:rPr>
      <w:rFonts w:ascii="Arial" w:eastAsia="Times New Roman" w:hAnsi="Arial" w:cs="Arial"/>
      <w:sz w:val="24"/>
      <w:szCs w:val="24"/>
    </w:rPr>
  </w:style>
  <w:style w:type="paragraph" w:customStyle="1" w:styleId="s1">
    <w:name w:val="s_1"/>
    <w:basedOn w:val="a"/>
    <w:rsid w:val="00ED720F"/>
    <w:pPr>
      <w:spacing w:before="100" w:beforeAutospacing="1" w:after="100" w:afterAutospacing="1"/>
    </w:pPr>
  </w:style>
  <w:style w:type="character" w:styleId="af3">
    <w:name w:val="Strong"/>
    <w:uiPriority w:val="22"/>
    <w:qFormat/>
    <w:locked/>
    <w:rsid w:val="00E0576D"/>
    <w:rPr>
      <w:b/>
      <w:bCs/>
    </w:rPr>
  </w:style>
  <w:style w:type="paragraph" w:customStyle="1" w:styleId="af4">
    <w:name w:val="Знак Знак Знак Знак Знак Знак Знак Знак Знак Знак Знак Знак Знак Знак"/>
    <w:basedOn w:val="a"/>
    <w:rsid w:val="00517D8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52673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fn2r">
    <w:name w:val="fn2r"/>
    <w:basedOn w:val="a"/>
    <w:rsid w:val="00644ADC"/>
    <w:pPr>
      <w:spacing w:before="100" w:beforeAutospacing="1" w:after="100" w:afterAutospacing="1"/>
    </w:pPr>
  </w:style>
  <w:style w:type="paragraph" w:customStyle="1" w:styleId="af6">
    <w:name w:val="Знак Знак Знак Знак Знак Знак Знак Знак Знак Знак Знак Знак Знак Знак"/>
    <w:basedOn w:val="a"/>
    <w:rsid w:val="00300C3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7">
    <w:name w:val="Знак Знак Знак Знак Знак Знак Знак Знак Знак Знак Знак Знак Знак Знак"/>
    <w:basedOn w:val="a"/>
    <w:rsid w:val="002065E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Cell">
    <w:name w:val="ConsPlusCell"/>
    <w:uiPriority w:val="99"/>
    <w:rsid w:val="001C0CA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List Number 2"/>
    <w:basedOn w:val="a"/>
    <w:semiHidden/>
    <w:unhideWhenUsed/>
    <w:rsid w:val="00AB31EA"/>
    <w:pPr>
      <w:numPr>
        <w:ilvl w:val="1"/>
        <w:numId w:val="16"/>
      </w:num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">
    <w:name w:val="Стиль3"/>
    <w:basedOn w:val="20"/>
    <w:uiPriority w:val="99"/>
    <w:rsid w:val="00AB31EA"/>
    <w:pPr>
      <w:widowControl w:val="0"/>
      <w:numPr>
        <w:ilvl w:val="2"/>
        <w:numId w:val="16"/>
      </w:numPr>
      <w:tabs>
        <w:tab w:val="clear" w:pos="227"/>
        <w:tab w:val="num" w:pos="360"/>
      </w:tabs>
      <w:adjustRightInd w:val="0"/>
      <w:spacing w:after="0" w:line="240" w:lineRule="auto"/>
      <w:ind w:left="283" w:hanging="360"/>
      <w:jc w:val="both"/>
    </w:pPr>
    <w:rPr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AB31E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AB31E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355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2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499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77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9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84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57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53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7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2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5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60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86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47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0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3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33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15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897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11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312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8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01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20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607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669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756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0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634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8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1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06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53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9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28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93CA94723730726BFB1E0B82CF6F2F1A91B3F9DDA8897EFDC472A6CB20B334CAA210DBE0589BCD7AA9EF20745O0X7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50AA4-E296-43C2-8DB4-E1D308FB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12776</TotalTime>
  <Pages>24</Pages>
  <Words>10329</Words>
  <Characters>58877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KSO</cp:lastModifiedBy>
  <cp:revision>1202</cp:revision>
  <cp:lastPrinted>2020-10-09T12:57:00Z</cp:lastPrinted>
  <dcterms:created xsi:type="dcterms:W3CDTF">2017-12-19T09:36:00Z</dcterms:created>
  <dcterms:modified xsi:type="dcterms:W3CDTF">2020-10-13T09:17:00Z</dcterms:modified>
</cp:coreProperties>
</file>