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18" w:rsidRPr="00376D18" w:rsidRDefault="008A7041" w:rsidP="00376D1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6D18">
        <w:rPr>
          <w:rFonts w:ascii="Times New Roman" w:hAnsi="Times New Roman" w:cs="Times New Roman"/>
          <w:sz w:val="24"/>
          <w:szCs w:val="24"/>
          <w:lang w:eastAsia="ru-RU"/>
        </w:rPr>
        <w:t>Полнота и достоверность сведений является основой установления страховой пенсии в правильном, максимально возможном размере.</w:t>
      </w:r>
    </w:p>
    <w:p w:rsidR="00376D18" w:rsidRPr="00376D18" w:rsidRDefault="00376D18" w:rsidP="00376D1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6D18" w:rsidRPr="00376D18" w:rsidRDefault="00376D18" w:rsidP="00376D1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376D18">
        <w:rPr>
          <w:rFonts w:ascii="Times New Roman" w:hAnsi="Times New Roman" w:cs="Times New Roman"/>
          <w:sz w:val="24"/>
          <w:szCs w:val="24"/>
          <w:lang w:eastAsia="ru-RU"/>
        </w:rPr>
        <w:t>ПФР уделяет большое внимание вопросам предоставления государственных услуг в электронном виде.</w:t>
      </w:r>
    </w:p>
    <w:p w:rsidR="00376D18" w:rsidRPr="00376D18" w:rsidRDefault="00376D18" w:rsidP="00376D1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376D18">
        <w:rPr>
          <w:rFonts w:ascii="Times New Roman" w:hAnsi="Times New Roman" w:cs="Times New Roman"/>
          <w:sz w:val="24"/>
          <w:szCs w:val="24"/>
          <w:lang w:eastAsia="ru-RU"/>
        </w:rPr>
        <w:t>В мае текущего года в Минюсте России зарегистрировано Постановление ПФР об утверждении регламента предоставления ПФР новой государственной услуги по приёму от застрахованных лиц заявлений о корректировке сведений индивидуального (персонифицированного) учёта и внесении уточнений (дополнений) в индивидуальный лицевой счёт.</w:t>
      </w:r>
    </w:p>
    <w:p w:rsidR="00376D18" w:rsidRPr="00376D18" w:rsidRDefault="00376D18" w:rsidP="00376D1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376D18">
        <w:rPr>
          <w:rFonts w:ascii="Times New Roman" w:hAnsi="Times New Roman" w:cs="Times New Roman"/>
          <w:sz w:val="24"/>
          <w:szCs w:val="24"/>
          <w:lang w:eastAsia="ru-RU"/>
        </w:rPr>
        <w:t>Государственная услуга предоставляется физическим лицам, которым открыт индивидуальный лицевой счёт в системе индивидуального (персонифицированного) учёта, в отношении:</w:t>
      </w:r>
    </w:p>
    <w:p w:rsidR="00376D18" w:rsidRPr="00376D18" w:rsidRDefault="00376D18" w:rsidP="00376D1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D18">
        <w:rPr>
          <w:rFonts w:ascii="Times New Roman" w:hAnsi="Times New Roman" w:cs="Times New Roman"/>
          <w:sz w:val="24"/>
          <w:szCs w:val="24"/>
          <w:lang w:eastAsia="ru-RU"/>
        </w:rPr>
        <w:t>страхового стажа и заработка за период до 1 января 2002 года,</w:t>
      </w:r>
    </w:p>
    <w:p w:rsidR="00376D18" w:rsidRPr="00376D18" w:rsidRDefault="00376D18" w:rsidP="00376D1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D18">
        <w:rPr>
          <w:rFonts w:ascii="Times New Roman" w:hAnsi="Times New Roman" w:cs="Times New Roman"/>
          <w:sz w:val="24"/>
          <w:szCs w:val="24"/>
          <w:lang w:eastAsia="ru-RU"/>
        </w:rPr>
        <w:t>страхового стажа у страхователя, который ликвидирован или прекратил деятельность на момент оказания услуги,</w:t>
      </w:r>
    </w:p>
    <w:p w:rsidR="00376D18" w:rsidRPr="00376D18" w:rsidRDefault="00376D18" w:rsidP="00376D1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D18">
        <w:rPr>
          <w:rFonts w:ascii="Times New Roman" w:hAnsi="Times New Roman" w:cs="Times New Roman"/>
          <w:sz w:val="24"/>
          <w:szCs w:val="24"/>
          <w:lang w:eastAsia="ru-RU"/>
        </w:rPr>
        <w:t>иных периодов, включаемых в страховой стаж.</w:t>
      </w:r>
    </w:p>
    <w:p w:rsidR="00376D18" w:rsidRPr="00376D18" w:rsidRDefault="00376D18" w:rsidP="00376D18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6D1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Ознакомиться со сведениями, отражёнными на индивидуальном лицевом счёте, каждый гражданин может через Портал </w:t>
      </w:r>
      <w:proofErr w:type="spellStart"/>
      <w:r w:rsidRPr="00376D18">
        <w:rPr>
          <w:rFonts w:ascii="Times New Roman" w:hAnsi="Times New Roman" w:cs="Times New Roman"/>
          <w:b/>
          <w:sz w:val="24"/>
          <w:szCs w:val="24"/>
          <w:lang w:eastAsia="ru-RU"/>
        </w:rPr>
        <w:t>www.gosuslugi.ru</w:t>
      </w:r>
      <w:proofErr w:type="spellEnd"/>
      <w:r w:rsidRPr="00376D18">
        <w:rPr>
          <w:rFonts w:ascii="Times New Roman" w:hAnsi="Times New Roman" w:cs="Times New Roman"/>
          <w:b/>
          <w:sz w:val="24"/>
          <w:szCs w:val="24"/>
          <w:lang w:eastAsia="ru-RU"/>
        </w:rPr>
        <w:t>, в Личном кабинете на сайте ПФР, через МФЦ или при личном обращении в Клиентскую службу ПФР.</w:t>
      </w:r>
    </w:p>
    <w:p w:rsidR="00376D18" w:rsidRPr="00376D18" w:rsidRDefault="00376D18" w:rsidP="00376D1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376D18">
        <w:rPr>
          <w:rFonts w:ascii="Times New Roman" w:hAnsi="Times New Roman" w:cs="Times New Roman"/>
          <w:sz w:val="24"/>
          <w:szCs w:val="24"/>
          <w:lang w:eastAsia="ru-RU"/>
        </w:rPr>
        <w:t>В случае отсутствия на лицевом счёте сведений о периодах работы и (или) иной деятельности и иных периодах,  включаемых в страховой стаж, сведений о заработке до 1 января 2002 года для исчисления размера страховой пенсии, гражданин может обратиться в органы ПФР для включения этих сведений в свой индивидуальный лицевой счёт, в том числе заблаговременно, то есть до обращения за установлением страховой</w:t>
      </w:r>
      <w:proofErr w:type="gramEnd"/>
      <w:r w:rsidRPr="00376D18">
        <w:rPr>
          <w:rFonts w:ascii="Times New Roman" w:hAnsi="Times New Roman" w:cs="Times New Roman"/>
          <w:sz w:val="24"/>
          <w:szCs w:val="24"/>
          <w:lang w:eastAsia="ru-RU"/>
        </w:rPr>
        <w:t xml:space="preserve"> пенсии.</w:t>
      </w:r>
    </w:p>
    <w:p w:rsidR="00376D18" w:rsidRPr="00376D18" w:rsidRDefault="00376D18" w:rsidP="00376D1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376D18">
        <w:rPr>
          <w:rFonts w:ascii="Times New Roman" w:hAnsi="Times New Roman" w:cs="Times New Roman"/>
          <w:sz w:val="24"/>
          <w:szCs w:val="24"/>
          <w:lang w:eastAsia="ru-RU"/>
        </w:rPr>
        <w:t>При этом гражданин должен подать в территориальный орган ПФР «Заявление о корректировке сведений индивидуального (персонифицированного) учёта и внесении уточнений (дополнений) в индивидуальный лицевой счёт» лично, либо через представителя. В ближайшее время будет реализована возможность подачи заявления в электронном виде с использованием Личного кабинета на сайте ПФР или на Едином портале государственных услуг.</w:t>
      </w:r>
    </w:p>
    <w:p w:rsidR="00376D18" w:rsidRPr="00376D18" w:rsidRDefault="00376D18" w:rsidP="00376D1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376D18">
        <w:rPr>
          <w:rFonts w:ascii="Times New Roman" w:hAnsi="Times New Roman" w:cs="Times New Roman"/>
          <w:sz w:val="24"/>
          <w:szCs w:val="24"/>
          <w:lang w:eastAsia="ru-RU"/>
        </w:rPr>
        <w:t>К заявлению гражданином представляются документы, подтверждающие основания для корректировки и внесения уточнений (дополнений) в индивидуальный лицевой счёт.</w:t>
      </w:r>
    </w:p>
    <w:p w:rsidR="00376D18" w:rsidRPr="00376D18" w:rsidRDefault="00376D18" w:rsidP="00376D1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376D18">
        <w:rPr>
          <w:rFonts w:ascii="Times New Roman" w:hAnsi="Times New Roman" w:cs="Times New Roman"/>
          <w:sz w:val="24"/>
          <w:szCs w:val="24"/>
          <w:lang w:eastAsia="ru-RU"/>
        </w:rPr>
        <w:t>Полнота и достоверность сведений является основой установления страховой пенсии в правильном, максимально возможном размере.</w:t>
      </w:r>
    </w:p>
    <w:p w:rsidR="00376D18" w:rsidRDefault="00376D18" w:rsidP="00376D1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376D18">
        <w:rPr>
          <w:rFonts w:ascii="Times New Roman" w:hAnsi="Times New Roman" w:cs="Times New Roman"/>
          <w:sz w:val="24"/>
          <w:szCs w:val="24"/>
          <w:lang w:eastAsia="ru-RU"/>
        </w:rPr>
        <w:t>Результатом предоставления государственной услуги является корректировка сведений индивидуального (персонифицированного) учёта и внесение уточнений (дополнений) в индивидуальный лицевой счёт либо отказ в корректировке сведений индивидуального (персонифицированного) учёта и внесении уточнений (дополнений) в индивидуальный лицевой счёт гражданина.</w:t>
      </w:r>
    </w:p>
    <w:p w:rsidR="00376D18" w:rsidRPr="00376D18" w:rsidRDefault="00376D18" w:rsidP="00376D18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76D18" w:rsidRPr="00376D18" w:rsidRDefault="00376D18" w:rsidP="00376D18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6D18">
        <w:rPr>
          <w:rFonts w:ascii="Times New Roman" w:hAnsi="Times New Roman" w:cs="Times New Roman"/>
          <w:b/>
          <w:sz w:val="24"/>
          <w:szCs w:val="24"/>
          <w:lang w:eastAsia="ru-RU"/>
        </w:rPr>
        <w:t>Возможность получения данной государственной услуги в многофункциональном центре предоставления государственных и муниципальных услуг не предусмотрена.</w:t>
      </w:r>
    </w:p>
    <w:p w:rsidR="005A1784" w:rsidRPr="00376D18" w:rsidRDefault="005A1784" w:rsidP="00376D1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A1784" w:rsidRPr="00376D18" w:rsidSect="005A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02595"/>
    <w:multiLevelType w:val="hybridMultilevel"/>
    <w:tmpl w:val="0C707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76D18"/>
    <w:rsid w:val="000C41B3"/>
    <w:rsid w:val="000F1806"/>
    <w:rsid w:val="00376D18"/>
    <w:rsid w:val="004E4D0C"/>
    <w:rsid w:val="005A1784"/>
    <w:rsid w:val="008A7041"/>
    <w:rsid w:val="00AB5609"/>
    <w:rsid w:val="00AF35C7"/>
    <w:rsid w:val="00EA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84"/>
  </w:style>
  <w:style w:type="paragraph" w:styleId="1">
    <w:name w:val="heading 1"/>
    <w:basedOn w:val="a"/>
    <w:link w:val="10"/>
    <w:uiPriority w:val="9"/>
    <w:qFormat/>
    <w:rsid w:val="00376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76D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D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6D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76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6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D1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76D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9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Сергеевна</dc:creator>
  <cp:lastModifiedBy>Иванина</cp:lastModifiedBy>
  <cp:revision>2</cp:revision>
  <cp:lastPrinted>2020-07-10T09:42:00Z</cp:lastPrinted>
  <dcterms:created xsi:type="dcterms:W3CDTF">2020-07-10T09:41:00Z</dcterms:created>
  <dcterms:modified xsi:type="dcterms:W3CDTF">2020-07-15T08:06:00Z</dcterms:modified>
</cp:coreProperties>
</file>