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E2">
        <w:rPr>
          <w:rFonts w:ascii="Times New Roman" w:hAnsi="Times New Roman" w:cs="Times New Roman"/>
          <w:b/>
          <w:sz w:val="28"/>
          <w:szCs w:val="28"/>
        </w:rPr>
        <w:t>Введена ответственность работодателя за воспрепятствование осуществлению работником права на замену зарплатного банка</w:t>
      </w:r>
    </w:p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Федеральным законом от 26.07.2019 № 221-ФЗ «О внесении изменения в статью 5.27 Кодекса Российской Федерации об административных правонарушениях» вводится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плата.</w:t>
      </w:r>
    </w:p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 </w:t>
      </w:r>
      <w:bookmarkStart w:id="0" w:name="_GoBack"/>
      <w:bookmarkEnd w:id="0"/>
      <w:r w:rsidRPr="00C432E2">
        <w:rPr>
          <w:rFonts w:ascii="Times New Roman" w:hAnsi="Times New Roman" w:cs="Times New Roman"/>
          <w:sz w:val="28"/>
          <w:szCs w:val="28"/>
        </w:rPr>
        <w:t>со ст. 136 Трудового Кодекса Российской Федерации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платы.</w:t>
      </w:r>
    </w:p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По новым правилам сотрудник, который хочет сменить зарплатный банк, должен сообщить работодателю реквизиты не менее чем за 15 календарных дней до дня выплаты зарплаты (ранее за 5 рабочих дней).</w:t>
      </w:r>
    </w:p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 xml:space="preserve">Если работодатель проигнорирует просьбу работника, виновные лица подлежат привлечению к административной ответственности соразмерной с санкцией за невыплату заработной платы, а именно в виде предупреждения или административного штрафа: на должностных лиц в размере от 10 до 20 тыс. рублей; на лиц, осуществляющих предпринимательскую деятельность без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- от 1 до 5 </w:t>
      </w:r>
      <w:r w:rsidRPr="00C432E2">
        <w:rPr>
          <w:rFonts w:ascii="Times New Roman" w:hAnsi="Times New Roman" w:cs="Times New Roman"/>
          <w:sz w:val="28"/>
          <w:szCs w:val="28"/>
        </w:rPr>
        <w:t>тыс. рублей; на юридических лиц - от 30 до 50 тыс. рублей.</w:t>
      </w:r>
    </w:p>
    <w:p w:rsidR="00517429" w:rsidRPr="00C432E2" w:rsidRDefault="00517429" w:rsidP="0051742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Указанные изменения вступают в силу 06.08.2019</w:t>
      </w:r>
    </w:p>
    <w:p w:rsidR="00517429" w:rsidRDefault="00517429" w:rsidP="0051742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</w:p>
    <w:p w:rsidR="00517429" w:rsidRDefault="00517429" w:rsidP="0051742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</w:p>
    <w:p w:rsidR="00517429" w:rsidRPr="00225174" w:rsidRDefault="00517429" w:rsidP="0051742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  <w:r w:rsidRPr="00225174">
        <w:rPr>
          <w:sz w:val="28"/>
          <w:szCs w:val="26"/>
        </w:rPr>
        <w:t>Заместитель городского прокурора</w:t>
      </w:r>
    </w:p>
    <w:p w:rsidR="00517429" w:rsidRPr="00225174" w:rsidRDefault="00517429" w:rsidP="00517429">
      <w:pPr>
        <w:pStyle w:val="a3"/>
        <w:shd w:val="clear" w:color="auto" w:fill="FFFFFF"/>
        <w:spacing w:before="0" w:beforeAutospacing="0" w:after="0" w:afterAutospacing="0" w:line="240" w:lineRule="exact"/>
        <w:ind w:firstLine="710"/>
        <w:jc w:val="both"/>
        <w:rPr>
          <w:sz w:val="28"/>
          <w:szCs w:val="26"/>
        </w:rPr>
      </w:pPr>
    </w:p>
    <w:p w:rsidR="00517429" w:rsidRPr="00225174" w:rsidRDefault="00517429" w:rsidP="0051742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  <w:r w:rsidRPr="00225174">
        <w:rPr>
          <w:sz w:val="28"/>
          <w:szCs w:val="26"/>
        </w:rPr>
        <w:t xml:space="preserve">младший советник юстиции </w:t>
      </w:r>
      <w:r>
        <w:rPr>
          <w:sz w:val="28"/>
          <w:szCs w:val="26"/>
        </w:rPr>
        <w:t xml:space="preserve">                                                                       </w:t>
      </w:r>
      <w:r w:rsidRPr="00225174">
        <w:rPr>
          <w:sz w:val="28"/>
          <w:szCs w:val="26"/>
        </w:rPr>
        <w:t xml:space="preserve">А.С. Темир                                                                                                       </w:t>
      </w:r>
    </w:p>
    <w:p w:rsidR="00517429" w:rsidRDefault="00517429" w:rsidP="0051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0"/>
        </w:rPr>
      </w:pPr>
    </w:p>
    <w:p w:rsidR="00517429" w:rsidRPr="00651C28" w:rsidRDefault="00517429" w:rsidP="0051742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25174">
        <w:rPr>
          <w:rFonts w:ascii="Times New Roman" w:hAnsi="Times New Roman" w:cs="Times New Roman"/>
          <w:sz w:val="24"/>
          <w:szCs w:val="20"/>
        </w:rPr>
        <w:t>А.С. Темир, 35-784</w:t>
      </w:r>
    </w:p>
    <w:p w:rsidR="004F0EAF" w:rsidRDefault="004F0EAF"/>
    <w:sectPr w:rsidR="004F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A2"/>
    <w:rsid w:val="004F0EAF"/>
    <w:rsid w:val="00517429"/>
    <w:rsid w:val="005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27D0"/>
  <w15:chartTrackingRefBased/>
  <w15:docId w15:val="{9D2EE3BE-747A-43F2-8A21-D39D8B24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2019-08-14T06:20:00Z</dcterms:created>
  <dcterms:modified xsi:type="dcterms:W3CDTF">2019-08-14T06:20:00Z</dcterms:modified>
</cp:coreProperties>
</file>