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B6" w:rsidRDefault="00F550E0" w:rsidP="00516F97">
      <w:pPr>
        <w:jc w:val="center"/>
      </w:pPr>
      <w:bookmarkStart w:id="0" w:name="_GoBack"/>
      <w:bookmarkEnd w:id="0"/>
      <w:r>
        <w:rPr>
          <w:noProof/>
          <w:sz w:val="28"/>
        </w:rPr>
        <w:drawing>
          <wp:inline distT="0" distB="0" distL="0" distR="0">
            <wp:extent cx="572770" cy="548640"/>
            <wp:effectExtent l="0" t="0" r="0" b="0"/>
            <wp:docPr id="1" name="Рисунок 1" descr="Описание: 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4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548640"/>
                    </a:xfrm>
                    <a:prstGeom prst="rect">
                      <a:avLst/>
                    </a:prstGeom>
                    <a:noFill/>
                    <a:ln>
                      <a:noFill/>
                    </a:ln>
                  </pic:spPr>
                </pic:pic>
              </a:graphicData>
            </a:graphic>
          </wp:inline>
        </w:drawing>
      </w:r>
    </w:p>
    <w:p w:rsidR="008E51B6" w:rsidRDefault="008E51B6" w:rsidP="00516F97">
      <w:pPr>
        <w:jc w:val="center"/>
      </w:pPr>
    </w:p>
    <w:p w:rsidR="008E51B6" w:rsidRDefault="008E51B6" w:rsidP="00516F97">
      <w:pPr>
        <w:jc w:val="center"/>
        <w:rPr>
          <w:b/>
          <w:sz w:val="24"/>
          <w:szCs w:val="24"/>
        </w:rPr>
      </w:pPr>
      <w:r>
        <w:rPr>
          <w:b/>
          <w:sz w:val="24"/>
          <w:szCs w:val="24"/>
        </w:rPr>
        <w:t>Администрация муниципального образования</w:t>
      </w:r>
    </w:p>
    <w:p w:rsidR="008E51B6" w:rsidRDefault="008E51B6" w:rsidP="00516F97">
      <w:pPr>
        <w:jc w:val="center"/>
        <w:rPr>
          <w:b/>
          <w:sz w:val="24"/>
          <w:szCs w:val="24"/>
        </w:rPr>
      </w:pPr>
      <w:r>
        <w:rPr>
          <w:b/>
          <w:sz w:val="24"/>
          <w:szCs w:val="24"/>
        </w:rPr>
        <w:t xml:space="preserve"> Кузнечнинское городское поселение</w:t>
      </w:r>
    </w:p>
    <w:p w:rsidR="008E51B6" w:rsidRDefault="008E51B6" w:rsidP="00516F97">
      <w:pPr>
        <w:jc w:val="center"/>
        <w:rPr>
          <w:b/>
          <w:sz w:val="24"/>
          <w:szCs w:val="24"/>
        </w:rPr>
      </w:pPr>
      <w:r>
        <w:rPr>
          <w:b/>
          <w:sz w:val="24"/>
          <w:szCs w:val="24"/>
        </w:rPr>
        <w:t xml:space="preserve"> муниципального образования Приозерский муниципальный район </w:t>
      </w:r>
    </w:p>
    <w:p w:rsidR="008E51B6" w:rsidRDefault="008E51B6" w:rsidP="00516F97">
      <w:pPr>
        <w:jc w:val="center"/>
        <w:rPr>
          <w:b/>
          <w:sz w:val="24"/>
          <w:szCs w:val="24"/>
        </w:rPr>
      </w:pPr>
      <w:r>
        <w:rPr>
          <w:b/>
          <w:sz w:val="24"/>
          <w:szCs w:val="24"/>
        </w:rPr>
        <w:t xml:space="preserve">Ленинградской области </w:t>
      </w:r>
    </w:p>
    <w:p w:rsidR="008E51B6" w:rsidRDefault="008E51B6" w:rsidP="00516F97">
      <w:pPr>
        <w:jc w:val="center"/>
        <w:rPr>
          <w:b/>
          <w:sz w:val="28"/>
          <w:szCs w:val="28"/>
        </w:rPr>
      </w:pPr>
    </w:p>
    <w:p w:rsidR="008E51B6" w:rsidRDefault="008E51B6" w:rsidP="00516F97">
      <w:pPr>
        <w:jc w:val="center"/>
        <w:rPr>
          <w:b/>
          <w:sz w:val="28"/>
          <w:szCs w:val="28"/>
        </w:rPr>
      </w:pPr>
      <w:r>
        <w:rPr>
          <w:b/>
          <w:sz w:val="28"/>
          <w:szCs w:val="28"/>
        </w:rPr>
        <w:t>ПОСТАНОВЛЕНИЕ</w:t>
      </w:r>
    </w:p>
    <w:p w:rsidR="008E51B6" w:rsidRDefault="008E51B6" w:rsidP="00516F97">
      <w:pPr>
        <w:jc w:val="center"/>
        <w:rPr>
          <w:b/>
          <w:sz w:val="28"/>
          <w:szCs w:val="28"/>
        </w:rPr>
      </w:pPr>
    </w:p>
    <w:p w:rsidR="008E51B6" w:rsidRDefault="007346CE" w:rsidP="00516F97">
      <w:pPr>
        <w:rPr>
          <w:b/>
          <w:sz w:val="28"/>
          <w:szCs w:val="28"/>
          <w:u w:val="single"/>
        </w:rPr>
      </w:pPr>
      <w:r>
        <w:rPr>
          <w:b/>
          <w:sz w:val="28"/>
          <w:szCs w:val="28"/>
          <w:u w:val="single"/>
        </w:rPr>
        <w:t>от « 28</w:t>
      </w:r>
      <w:r w:rsidR="008E51B6">
        <w:rPr>
          <w:b/>
          <w:sz w:val="28"/>
          <w:szCs w:val="28"/>
          <w:u w:val="single"/>
        </w:rPr>
        <w:t xml:space="preserve"> »  </w:t>
      </w:r>
      <w:r>
        <w:rPr>
          <w:b/>
          <w:sz w:val="28"/>
          <w:szCs w:val="28"/>
          <w:u w:val="single"/>
        </w:rPr>
        <w:t>июня</w:t>
      </w:r>
      <w:r w:rsidR="008E51B6">
        <w:rPr>
          <w:b/>
          <w:sz w:val="28"/>
          <w:szCs w:val="28"/>
          <w:u w:val="single"/>
        </w:rPr>
        <w:t xml:space="preserve">  201</w:t>
      </w:r>
      <w:r>
        <w:rPr>
          <w:b/>
          <w:sz w:val="28"/>
          <w:szCs w:val="28"/>
          <w:u w:val="single"/>
        </w:rPr>
        <w:t>6</w:t>
      </w:r>
      <w:r w:rsidR="008E51B6">
        <w:rPr>
          <w:b/>
          <w:sz w:val="28"/>
          <w:szCs w:val="28"/>
          <w:u w:val="single"/>
        </w:rPr>
        <w:t xml:space="preserve"> года</w:t>
      </w:r>
      <w:r w:rsidR="008E51B6">
        <w:rPr>
          <w:sz w:val="28"/>
          <w:szCs w:val="28"/>
          <w:u w:val="single"/>
        </w:rPr>
        <w:t xml:space="preserve">  </w:t>
      </w:r>
      <w:r w:rsidR="008E51B6">
        <w:rPr>
          <w:b/>
          <w:sz w:val="28"/>
          <w:szCs w:val="28"/>
          <w:u w:val="single"/>
        </w:rPr>
        <w:t xml:space="preserve">№  </w:t>
      </w:r>
      <w:r>
        <w:rPr>
          <w:b/>
          <w:sz w:val="28"/>
          <w:szCs w:val="28"/>
          <w:u w:val="single"/>
        </w:rPr>
        <w:t>78</w:t>
      </w:r>
      <w:r w:rsidR="008E51B6">
        <w:rPr>
          <w:b/>
          <w:sz w:val="28"/>
          <w:szCs w:val="28"/>
          <w:u w:val="single"/>
        </w:rPr>
        <w:t xml:space="preserve"> .</w:t>
      </w:r>
    </w:p>
    <w:p w:rsidR="007346CE" w:rsidRDefault="007346CE" w:rsidP="00516F97">
      <w:pPr>
        <w:rPr>
          <w:sz w:val="24"/>
          <w:szCs w:val="24"/>
        </w:rPr>
      </w:pPr>
      <w:r>
        <w:rPr>
          <w:sz w:val="24"/>
          <w:szCs w:val="24"/>
        </w:rPr>
        <w:t xml:space="preserve">О внесении изменений в Постановление №20 </w:t>
      </w:r>
    </w:p>
    <w:p w:rsidR="008E51B6" w:rsidRPr="00D91CFC" w:rsidRDefault="007346CE" w:rsidP="005116A1">
      <w:r>
        <w:rPr>
          <w:sz w:val="24"/>
          <w:szCs w:val="24"/>
        </w:rPr>
        <w:t xml:space="preserve">от 06.02.2014 </w:t>
      </w:r>
      <w:r w:rsidRPr="00D91CFC">
        <w:rPr>
          <w:sz w:val="24"/>
          <w:szCs w:val="24"/>
        </w:rPr>
        <w:t>г</w:t>
      </w:r>
      <w:r w:rsidRPr="00D91CFC">
        <w:t xml:space="preserve"> </w:t>
      </w:r>
      <w:r w:rsidR="008E51B6" w:rsidRPr="00D91CFC">
        <w:rPr>
          <w:sz w:val="24"/>
          <w:szCs w:val="24"/>
        </w:rPr>
        <w:t xml:space="preserve">«О создании  контрактной службы </w:t>
      </w:r>
    </w:p>
    <w:p w:rsidR="008E51B6" w:rsidRPr="00D91CFC" w:rsidRDefault="008E51B6" w:rsidP="005116A1">
      <w:pPr>
        <w:rPr>
          <w:sz w:val="24"/>
          <w:szCs w:val="24"/>
        </w:rPr>
      </w:pPr>
      <w:r w:rsidRPr="00D91CFC">
        <w:rPr>
          <w:sz w:val="24"/>
          <w:szCs w:val="24"/>
        </w:rPr>
        <w:t>администрации  муниципального образования</w:t>
      </w:r>
    </w:p>
    <w:p w:rsidR="008E51B6" w:rsidRPr="00D91CFC" w:rsidRDefault="008E51B6" w:rsidP="005116A1">
      <w:pPr>
        <w:rPr>
          <w:sz w:val="24"/>
          <w:szCs w:val="24"/>
        </w:rPr>
      </w:pPr>
      <w:r w:rsidRPr="00D91CFC">
        <w:rPr>
          <w:sz w:val="24"/>
          <w:szCs w:val="24"/>
        </w:rPr>
        <w:t>Кузнечнинское городское поселение</w:t>
      </w:r>
    </w:p>
    <w:p w:rsidR="008E51B6" w:rsidRPr="00D91CFC" w:rsidRDefault="008E51B6" w:rsidP="005116A1">
      <w:pPr>
        <w:rPr>
          <w:sz w:val="24"/>
          <w:szCs w:val="24"/>
        </w:rPr>
      </w:pPr>
      <w:r w:rsidRPr="00D91CFC">
        <w:rPr>
          <w:sz w:val="24"/>
          <w:szCs w:val="24"/>
        </w:rPr>
        <w:t>муниципального образования Приозерский</w:t>
      </w:r>
    </w:p>
    <w:p w:rsidR="008E51B6" w:rsidRPr="00D91CFC" w:rsidRDefault="008E51B6" w:rsidP="005116A1">
      <w:pPr>
        <w:rPr>
          <w:sz w:val="24"/>
          <w:szCs w:val="24"/>
        </w:rPr>
      </w:pPr>
      <w:r w:rsidRPr="00D91CFC">
        <w:rPr>
          <w:sz w:val="24"/>
          <w:szCs w:val="24"/>
        </w:rPr>
        <w:t>муниципальный район Ленинградской области»</w:t>
      </w:r>
    </w:p>
    <w:p w:rsidR="008E51B6" w:rsidRDefault="008E51B6" w:rsidP="005116A1">
      <w:pPr>
        <w:rPr>
          <w:sz w:val="24"/>
          <w:szCs w:val="24"/>
        </w:rPr>
      </w:pPr>
    </w:p>
    <w:p w:rsidR="008E51B6" w:rsidRDefault="008E51B6" w:rsidP="005116A1">
      <w:pPr>
        <w:jc w:val="both"/>
        <w:rPr>
          <w:sz w:val="24"/>
          <w:szCs w:val="24"/>
        </w:rPr>
      </w:pPr>
      <w:r>
        <w:rPr>
          <w:sz w:val="24"/>
          <w:szCs w:val="24"/>
        </w:rPr>
        <w:t xml:space="preserve">            В соответствии с Федеральным законом от 5 апреля </w:t>
      </w:r>
      <w:smartTag w:uri="urn:schemas-microsoft-com:office:smarttags" w:element="metricconverter">
        <w:smartTagPr>
          <w:attr w:name="ProductID" w:val="2013 г"/>
        </w:smartTagPr>
        <w:r>
          <w:rPr>
            <w:sz w:val="24"/>
            <w:szCs w:val="24"/>
          </w:rPr>
          <w:t>2013 г</w:t>
        </w:r>
      </w:smartTag>
      <w:r>
        <w:rPr>
          <w:sz w:val="24"/>
          <w:szCs w:val="24"/>
        </w:rPr>
        <w:t xml:space="preserve">. № 44-ФЗ «О контрактной системе в сфере закупок товаров, работ, услуг для обеспечения государственных и муниципальных нужд» </w:t>
      </w:r>
      <w:r w:rsidR="007346CE">
        <w:rPr>
          <w:sz w:val="24"/>
          <w:szCs w:val="24"/>
        </w:rPr>
        <w:t xml:space="preserve">и Федеральным законом № 140-ФЗ от 04.06.2014 г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Pr>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ПОСТАНОВЛЯЕТ:</w:t>
      </w:r>
    </w:p>
    <w:p w:rsidR="007346CE" w:rsidRDefault="008E51B6" w:rsidP="007346CE">
      <w:pPr>
        <w:rPr>
          <w:sz w:val="24"/>
          <w:szCs w:val="24"/>
        </w:rPr>
      </w:pPr>
      <w:r>
        <w:rPr>
          <w:sz w:val="24"/>
          <w:szCs w:val="24"/>
        </w:rPr>
        <w:t>1</w:t>
      </w:r>
      <w:r w:rsidRPr="00AC2429">
        <w:rPr>
          <w:sz w:val="24"/>
          <w:szCs w:val="24"/>
        </w:rPr>
        <w:t>.</w:t>
      </w:r>
      <w:r w:rsidR="007346CE" w:rsidRPr="00AC2429">
        <w:rPr>
          <w:sz w:val="24"/>
          <w:szCs w:val="24"/>
        </w:rPr>
        <w:t xml:space="preserve"> </w:t>
      </w:r>
      <w:r w:rsidR="00AC2429" w:rsidRPr="00AC2429">
        <w:rPr>
          <w:sz w:val="24"/>
          <w:szCs w:val="24"/>
        </w:rPr>
        <w:t>В</w:t>
      </w:r>
      <w:r w:rsidR="00AC2429">
        <w:rPr>
          <w:sz w:val="24"/>
          <w:szCs w:val="24"/>
        </w:rPr>
        <w:t>нести изменения в</w:t>
      </w:r>
      <w:r w:rsidR="00AC2429" w:rsidRPr="00AC2429">
        <w:rPr>
          <w:sz w:val="24"/>
          <w:szCs w:val="24"/>
        </w:rPr>
        <w:t xml:space="preserve"> Положение</w:t>
      </w:r>
      <w:r w:rsidR="007346CE" w:rsidRPr="00AC2429">
        <w:rPr>
          <w:sz w:val="24"/>
          <w:szCs w:val="24"/>
        </w:rPr>
        <w:t xml:space="preserve">  </w:t>
      </w:r>
      <w:r w:rsidR="00AC2429" w:rsidRPr="00AC2429">
        <w:rPr>
          <w:sz w:val="24"/>
          <w:szCs w:val="24"/>
        </w:rPr>
        <w:t>о</w:t>
      </w:r>
      <w:r w:rsidR="007346CE" w:rsidRPr="00AC2429">
        <w:rPr>
          <w:sz w:val="24"/>
          <w:szCs w:val="24"/>
        </w:rPr>
        <w:t xml:space="preserve"> контрактной службе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AC2429">
        <w:rPr>
          <w:sz w:val="24"/>
          <w:szCs w:val="24"/>
        </w:rPr>
        <w:t xml:space="preserve"> :</w:t>
      </w:r>
    </w:p>
    <w:p w:rsidR="00AC2429" w:rsidRDefault="00AC2429" w:rsidP="00AC2429">
      <w:pPr>
        <w:widowControl w:val="0"/>
        <w:autoSpaceDE w:val="0"/>
        <w:autoSpaceDN w:val="0"/>
        <w:adjustRightInd w:val="0"/>
        <w:ind w:firstLine="540"/>
        <w:jc w:val="both"/>
        <w:rPr>
          <w:sz w:val="24"/>
          <w:szCs w:val="24"/>
          <w:lang w:eastAsia="en-US"/>
        </w:rPr>
      </w:pPr>
      <w:r>
        <w:rPr>
          <w:sz w:val="24"/>
          <w:szCs w:val="24"/>
        </w:rPr>
        <w:t xml:space="preserve">1.1 В ч.15 п.15.2 пп. «ж» фразу « </w:t>
      </w:r>
      <w:r>
        <w:rPr>
          <w:sz w:val="24"/>
          <w:szCs w:val="24"/>
          <w:lang w:eastAsia="en-US"/>
        </w:rPr>
        <w:t>правомочности участника закупки заключать контракт»  исключить</w:t>
      </w:r>
      <w:r w:rsidR="007B0449">
        <w:rPr>
          <w:sz w:val="24"/>
          <w:szCs w:val="24"/>
          <w:lang w:eastAsia="en-US"/>
        </w:rPr>
        <w:t xml:space="preserve">. </w:t>
      </w:r>
    </w:p>
    <w:p w:rsidR="007B0449" w:rsidRDefault="00AC2429" w:rsidP="00AC2429">
      <w:pPr>
        <w:pStyle w:val="ConsPlusNormal"/>
        <w:ind w:firstLine="540"/>
        <w:jc w:val="both"/>
      </w:pPr>
      <w:r>
        <w:rPr>
          <w:lang w:eastAsia="en-US"/>
        </w:rPr>
        <w:t xml:space="preserve">1.2 </w:t>
      </w:r>
      <w:r w:rsidR="007B0449">
        <w:rPr>
          <w:lang w:eastAsia="en-US"/>
        </w:rPr>
        <w:t xml:space="preserve">Дополнить </w:t>
      </w:r>
      <w:r w:rsidR="007B0449">
        <w:t xml:space="preserve">ч.15 п.15.2 пп. «ж»: </w:t>
      </w:r>
    </w:p>
    <w:p w:rsidR="00AC2429" w:rsidRDefault="007B0449" w:rsidP="00AC2429">
      <w:pPr>
        <w:pStyle w:val="ConsPlusNormal"/>
        <w:ind w:firstLine="540"/>
        <w:jc w:val="both"/>
      </w:pPr>
      <w:r>
        <w:t>-</w:t>
      </w:r>
      <w:r w:rsidR="00AC242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51B6" w:rsidRDefault="007B0449" w:rsidP="007B0449">
      <w:pPr>
        <w:pStyle w:val="ConsPlusNormal"/>
        <w:ind w:firstLine="540"/>
        <w:jc w:val="both"/>
      </w:pPr>
      <w:r>
        <w:t>-</w:t>
      </w:r>
      <w:r w:rsidR="00AC2429">
        <w:t xml:space="preserve"> участник закупки не является офшорной компанией.</w:t>
      </w:r>
      <w:r w:rsidR="008E51B6">
        <w:tab/>
      </w:r>
    </w:p>
    <w:p w:rsidR="00D91CFC" w:rsidRPr="004C0A64" w:rsidRDefault="007B0449" w:rsidP="00D91CFC">
      <w:pPr>
        <w:jc w:val="both"/>
      </w:pPr>
      <w:r>
        <w:rPr>
          <w:sz w:val="24"/>
          <w:szCs w:val="24"/>
        </w:rPr>
        <w:lastRenderedPageBreak/>
        <w:t>2</w:t>
      </w:r>
      <w:r w:rsidR="008E51B6" w:rsidRPr="00427889">
        <w:rPr>
          <w:sz w:val="24"/>
          <w:szCs w:val="24"/>
        </w:rPr>
        <w:t xml:space="preserve">. Настоящее </w:t>
      </w:r>
      <w:r w:rsidR="008E51B6">
        <w:rPr>
          <w:sz w:val="24"/>
          <w:szCs w:val="24"/>
        </w:rPr>
        <w:t>постановление</w:t>
      </w:r>
      <w:r w:rsidR="008E51B6" w:rsidRPr="00427889">
        <w:rPr>
          <w:sz w:val="24"/>
          <w:szCs w:val="24"/>
        </w:rPr>
        <w:t xml:space="preserve"> разместить на официальном сайте администрации МО Кузнечнинское городское поселение МО Приозерский муниципальный район Ленинградской области </w:t>
      </w:r>
      <w:hyperlink r:id="rId5" w:history="1">
        <w:r w:rsidR="00D91CFC" w:rsidRPr="00D91CFC">
          <w:rPr>
            <w:rStyle w:val="a7"/>
            <w:rFonts w:eastAsia="Calibri"/>
            <w:sz w:val="24"/>
            <w:szCs w:val="24"/>
            <w:u w:val="single"/>
            <w:lang w:val="en-US"/>
          </w:rPr>
          <w:t>www</w:t>
        </w:r>
        <w:r w:rsidR="00D91CFC" w:rsidRPr="00D91CFC">
          <w:rPr>
            <w:rStyle w:val="a7"/>
            <w:rFonts w:eastAsia="Calibri"/>
            <w:sz w:val="24"/>
            <w:szCs w:val="24"/>
            <w:u w:val="single"/>
          </w:rPr>
          <w:t>.kuznechnoe.lenobl.ru</w:t>
        </w:r>
      </w:hyperlink>
      <w:r w:rsidR="00D91CFC" w:rsidRPr="00D91CFC">
        <w:rPr>
          <w:sz w:val="24"/>
          <w:szCs w:val="24"/>
        </w:rPr>
        <w:t>.</w:t>
      </w:r>
    </w:p>
    <w:p w:rsidR="008E51B6" w:rsidRPr="00427889" w:rsidRDefault="008E51B6" w:rsidP="00427889">
      <w:pPr>
        <w:jc w:val="both"/>
        <w:rPr>
          <w:sz w:val="24"/>
          <w:szCs w:val="24"/>
        </w:rPr>
      </w:pPr>
      <w:r w:rsidRPr="00427889">
        <w:rPr>
          <w:sz w:val="24"/>
          <w:szCs w:val="24"/>
        </w:rPr>
        <w:t>в сети интернет.</w:t>
      </w:r>
    </w:p>
    <w:p w:rsidR="008E51B6" w:rsidRDefault="007B0449" w:rsidP="005116A1">
      <w:pPr>
        <w:jc w:val="both"/>
        <w:rPr>
          <w:sz w:val="24"/>
          <w:szCs w:val="24"/>
        </w:rPr>
      </w:pPr>
      <w:r>
        <w:rPr>
          <w:sz w:val="24"/>
          <w:szCs w:val="24"/>
        </w:rPr>
        <w:t>3</w:t>
      </w:r>
      <w:r w:rsidR="008E51B6">
        <w:rPr>
          <w:sz w:val="24"/>
          <w:szCs w:val="24"/>
        </w:rPr>
        <w:t>.</w:t>
      </w:r>
      <w:r w:rsidR="008E51B6">
        <w:rPr>
          <w:sz w:val="24"/>
          <w:szCs w:val="24"/>
        </w:rPr>
        <w:tab/>
        <w:t>Контроль     за      исполнением настоящего постановления оставляю за собой.</w:t>
      </w:r>
    </w:p>
    <w:p w:rsidR="008E51B6" w:rsidRDefault="008E51B6" w:rsidP="005116A1">
      <w:pPr>
        <w:jc w:val="both"/>
        <w:rPr>
          <w:sz w:val="24"/>
          <w:szCs w:val="24"/>
        </w:rPr>
      </w:pPr>
    </w:p>
    <w:p w:rsidR="008E51B6" w:rsidRDefault="008E51B6" w:rsidP="005116A1">
      <w:pPr>
        <w:jc w:val="both"/>
        <w:rPr>
          <w:sz w:val="24"/>
          <w:szCs w:val="24"/>
        </w:rPr>
      </w:pPr>
    </w:p>
    <w:p w:rsidR="008E51B6" w:rsidRDefault="008E51B6" w:rsidP="005116A1">
      <w:pPr>
        <w:rPr>
          <w:sz w:val="24"/>
          <w:szCs w:val="24"/>
        </w:rPr>
      </w:pPr>
    </w:p>
    <w:p w:rsidR="008E51B6" w:rsidRDefault="008E51B6" w:rsidP="005116A1">
      <w:pPr>
        <w:rPr>
          <w:sz w:val="24"/>
          <w:szCs w:val="24"/>
        </w:rPr>
      </w:pPr>
      <w:r>
        <w:rPr>
          <w:sz w:val="24"/>
          <w:szCs w:val="24"/>
        </w:rPr>
        <w:t xml:space="preserve">Глава  администрации                                                                      Г.А.Галич                </w:t>
      </w:r>
    </w:p>
    <w:p w:rsidR="008E51B6" w:rsidRDefault="008E51B6" w:rsidP="005116A1">
      <w:pPr>
        <w:rPr>
          <w:sz w:val="24"/>
          <w:szCs w:val="24"/>
        </w:rPr>
      </w:pPr>
    </w:p>
    <w:p w:rsidR="008E51B6" w:rsidRDefault="008E51B6" w:rsidP="005116A1">
      <w:pPr>
        <w:rPr>
          <w:sz w:val="24"/>
          <w:szCs w:val="24"/>
        </w:rPr>
      </w:pPr>
    </w:p>
    <w:p w:rsidR="008E51B6" w:rsidRDefault="008E51B6" w:rsidP="005116A1">
      <w:r>
        <w:t>Исп. Ю.Ю.Курносова</w:t>
      </w:r>
    </w:p>
    <w:p w:rsidR="008E51B6" w:rsidRDefault="008E51B6" w:rsidP="005116A1"/>
    <w:p w:rsidR="008E51B6" w:rsidRDefault="008E51B6" w:rsidP="005116A1"/>
    <w:p w:rsidR="008E51B6" w:rsidRDefault="008E51B6" w:rsidP="005116A1"/>
    <w:p w:rsidR="008E51B6" w:rsidRDefault="008E51B6" w:rsidP="005116A1"/>
    <w:p w:rsidR="008E51B6" w:rsidRDefault="008E51B6" w:rsidP="005116A1">
      <w:r>
        <w:t>Разослано: дело-2,  сек.эк.и фин.-2, зам гл-1.</w:t>
      </w:r>
    </w:p>
    <w:p w:rsidR="008E51B6" w:rsidRDefault="008E51B6" w:rsidP="00427889">
      <w:pPr>
        <w:jc w:val="right"/>
        <w:rPr>
          <w:sz w:val="24"/>
          <w:szCs w:val="24"/>
        </w:rPr>
      </w:pPr>
      <w:r>
        <w:rPr>
          <w:sz w:val="24"/>
          <w:szCs w:val="24"/>
        </w:rPr>
        <w:tab/>
        <w:t xml:space="preserve">   </w:t>
      </w:r>
    </w:p>
    <w:sectPr w:rsidR="008E51B6" w:rsidSect="00A331A0">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78"/>
    <w:rsid w:val="0008093C"/>
    <w:rsid w:val="001A1377"/>
    <w:rsid w:val="00233589"/>
    <w:rsid w:val="002960BF"/>
    <w:rsid w:val="002A3278"/>
    <w:rsid w:val="003030B2"/>
    <w:rsid w:val="003A5263"/>
    <w:rsid w:val="00427889"/>
    <w:rsid w:val="004C14EF"/>
    <w:rsid w:val="004F500F"/>
    <w:rsid w:val="005116A1"/>
    <w:rsid w:val="00516F97"/>
    <w:rsid w:val="005A46DC"/>
    <w:rsid w:val="006A7CA3"/>
    <w:rsid w:val="007346CE"/>
    <w:rsid w:val="00782570"/>
    <w:rsid w:val="007B0449"/>
    <w:rsid w:val="007F1087"/>
    <w:rsid w:val="008E51B6"/>
    <w:rsid w:val="008E74FD"/>
    <w:rsid w:val="008F2CD5"/>
    <w:rsid w:val="00A331A0"/>
    <w:rsid w:val="00A44F48"/>
    <w:rsid w:val="00AC2429"/>
    <w:rsid w:val="00AE007E"/>
    <w:rsid w:val="00B45DD8"/>
    <w:rsid w:val="00B9041A"/>
    <w:rsid w:val="00BB1CE5"/>
    <w:rsid w:val="00C544F4"/>
    <w:rsid w:val="00C9733D"/>
    <w:rsid w:val="00CD2C04"/>
    <w:rsid w:val="00D91CFC"/>
    <w:rsid w:val="00F550E0"/>
    <w:rsid w:val="00FF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FC94670-A87A-4B6F-8089-17039EB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A1"/>
    <w:rPr>
      <w:rFonts w:ascii="Times New Roman" w:eastAsia="Times New Roman" w:hAnsi="Times New Roman"/>
    </w:rPr>
  </w:style>
  <w:style w:type="paragraph" w:styleId="1">
    <w:name w:val="heading 1"/>
    <w:basedOn w:val="a"/>
    <w:next w:val="a"/>
    <w:link w:val="10"/>
    <w:uiPriority w:val="99"/>
    <w:qFormat/>
    <w:rsid w:val="005116A1"/>
    <w:pPr>
      <w:keepNext/>
      <w:jc w:val="center"/>
      <w:outlineLvl w:val="0"/>
    </w:pPr>
    <w:rPr>
      <w:b/>
      <w:sz w:val="24"/>
    </w:rPr>
  </w:style>
  <w:style w:type="paragraph" w:styleId="3">
    <w:name w:val="heading 3"/>
    <w:basedOn w:val="a"/>
    <w:next w:val="a"/>
    <w:link w:val="30"/>
    <w:uiPriority w:val="99"/>
    <w:qFormat/>
    <w:rsid w:val="005116A1"/>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16A1"/>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5116A1"/>
    <w:rPr>
      <w:rFonts w:ascii="Arial" w:hAnsi="Arial" w:cs="Times New Roman"/>
      <w:sz w:val="20"/>
      <w:szCs w:val="20"/>
      <w:lang w:eastAsia="ru-RU"/>
    </w:rPr>
  </w:style>
  <w:style w:type="paragraph" w:styleId="a3">
    <w:name w:val="Body Text"/>
    <w:basedOn w:val="a"/>
    <w:link w:val="a4"/>
    <w:uiPriority w:val="99"/>
    <w:semiHidden/>
    <w:rsid w:val="005116A1"/>
    <w:pPr>
      <w:jc w:val="both"/>
    </w:pPr>
    <w:rPr>
      <w:sz w:val="18"/>
    </w:rPr>
  </w:style>
  <w:style w:type="character" w:customStyle="1" w:styleId="a4">
    <w:name w:val="Основной текст Знак"/>
    <w:link w:val="a3"/>
    <w:uiPriority w:val="99"/>
    <w:semiHidden/>
    <w:locked/>
    <w:rsid w:val="005116A1"/>
    <w:rPr>
      <w:rFonts w:ascii="Times New Roman" w:hAnsi="Times New Roman" w:cs="Times New Roman"/>
      <w:sz w:val="20"/>
      <w:szCs w:val="20"/>
      <w:lang w:eastAsia="ru-RU"/>
    </w:rPr>
  </w:style>
  <w:style w:type="paragraph" w:styleId="a5">
    <w:name w:val="Balloon Text"/>
    <w:basedOn w:val="a"/>
    <w:link w:val="a6"/>
    <w:uiPriority w:val="99"/>
    <w:semiHidden/>
    <w:rsid w:val="005116A1"/>
    <w:rPr>
      <w:rFonts w:ascii="Tahoma" w:hAnsi="Tahoma" w:cs="Tahoma"/>
      <w:sz w:val="16"/>
      <w:szCs w:val="16"/>
    </w:rPr>
  </w:style>
  <w:style w:type="character" w:customStyle="1" w:styleId="a6">
    <w:name w:val="Текст выноски Знак"/>
    <w:link w:val="a5"/>
    <w:uiPriority w:val="99"/>
    <w:semiHidden/>
    <w:locked/>
    <w:rsid w:val="005116A1"/>
    <w:rPr>
      <w:rFonts w:ascii="Tahoma" w:hAnsi="Tahoma" w:cs="Tahoma"/>
      <w:sz w:val="16"/>
      <w:szCs w:val="16"/>
      <w:lang w:eastAsia="ru-RU"/>
    </w:rPr>
  </w:style>
  <w:style w:type="paragraph" w:customStyle="1" w:styleId="ConsPlusNormal">
    <w:name w:val="ConsPlusNormal"/>
    <w:rsid w:val="00AC2429"/>
    <w:pPr>
      <w:autoSpaceDE w:val="0"/>
      <w:autoSpaceDN w:val="0"/>
      <w:adjustRightInd w:val="0"/>
    </w:pPr>
    <w:rPr>
      <w:rFonts w:ascii="Times New Roman" w:hAnsi="Times New Roman"/>
      <w:sz w:val="24"/>
      <w:szCs w:val="24"/>
    </w:rPr>
  </w:style>
  <w:style w:type="character" w:styleId="a7">
    <w:name w:val="Hyperlink"/>
    <w:rsid w:val="00D91CFC"/>
    <w:rPr>
      <w:rFonts w:cs="Times New Roman"/>
      <w:color w:val="0077D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63418">
      <w:marLeft w:val="0"/>
      <w:marRight w:val="0"/>
      <w:marTop w:val="0"/>
      <w:marBottom w:val="0"/>
      <w:divBdr>
        <w:top w:val="none" w:sz="0" w:space="0" w:color="auto"/>
        <w:left w:val="none" w:sz="0" w:space="0" w:color="auto"/>
        <w:bottom w:val="none" w:sz="0" w:space="0" w:color="auto"/>
        <w:right w:val="none" w:sz="0" w:space="0" w:color="auto"/>
      </w:divBdr>
    </w:div>
    <w:div w:id="198916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znechnoe.lenob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2014-02-11T06:20:00Z</cp:lastPrinted>
  <dcterms:created xsi:type="dcterms:W3CDTF">2021-02-08T08:29:00Z</dcterms:created>
  <dcterms:modified xsi:type="dcterms:W3CDTF">2021-02-08T08:29:00Z</dcterms:modified>
</cp:coreProperties>
</file>