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D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5DA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G498" style="width:47.25pt;height:45pt;visibility:visible">
            <v:imagedata r:id="rId7" o:title=""/>
          </v:shape>
        </w:pict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сентября 2014 года 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105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</w:t>
              </w:r>
              <w:r w:rsidRPr="004830F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>
        <w:rPr>
          <w:rFonts w:ascii="Times New Roman" w:hAnsi="Times New Roman"/>
          <w:sz w:val="24"/>
          <w:szCs w:val="24"/>
          <w:lang w:eastAsia="ru-RU"/>
        </w:rPr>
        <w:t>ждения отопительного сезона 2014-2015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>
        <w:rPr>
          <w:rFonts w:ascii="Times New Roman" w:hAnsi="Times New Roman"/>
          <w:sz w:val="24"/>
          <w:szCs w:val="24"/>
          <w:lang w:eastAsia="ru-RU"/>
        </w:rPr>
        <w:t>гии к отопительному периоду 2014-2015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>
        <w:rPr>
          <w:rFonts w:ascii="Times New Roman" w:hAnsi="Times New Roman"/>
          <w:sz w:val="24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>
        <w:rPr>
          <w:rFonts w:ascii="Times New Roman" w:hAnsi="Times New Roman"/>
          <w:sz w:val="24"/>
          <w:szCs w:val="24"/>
          <w:lang w:eastAsia="ru-RU"/>
        </w:rPr>
        <w:t>сти к отопительному периоду 2014-2015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Руководителям УК, ТСЖ, ЖСК, теплоснабжающих предприятий, расположенных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>
        <w:rPr>
          <w:rFonts w:ascii="Times New Roman" w:hAnsi="Times New Roman"/>
          <w:sz w:val="24"/>
          <w:szCs w:val="24"/>
          <w:lang w:eastAsia="ru-RU"/>
        </w:rPr>
        <w:t>сентября по 1 ноября 2014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 утвержденные планами текущего и капитального ремонта жилого фонда и объектов инженерной инфраструктуры.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Руководителям УК, ТСЖ, ЖСК,  директор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поселение   в срок до 15 сентября 2014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Pr="004830F5">
        <w:rPr>
          <w:rFonts w:ascii="Times New Roman" w:hAnsi="Times New Roman"/>
          <w:sz w:val="24"/>
          <w:szCs w:val="24"/>
          <w:lang w:eastAsia="ru-RU"/>
        </w:rPr>
        <w:t>»: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>
        <w:rPr>
          <w:rFonts w:ascii="Times New Roman" w:hAnsi="Times New Roman"/>
          <w:sz w:val="24"/>
          <w:szCs w:val="24"/>
          <w:lang w:eastAsia="ru-RU"/>
        </w:rPr>
        <w:t>сентября 2014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</w:t>
      </w:r>
      <w:smartTag w:uri="urn:schemas-microsoft-com:office:smarttags" w:element="metricconverter">
        <w:smartTagPr>
          <w:attr w:name="ProductID" w:val="2014 г"/>
        </w:smartTagPr>
        <w:r w:rsidRPr="004830F5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4</w:t>
        </w:r>
        <w:r w:rsidRPr="004830F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4830F5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Кузнечнинское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Довести настоящее постановление до сведения населения путём опубликования в районных средствах массовой информации и разместить на официальном сайте.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Фильчук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Pr="004830F5">
        <w:rPr>
          <w:rFonts w:ascii="Times New Roman" w:hAnsi="Times New Roman"/>
          <w:sz w:val="20"/>
          <w:szCs w:val="24"/>
          <w:lang w:eastAsia="ru-RU"/>
        </w:rPr>
        <w:t>, ОКХ район</w:t>
      </w:r>
      <w:r>
        <w:rPr>
          <w:rFonts w:ascii="Times New Roman" w:hAnsi="Times New Roman"/>
          <w:sz w:val="20"/>
          <w:szCs w:val="24"/>
          <w:lang w:eastAsia="ru-RU"/>
        </w:rPr>
        <w:t>а-1</w:t>
      </w: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406"/>
        <w:gridCol w:w="24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8700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9470"/>
            </w:tblGrid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постановлению  администрации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10 сентября    2014 г. № 105</w:t>
                  </w:r>
                </w:p>
                <w:p w:rsidR="007C0DBD" w:rsidRPr="00F425DA" w:rsidRDefault="007C0DBD" w:rsidP="00B11304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________________Галич Г.А.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анию в осенне-зимний период 2014-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2015</w:t>
                    </w:r>
                    <w:r w:rsidRPr="0028110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 xml:space="preserve"> г</w:t>
                    </w:r>
                  </w:smartTag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Галич Г.А.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Фильчук П.В.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Зубов А.И.-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Т.А -  главный инженер МП «ЖКХ МО Кузнечнинское городское поселение»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«ТеплоРесурс»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2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постановлению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10 сентября 2014г. №105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_____________Галич Г.А.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 порядок определяет механизм проведения проверок готовности к отопительному сезону котельных, тепловых сетей, потребителей  тепловой энергии, многоквартирных жилых домов, общеобразовательных учреждений, учреждений здравоохранения, культуры, юридических ли, предпринимателей, частных домовладений, потребляемых  тепловую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с  «Программой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поселения 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проверки  готовности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начинается 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проверки оформляются актом проверки готовности к отопительному периоду (далее - акт), который  составляется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готовности,  в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3</w:t>
                  </w:r>
                </w:p>
                <w:p w:rsidR="007C0DBD" w:rsidRPr="00F425DA" w:rsidRDefault="007C0DBD" w:rsidP="007E4822">
                  <w:pPr>
                    <w:pStyle w:val="NoSpacing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7C0DBD" w:rsidP="007E4822">
                  <w:pPr>
                    <w:pStyle w:val="NoSpacing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ab/>
                    <w:t>От 10 сентября 2014г. №105</w:t>
                  </w:r>
                </w:p>
                <w:p w:rsidR="007C0DBD" w:rsidRPr="00F425DA" w:rsidRDefault="007C0DBD" w:rsidP="007E482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______________Галич Г.А.</w:t>
                  </w:r>
                </w:p>
                <w:p w:rsidR="007C0DBD" w:rsidRPr="00F425DA" w:rsidRDefault="007C0DBD" w:rsidP="007E482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фонда к отопительному сезону 2014-2015г.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NoSpacing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NoSpacing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NoSpacing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</w:t>
                        </w:r>
                        <w:r>
                          <w:rPr>
                            <w:rFonts w:ascii="Times New Roman" w:hAnsi="Times New Roman"/>
                          </w:rPr>
                          <w:t>«ТеплоРесурс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До 20 сентября 2014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обеспечение безаварийной работы объектов теплоснабжения и надежного 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готовность систем приема и разгрузки топлива, топливоприготовления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«Приозерская ЦРБ»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ОАО «Агроторг Кузнечное»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ЗАО «ЛСР-Базовые» Общеж.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«ЖКХ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До 15 сентября 2014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состояние 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16) проведение испытания оборудования теплопотребляющих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МО Кузнечнинское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15 сентября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NoSpacing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C21D35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7C0DBD" w:rsidRPr="00F425DA" w:rsidRDefault="007C0DBD" w:rsidP="00C21D35">
                  <w:pPr>
                    <w:pStyle w:val="NoSpacing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7C0DBD" w:rsidP="00C21D35">
                  <w:pPr>
                    <w:pStyle w:val="NoSpacing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ab/>
                    <w:t>От 10 сентября 2014г. №105</w:t>
                  </w: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3056"/>
                    <w:gridCol w:w="2299"/>
                    <w:gridCol w:w="426"/>
                    <w:gridCol w:w="522"/>
                    <w:gridCol w:w="426"/>
                    <w:gridCol w:w="659"/>
                    <w:gridCol w:w="580"/>
                    <w:gridCol w:w="522"/>
                    <w:gridCol w:w="710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41"/>
                    <w:gridCol w:w="80"/>
                    <w:gridCol w:w="426"/>
                    <w:gridCol w:w="426"/>
                    <w:gridCol w:w="142"/>
                    <w:gridCol w:w="142"/>
                    <w:gridCol w:w="142"/>
                    <w:gridCol w:w="568"/>
                    <w:gridCol w:w="80"/>
                    <w:gridCol w:w="367"/>
                    <w:gridCol w:w="201"/>
                    <w:gridCol w:w="348"/>
                    <w:gridCol w:w="162"/>
                    <w:gridCol w:w="325"/>
                    <w:gridCol w:w="181"/>
                    <w:gridCol w:w="396"/>
                    <w:gridCol w:w="426"/>
                    <w:gridCol w:w="348"/>
                    <w:gridCol w:w="352"/>
                    <w:gridCol w:w="195"/>
                    <w:gridCol w:w="174"/>
                    <w:gridCol w:w="174"/>
                    <w:gridCol w:w="568"/>
                    <w:gridCol w:w="348"/>
                    <w:gridCol w:w="487"/>
                    <w:gridCol w:w="1291"/>
                    <w:gridCol w:w="410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8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C0DBD" w:rsidRPr="00F425DA" w:rsidRDefault="007C0DBD" w:rsidP="00C21D35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5</w:t>
                  </w:r>
                </w:p>
                <w:p w:rsidR="007C0DBD" w:rsidRPr="00F425DA" w:rsidRDefault="007C0DBD" w:rsidP="00C21D35">
                  <w:pPr>
                    <w:pStyle w:val="NoSpacing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7C0DBD" w:rsidP="007D3997">
                  <w:pPr>
                    <w:pStyle w:val="NoSpacing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ab/>
                    <w:t>От 10 сентября 2014г. №105</w:t>
                  </w:r>
                  <w:bookmarkStart w:id="0" w:name="_GoBack"/>
                  <w:bookmarkEnd w:id="0"/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761"/>
                    <w:gridCol w:w="540"/>
                    <w:gridCol w:w="2476"/>
                    <w:gridCol w:w="800"/>
                    <w:gridCol w:w="489"/>
                    <w:gridCol w:w="939"/>
                    <w:gridCol w:w="568"/>
                    <w:gridCol w:w="985"/>
                    <w:gridCol w:w="1229"/>
                    <w:gridCol w:w="413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alt="http://adm.priozersk.ru/images/null.gif" style="width:.75pt;height:.75pt;visibility:visible">
                  <v:imagedata r:id="rId9" o:title=""/>
                </v:shape>
              </w:pict>
            </w:r>
          </w:p>
        </w:tc>
      </w:tr>
    </w:tbl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676"/>
                          <w:gridCol w:w="20"/>
                          <w:gridCol w:w="20"/>
                          <w:gridCol w:w="20"/>
                          <w:gridCol w:w="10694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25D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shape id="Рисунок 2" o:spid="_x0000_i1027" type="#_x0000_t75" alt="http://adm.priozersk.ru/images/null.gif" style="width:33.75pt;height:33.75pt;visibility:visible">
                                    <v:imagedata r:id="rId9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BD" w:rsidRDefault="007C0DBD" w:rsidP="007953E2">
      <w:pPr>
        <w:spacing w:after="0" w:line="240" w:lineRule="auto"/>
      </w:pPr>
      <w:r>
        <w:separator/>
      </w:r>
    </w:p>
  </w:endnote>
  <w:endnote w:type="continuationSeparator" w:id="1">
    <w:p w:rsidR="007C0DBD" w:rsidRDefault="007C0DBD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BD" w:rsidRDefault="007C0DBD" w:rsidP="007953E2">
      <w:pPr>
        <w:spacing w:after="0" w:line="240" w:lineRule="auto"/>
      </w:pPr>
      <w:r>
        <w:separator/>
      </w:r>
    </w:p>
  </w:footnote>
  <w:footnote w:type="continuationSeparator" w:id="1">
    <w:p w:rsidR="007C0DBD" w:rsidRDefault="007C0DBD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F5D4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00"/>
    <w:rsid w:val="001979EB"/>
    <w:rsid w:val="001A4851"/>
    <w:rsid w:val="00281100"/>
    <w:rsid w:val="00311107"/>
    <w:rsid w:val="003445DB"/>
    <w:rsid w:val="004830F5"/>
    <w:rsid w:val="004A4918"/>
    <w:rsid w:val="005B0DF6"/>
    <w:rsid w:val="005C35D3"/>
    <w:rsid w:val="006479CE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436EA"/>
    <w:rsid w:val="009C6EB8"/>
    <w:rsid w:val="00AE04A1"/>
    <w:rsid w:val="00B05A4F"/>
    <w:rsid w:val="00B11304"/>
    <w:rsid w:val="00B424D8"/>
    <w:rsid w:val="00C10B54"/>
    <w:rsid w:val="00C21D35"/>
    <w:rsid w:val="00C97468"/>
    <w:rsid w:val="00CC6FAE"/>
    <w:rsid w:val="00D02138"/>
    <w:rsid w:val="00D464B3"/>
    <w:rsid w:val="00D543FB"/>
    <w:rsid w:val="00DB0F8B"/>
    <w:rsid w:val="00DC6075"/>
    <w:rsid w:val="00DE143B"/>
    <w:rsid w:val="00E17E48"/>
    <w:rsid w:val="00F4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45DB"/>
    <w:rPr>
      <w:lang w:eastAsia="en-US"/>
    </w:rPr>
  </w:style>
  <w:style w:type="paragraph" w:styleId="Header">
    <w:name w:val="header"/>
    <w:basedOn w:val="Normal"/>
    <w:link w:val="Head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3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3E2"/>
    <w:rPr>
      <w:rFonts w:cs="Times New Roman"/>
    </w:rPr>
  </w:style>
  <w:style w:type="table" w:styleId="TableGrid">
    <w:name w:val="Table Grid"/>
    <w:basedOn w:val="TableNormal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2811</Words>
  <Characters>16025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2013-09-05T11:35:00Z</cp:lastPrinted>
  <dcterms:created xsi:type="dcterms:W3CDTF">2014-09-16T12:11:00Z</dcterms:created>
  <dcterms:modified xsi:type="dcterms:W3CDTF">2014-09-17T13:59:00Z</dcterms:modified>
</cp:coreProperties>
</file>