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28" w:rsidRDefault="004D7F28" w:rsidP="004D7F28">
      <w:pPr>
        <w:pStyle w:val="ae"/>
        <w:jc w:val="center"/>
        <w:rPr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</w:t>
      </w:r>
      <w:r w:rsidR="00891489">
        <w:rPr>
          <w:b/>
          <w:szCs w:val="24"/>
        </w:rPr>
        <w:t xml:space="preserve">  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28" w:rsidRDefault="004D7F28" w:rsidP="004D7F28">
      <w:pPr>
        <w:tabs>
          <w:tab w:val="left" w:pos="1230"/>
          <w:tab w:val="center" w:pos="49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4D7F28" w:rsidRDefault="004D7F28" w:rsidP="004D7F28">
      <w:pPr>
        <w:rPr>
          <w:sz w:val="28"/>
          <w:szCs w:val="28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4D7F28" w:rsidRPr="00A83219" w:rsidTr="004D7F28">
        <w:trPr>
          <w:gridAfter w:val="1"/>
          <w:wAfter w:w="5528" w:type="dxa"/>
          <w:trHeight w:val="2853"/>
        </w:trPr>
        <w:tc>
          <w:tcPr>
            <w:tcW w:w="4503" w:type="dxa"/>
            <w:hideMark/>
          </w:tcPr>
          <w:p w:rsidR="004D7F28" w:rsidRPr="002659C8" w:rsidRDefault="00372EA0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от  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="000B08CB">
              <w:rPr>
                <w:rFonts w:ascii="Times New Roman" w:hAnsi="Times New Roman"/>
                <w:sz w:val="23"/>
                <w:szCs w:val="23"/>
                <w:u w:val="single"/>
              </w:rPr>
              <w:t>8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декабря</w:t>
            </w:r>
            <w:r w:rsidR="00A83219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202</w:t>
            </w:r>
            <w:r w:rsidR="002659C8" w:rsidRPr="002659C8">
              <w:rPr>
                <w:rFonts w:ascii="Times New Roman" w:hAnsi="Times New Roman"/>
                <w:sz w:val="23"/>
                <w:szCs w:val="23"/>
                <w:u w:val="single"/>
              </w:rPr>
              <w:t>1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года № 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>19</w:t>
            </w:r>
            <w:r w:rsidR="000B08CB">
              <w:rPr>
                <w:rFonts w:ascii="Times New Roman" w:hAnsi="Times New Roman"/>
                <w:sz w:val="23"/>
                <w:szCs w:val="23"/>
                <w:u w:val="single"/>
              </w:rPr>
              <w:t>3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</w:p>
          <w:p w:rsidR="004D7F28" w:rsidRPr="003C39B1" w:rsidRDefault="004D7F28" w:rsidP="00372E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659C8">
              <w:rPr>
                <w:rFonts w:ascii="Times New Roman" w:hAnsi="Times New Roman"/>
                <w:sz w:val="23"/>
                <w:szCs w:val="23"/>
              </w:rPr>
              <w:t xml:space="preserve">Об утверждении муниципальной программы «Благоустройство территории муниципального образования 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</w:t>
            </w:r>
            <w:r w:rsidRPr="0026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9C8">
              <w:rPr>
                <w:rFonts w:ascii="Times New Roman" w:hAnsi="Times New Roman"/>
                <w:sz w:val="23"/>
                <w:szCs w:val="23"/>
              </w:rPr>
              <w:t>поселение муниципального образования Приозерский муниципальный район Ленинградской области на 202</w:t>
            </w:r>
            <w:r w:rsidR="00372EA0">
              <w:rPr>
                <w:rFonts w:ascii="Times New Roman" w:hAnsi="Times New Roman"/>
                <w:sz w:val="23"/>
                <w:szCs w:val="23"/>
              </w:rPr>
              <w:t>2</w:t>
            </w:r>
            <w:r w:rsidRPr="002659C8">
              <w:rPr>
                <w:rFonts w:ascii="Times New Roman" w:hAnsi="Times New Roman"/>
                <w:sz w:val="23"/>
                <w:szCs w:val="23"/>
              </w:rPr>
              <w:t>-20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>2</w:t>
            </w:r>
            <w:r w:rsidR="00372EA0">
              <w:rPr>
                <w:rFonts w:ascii="Times New Roman" w:hAnsi="Times New Roman"/>
                <w:sz w:val="23"/>
                <w:szCs w:val="23"/>
              </w:rPr>
              <w:t>4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 xml:space="preserve"> годы</w:t>
            </w:r>
            <w:r w:rsidRPr="002659C8">
              <w:rPr>
                <w:rFonts w:ascii="Times New Roman" w:hAnsi="Times New Roman"/>
                <w:sz w:val="23"/>
                <w:szCs w:val="23"/>
              </w:rPr>
              <w:t xml:space="preserve"> .</w:t>
            </w:r>
          </w:p>
        </w:tc>
      </w:tr>
      <w:tr w:rsidR="004D7F28" w:rsidTr="004D7F28">
        <w:trPr>
          <w:trHeight w:val="6994"/>
        </w:trPr>
        <w:tc>
          <w:tcPr>
            <w:tcW w:w="10031" w:type="dxa"/>
            <w:gridSpan w:val="2"/>
          </w:tcPr>
          <w:p w:rsidR="004D7F28" w:rsidRPr="00891489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Pr="00891489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 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МО Кузнечнинское городское</w:t>
            </w:r>
            <w:r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поселение от 08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.1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1.2021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г. № 1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64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», в целях повышения уровня благоустроенности поселения и улучшения жизни населения Кузнечнинское городское поселения, администрация муниципального образования Кузнечнинское городское поселение ПОСТАНОВЛЯЕТ:</w:t>
            </w:r>
          </w:p>
          <w:p w:rsidR="004D7F28" w:rsidRPr="00891489" w:rsidRDefault="004D7F2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1. </w:t>
            </w:r>
            <w:r w:rsidR="006D624E" w:rsidRPr="00891489">
              <w:rPr>
                <w:rFonts w:ascii="Times New Roman" w:hAnsi="Times New Roman"/>
                <w:sz w:val="24"/>
                <w:szCs w:val="24"/>
              </w:rPr>
              <w:t>Утвердить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муниципальную программу «Благоустройство территории муниципального образование Кузнечнинское городское поселение муниципального образования Приозерский муниципальный район Ленинградской области на 202</w:t>
            </w:r>
            <w:r w:rsidR="009B45B5">
              <w:rPr>
                <w:rFonts w:ascii="Times New Roman" w:hAnsi="Times New Roman"/>
                <w:sz w:val="24"/>
                <w:szCs w:val="24"/>
              </w:rPr>
              <w:t>2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-202</w:t>
            </w:r>
            <w:r w:rsidR="009B45B5">
              <w:rPr>
                <w:rFonts w:ascii="Times New Roman" w:hAnsi="Times New Roman"/>
                <w:sz w:val="24"/>
                <w:szCs w:val="24"/>
              </w:rPr>
              <w:t>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годы» в редакции  согласно Приложению настоящего постановления.</w:t>
            </w:r>
          </w:p>
          <w:p w:rsidR="004D7F28" w:rsidRPr="00891489" w:rsidRDefault="008E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 Постановление № 19</w:t>
            </w:r>
            <w:r w:rsidR="00AC3C99">
              <w:rPr>
                <w:rFonts w:ascii="Times New Roman" w:hAnsi="Times New Roman"/>
                <w:sz w:val="24"/>
                <w:szCs w:val="24"/>
              </w:rPr>
              <w:t>2</w:t>
            </w:r>
            <w:r w:rsidR="009E252D" w:rsidRPr="00891489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AC3C99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4D7F28" w:rsidRPr="00891489">
              <w:rPr>
                <w:rFonts w:ascii="Times New Roman" w:hAnsi="Times New Roman"/>
                <w:sz w:val="24"/>
                <w:szCs w:val="24"/>
              </w:rPr>
              <w:t>.</w:t>
            </w:r>
            <w:r w:rsidR="009E252D" w:rsidRPr="00891489">
              <w:rPr>
                <w:rFonts w:ascii="Times New Roman" w:hAnsi="Times New Roman"/>
                <w:sz w:val="24"/>
                <w:szCs w:val="24"/>
              </w:rPr>
              <w:t>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 xml:space="preserve"> г «Об утверждении муниципальной программы «Благоустройство территории муниципального образование Кузнечнинское городское поселение муниципального образования Приозерский муниципальный район Ленинградской области на 2020-2022 годы», признать утратившим силу.</w:t>
            </w:r>
          </w:p>
          <w:p w:rsidR="004D7F28" w:rsidRPr="00891489" w:rsidRDefault="004D7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3. Настоящее постановление вступает в силу со дня официального опубликования в средствах массовой информации.</w:t>
            </w:r>
          </w:p>
          <w:p w:rsidR="004D7F28" w:rsidRPr="00891489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4. Настоящее постановление подлежит размещению на официальном сайте администрации МО Кузнечнинское городское</w:t>
            </w:r>
            <w:r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поселение в сети интернет.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5. Контроль за исполнением настоящего распоряжения оставляю за собой.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МО </w:t>
      </w:r>
      <w:r>
        <w:rPr>
          <w:rFonts w:ascii="Times New Roman" w:hAnsi="Times New Roman"/>
          <w:sz w:val="24"/>
          <w:szCs w:val="24"/>
        </w:rPr>
        <w:t>Кузнечнинское городское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поселение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Н.Н.Становова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>Согласовано Семенова С.Н.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 xml:space="preserve">Разослано: дело-2, Бух.-1, ЖКО- 1, КСО -1. </w:t>
      </w: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2D0B2B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B2B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B2B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0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B22117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02">
        <w:rPr>
          <w:rFonts w:ascii="Times New Roman" w:hAnsi="Times New Roman"/>
          <w:b/>
          <w:bCs/>
          <w:sz w:val="28"/>
          <w:szCs w:val="28"/>
        </w:rPr>
        <w:t xml:space="preserve">«Благоустройство территории муниципального образования </w:t>
      </w:r>
    </w:p>
    <w:p w:rsidR="00B22117" w:rsidRPr="00910E02" w:rsidRDefault="00512252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2252">
        <w:rPr>
          <w:rFonts w:ascii="Times New Roman" w:hAnsi="Times New Roman"/>
          <w:b/>
          <w:bCs/>
          <w:sz w:val="28"/>
          <w:szCs w:val="28"/>
        </w:rPr>
        <w:t>Кузнечнинское городское</w:t>
      </w:r>
      <w:r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2D0B2B" w:rsidRPr="00910E02">
        <w:rPr>
          <w:rFonts w:ascii="Times New Roman" w:hAnsi="Times New Roman"/>
          <w:b/>
          <w:bCs/>
          <w:sz w:val="28"/>
          <w:szCs w:val="28"/>
        </w:rPr>
        <w:t xml:space="preserve">поселение муниципального образования </w:t>
      </w:r>
    </w:p>
    <w:p w:rsidR="00B22117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02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2D0B2B" w:rsidRPr="00910E02" w:rsidRDefault="00C21B94" w:rsidP="00142E7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="00142E7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142E78">
        <w:rPr>
          <w:rFonts w:ascii="Times New Roman" w:hAnsi="Times New Roman"/>
          <w:b/>
          <w:bCs/>
          <w:sz w:val="28"/>
          <w:szCs w:val="28"/>
        </w:rPr>
        <w:t>4</w:t>
      </w:r>
      <w:r w:rsidR="002D0B2B" w:rsidRPr="00910E02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2D0B2B" w:rsidRPr="00910E02" w:rsidRDefault="002D0B2B" w:rsidP="002D0B2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B2B" w:rsidRPr="00910E02" w:rsidRDefault="002D0B2B" w:rsidP="002D0B2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B2B" w:rsidRPr="00910E02" w:rsidRDefault="002D0B2B" w:rsidP="002D0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910E02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BCA" w:rsidRPr="00910E02" w:rsidRDefault="00797BCA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3AF" w:rsidRPr="00910E02" w:rsidRDefault="007E13AF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B2B" w:rsidRPr="00910E02" w:rsidRDefault="002D0B2B" w:rsidP="002D0B2B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910E02">
        <w:rPr>
          <w:rFonts w:ascii="Times New Roman" w:hAnsi="Times New Roman"/>
        </w:rPr>
        <w:t xml:space="preserve">Ответственный исполнитель программы: </w:t>
      </w:r>
    </w:p>
    <w:p w:rsidR="002D0B2B" w:rsidRPr="00910E02" w:rsidRDefault="00B5693A" w:rsidP="002D0B2B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Зам.главы</w:t>
      </w:r>
      <w:r w:rsidR="002D0B2B" w:rsidRPr="00910E02">
        <w:rPr>
          <w:rFonts w:ascii="Times New Roman" w:hAnsi="Times New Roman"/>
        </w:rPr>
        <w:t xml:space="preserve"> администраци</w:t>
      </w:r>
      <w:r>
        <w:rPr>
          <w:rFonts w:ascii="Times New Roman" w:hAnsi="Times New Roman"/>
        </w:rPr>
        <w:t>и</w:t>
      </w:r>
      <w:r w:rsidR="002D0B2B" w:rsidRPr="00910E02">
        <w:rPr>
          <w:rFonts w:ascii="Times New Roman" w:hAnsi="Times New Roman"/>
        </w:rPr>
        <w:t xml:space="preserve">  муниципального образования </w:t>
      </w:r>
      <w:r w:rsidR="00512252" w:rsidRPr="00B5693A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2D0B2B" w:rsidRPr="00910E02">
        <w:rPr>
          <w:rFonts w:ascii="Times New Roman" w:hAnsi="Times New Roman"/>
        </w:rPr>
        <w:t>поселение, курирующий вопросы ж</w:t>
      </w:r>
      <w:r w:rsidR="004D7F28">
        <w:rPr>
          <w:rFonts w:ascii="Times New Roman" w:hAnsi="Times New Roman"/>
        </w:rPr>
        <w:t>илищно-коммунального хозяйства .</w:t>
      </w:r>
    </w:p>
    <w:p w:rsidR="002D0B2B" w:rsidRPr="00910E02" w:rsidRDefault="002D0B2B" w:rsidP="002D0B2B">
      <w:pPr>
        <w:spacing w:after="0" w:line="240" w:lineRule="auto"/>
        <w:rPr>
          <w:rFonts w:ascii="Times New Roman" w:hAnsi="Times New Roman"/>
        </w:rPr>
      </w:pPr>
      <w:r w:rsidRPr="00910E02">
        <w:rPr>
          <w:rFonts w:ascii="Times New Roman" w:hAnsi="Times New Roman"/>
        </w:rPr>
        <w:t xml:space="preserve">тел. </w:t>
      </w:r>
      <w:r w:rsidR="00B22117" w:rsidRPr="00910E02">
        <w:rPr>
          <w:rFonts w:ascii="Times New Roman" w:hAnsi="Times New Roman"/>
        </w:rPr>
        <w:t xml:space="preserve">(8-813-79) </w:t>
      </w:r>
      <w:r w:rsidR="00B5693A">
        <w:rPr>
          <w:rFonts w:ascii="Times New Roman" w:hAnsi="Times New Roman"/>
        </w:rPr>
        <w:t>98-332</w:t>
      </w:r>
      <w:r w:rsidR="00B22117" w:rsidRPr="00910E02">
        <w:rPr>
          <w:rFonts w:ascii="Times New Roman" w:hAnsi="Times New Roman"/>
        </w:rPr>
        <w:t xml:space="preserve"> </w:t>
      </w:r>
    </w:p>
    <w:p w:rsidR="00B22117" w:rsidRPr="00910E02" w:rsidRDefault="00B22117" w:rsidP="002D0B2B">
      <w:pPr>
        <w:spacing w:after="0" w:line="240" w:lineRule="auto"/>
        <w:rPr>
          <w:rFonts w:ascii="Times New Roman" w:hAnsi="Times New Roman"/>
        </w:rPr>
      </w:pPr>
    </w:p>
    <w:p w:rsidR="002D0B2B" w:rsidRDefault="002D0B2B" w:rsidP="002D0B2B">
      <w:pPr>
        <w:spacing w:after="0" w:line="240" w:lineRule="auto"/>
        <w:rPr>
          <w:rFonts w:ascii="Times New Roman" w:hAnsi="Times New Roman"/>
        </w:rPr>
      </w:pPr>
    </w:p>
    <w:p w:rsidR="003C39B1" w:rsidRDefault="003C39B1" w:rsidP="002D0B2B">
      <w:pPr>
        <w:spacing w:after="0" w:line="240" w:lineRule="auto"/>
        <w:rPr>
          <w:rFonts w:ascii="Times New Roman" w:hAnsi="Times New Roman"/>
        </w:rPr>
      </w:pPr>
    </w:p>
    <w:p w:rsidR="00AE0A52" w:rsidRDefault="00AE0A52" w:rsidP="002D0B2B">
      <w:pPr>
        <w:spacing w:after="0" w:line="240" w:lineRule="auto"/>
        <w:rPr>
          <w:rFonts w:ascii="Times New Roman" w:hAnsi="Times New Roman"/>
        </w:rPr>
      </w:pPr>
    </w:p>
    <w:p w:rsidR="00142E78" w:rsidRPr="00910E02" w:rsidRDefault="00142E78" w:rsidP="002D0B2B">
      <w:pPr>
        <w:spacing w:after="0" w:line="240" w:lineRule="auto"/>
        <w:rPr>
          <w:rFonts w:ascii="Times New Roman" w:hAnsi="Times New Roman"/>
        </w:rPr>
      </w:pPr>
    </w:p>
    <w:p w:rsidR="008C386C" w:rsidRDefault="008C386C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8C386C" w:rsidRDefault="008C386C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21B94" w:rsidRDefault="00C21B94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21B94" w:rsidRDefault="00C21B94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21B94" w:rsidRDefault="00C21B94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A53F70" w:rsidRPr="00910E02" w:rsidRDefault="00A6567A" w:rsidP="00A6567A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53F70" w:rsidRPr="00910E02">
        <w:rPr>
          <w:rFonts w:ascii="Times New Roman" w:hAnsi="Times New Roman"/>
          <w:sz w:val="20"/>
          <w:szCs w:val="20"/>
        </w:rPr>
        <w:t>Приложение</w:t>
      </w:r>
    </w:p>
    <w:p w:rsidR="000C49D4" w:rsidRPr="00910E02" w:rsidRDefault="00A53F70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910E02">
        <w:rPr>
          <w:rFonts w:ascii="Times New Roman" w:hAnsi="Times New Roman"/>
          <w:sz w:val="20"/>
          <w:szCs w:val="20"/>
        </w:rPr>
        <w:t xml:space="preserve">к </w:t>
      </w:r>
      <w:r w:rsidR="00F7798B" w:rsidRPr="00910E02">
        <w:rPr>
          <w:rFonts w:ascii="Times New Roman" w:hAnsi="Times New Roman"/>
          <w:sz w:val="20"/>
          <w:szCs w:val="20"/>
        </w:rPr>
        <w:t>П</w:t>
      </w:r>
      <w:r w:rsidR="000C49D4" w:rsidRPr="00910E02">
        <w:rPr>
          <w:rFonts w:ascii="Times New Roman" w:hAnsi="Times New Roman"/>
          <w:sz w:val="20"/>
          <w:szCs w:val="20"/>
        </w:rPr>
        <w:t>остановлени</w:t>
      </w:r>
      <w:r w:rsidRPr="00910E02">
        <w:rPr>
          <w:rFonts w:ascii="Times New Roman" w:hAnsi="Times New Roman"/>
          <w:sz w:val="20"/>
          <w:szCs w:val="20"/>
        </w:rPr>
        <w:t>ю</w:t>
      </w:r>
      <w:r w:rsidR="000C49D4" w:rsidRPr="00910E02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0C49D4" w:rsidRPr="00910E02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910E02">
        <w:rPr>
          <w:rFonts w:ascii="Times New Roman" w:hAnsi="Times New Roman"/>
          <w:sz w:val="20"/>
          <w:szCs w:val="20"/>
        </w:rPr>
        <w:t xml:space="preserve">МО </w:t>
      </w:r>
      <w:r w:rsidR="00512252" w:rsidRPr="0056653D">
        <w:rPr>
          <w:rFonts w:ascii="Times New Roman" w:hAnsi="Times New Roman"/>
          <w:sz w:val="24"/>
          <w:szCs w:val="24"/>
        </w:rPr>
        <w:t xml:space="preserve">Кузнечнинское </w:t>
      </w:r>
      <w:r w:rsidR="00512252" w:rsidRPr="00F03315">
        <w:rPr>
          <w:rFonts w:ascii="Times New Roman" w:hAnsi="Times New Roman"/>
        </w:rPr>
        <w:t>городское</w:t>
      </w:r>
      <w:r w:rsidR="00512252" w:rsidRPr="00F03315">
        <w:rPr>
          <w:rFonts w:ascii="Times New Roman" w:hAnsi="Times New Roman"/>
          <w:b/>
        </w:rPr>
        <w:t xml:space="preserve"> </w:t>
      </w:r>
      <w:r w:rsidRPr="00910E02">
        <w:rPr>
          <w:rFonts w:ascii="Times New Roman" w:hAnsi="Times New Roman"/>
          <w:sz w:val="20"/>
          <w:szCs w:val="20"/>
        </w:rPr>
        <w:t>поселение</w:t>
      </w:r>
    </w:p>
    <w:p w:rsidR="000C49D4" w:rsidRPr="00910E02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910E02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0C49D4" w:rsidRPr="002659C8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2659C8">
        <w:rPr>
          <w:rFonts w:ascii="Times New Roman" w:hAnsi="Times New Roman"/>
          <w:sz w:val="20"/>
          <w:szCs w:val="20"/>
        </w:rPr>
        <w:t>Ленинградской области</w:t>
      </w:r>
    </w:p>
    <w:p w:rsidR="000B047F" w:rsidRPr="002659C8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2659C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AE0A52">
        <w:rPr>
          <w:rFonts w:ascii="Times New Roman" w:hAnsi="Times New Roman"/>
          <w:sz w:val="20"/>
          <w:szCs w:val="20"/>
        </w:rPr>
        <w:t>о</w:t>
      </w:r>
      <w:r w:rsidRPr="00891489">
        <w:rPr>
          <w:rFonts w:ascii="Times New Roman" w:hAnsi="Times New Roman"/>
          <w:sz w:val="20"/>
          <w:szCs w:val="20"/>
        </w:rPr>
        <w:t>т</w:t>
      </w:r>
      <w:r w:rsidR="00C21B94" w:rsidRPr="00891489">
        <w:rPr>
          <w:rFonts w:ascii="Times New Roman" w:hAnsi="Times New Roman"/>
          <w:sz w:val="20"/>
          <w:szCs w:val="20"/>
        </w:rPr>
        <w:t xml:space="preserve">  </w:t>
      </w:r>
      <w:r w:rsidR="00891489">
        <w:rPr>
          <w:rFonts w:ascii="Times New Roman" w:hAnsi="Times New Roman"/>
          <w:sz w:val="20"/>
          <w:szCs w:val="20"/>
        </w:rPr>
        <w:t xml:space="preserve"> </w:t>
      </w:r>
      <w:r w:rsidR="00AE0A52">
        <w:rPr>
          <w:rFonts w:ascii="Times New Roman" w:hAnsi="Times New Roman"/>
          <w:sz w:val="20"/>
          <w:szCs w:val="20"/>
        </w:rPr>
        <w:t>2</w:t>
      </w:r>
      <w:r w:rsidR="000B08CB">
        <w:rPr>
          <w:rFonts w:ascii="Times New Roman" w:hAnsi="Times New Roman"/>
          <w:sz w:val="20"/>
          <w:szCs w:val="20"/>
        </w:rPr>
        <w:t>8</w:t>
      </w:r>
      <w:r w:rsidR="00891489">
        <w:rPr>
          <w:rFonts w:ascii="Times New Roman" w:hAnsi="Times New Roman"/>
          <w:sz w:val="20"/>
          <w:szCs w:val="20"/>
        </w:rPr>
        <w:t xml:space="preserve"> .12</w:t>
      </w:r>
      <w:r w:rsidRPr="00891489">
        <w:rPr>
          <w:rFonts w:ascii="Times New Roman" w:hAnsi="Times New Roman"/>
          <w:sz w:val="20"/>
          <w:szCs w:val="20"/>
        </w:rPr>
        <w:t>.20</w:t>
      </w:r>
      <w:r w:rsidR="00A83219" w:rsidRPr="00891489">
        <w:rPr>
          <w:rFonts w:ascii="Times New Roman" w:hAnsi="Times New Roman"/>
          <w:sz w:val="20"/>
          <w:szCs w:val="20"/>
        </w:rPr>
        <w:t>2</w:t>
      </w:r>
      <w:r w:rsidR="002659C8" w:rsidRPr="00891489">
        <w:rPr>
          <w:rFonts w:ascii="Times New Roman" w:hAnsi="Times New Roman"/>
          <w:sz w:val="20"/>
          <w:szCs w:val="20"/>
        </w:rPr>
        <w:t>1</w:t>
      </w:r>
      <w:r w:rsidRPr="00891489">
        <w:rPr>
          <w:rFonts w:ascii="Times New Roman" w:hAnsi="Times New Roman"/>
          <w:sz w:val="20"/>
          <w:szCs w:val="20"/>
        </w:rPr>
        <w:t>г. №</w:t>
      </w:r>
      <w:r w:rsidR="00F74D2A" w:rsidRPr="00891489">
        <w:rPr>
          <w:rFonts w:ascii="Times New Roman" w:hAnsi="Times New Roman"/>
          <w:sz w:val="20"/>
          <w:szCs w:val="20"/>
        </w:rPr>
        <w:t xml:space="preserve"> </w:t>
      </w:r>
      <w:r w:rsidR="00AE0A52">
        <w:rPr>
          <w:rFonts w:ascii="Times New Roman" w:hAnsi="Times New Roman"/>
          <w:sz w:val="20"/>
          <w:szCs w:val="20"/>
        </w:rPr>
        <w:t>19</w:t>
      </w:r>
      <w:r w:rsidR="000B08CB">
        <w:rPr>
          <w:rFonts w:ascii="Times New Roman" w:hAnsi="Times New Roman"/>
          <w:sz w:val="20"/>
          <w:szCs w:val="20"/>
        </w:rPr>
        <w:t>3</w:t>
      </w:r>
      <w:r w:rsidR="0070625F" w:rsidRPr="002659C8">
        <w:rPr>
          <w:rFonts w:ascii="Times New Roman" w:hAnsi="Times New Roman"/>
          <w:sz w:val="20"/>
          <w:szCs w:val="20"/>
        </w:rPr>
        <w:t xml:space="preserve"> </w:t>
      </w:r>
      <w:r w:rsidRPr="002659C8">
        <w:rPr>
          <w:rFonts w:ascii="Times New Roman" w:hAnsi="Times New Roman"/>
          <w:sz w:val="20"/>
          <w:szCs w:val="20"/>
        </w:rPr>
        <w:t xml:space="preserve"> </w:t>
      </w:r>
    </w:p>
    <w:p w:rsidR="006F4071" w:rsidRPr="002659C8" w:rsidRDefault="006F4071" w:rsidP="000C49D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40F6" w:rsidRPr="002659C8" w:rsidRDefault="003D40F6" w:rsidP="003D40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b/>
          <w:sz w:val="24"/>
          <w:szCs w:val="24"/>
        </w:rPr>
        <w:t>П А С П О Р Т</w:t>
      </w:r>
    </w:p>
    <w:p w:rsidR="003D40F6" w:rsidRPr="002659C8" w:rsidRDefault="003D40F6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D40F6" w:rsidRPr="002659C8" w:rsidRDefault="003D40F6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sz w:val="24"/>
          <w:szCs w:val="24"/>
        </w:rPr>
        <w:t>«</w:t>
      </w:r>
      <w:r w:rsidRPr="002659C8">
        <w:rPr>
          <w:rFonts w:ascii="Times New Roman" w:hAnsi="Times New Roman"/>
          <w:b/>
          <w:sz w:val="24"/>
          <w:szCs w:val="24"/>
        </w:rPr>
        <w:t xml:space="preserve">Благоустройство территории муниципального образования </w:t>
      </w:r>
    </w:p>
    <w:p w:rsidR="003D40F6" w:rsidRPr="002659C8" w:rsidRDefault="00512252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b/>
          <w:sz w:val="24"/>
          <w:szCs w:val="24"/>
        </w:rPr>
        <w:t xml:space="preserve">Кузнечнинское городское </w:t>
      </w:r>
      <w:r w:rsidR="003D40F6" w:rsidRPr="002659C8">
        <w:rPr>
          <w:rFonts w:ascii="Times New Roman" w:hAnsi="Times New Roman"/>
          <w:b/>
          <w:sz w:val="24"/>
          <w:szCs w:val="24"/>
        </w:rPr>
        <w:t xml:space="preserve">поселение муниципального образования </w:t>
      </w:r>
    </w:p>
    <w:p w:rsidR="003D40F6" w:rsidRPr="002659C8" w:rsidRDefault="003D40F6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b/>
          <w:sz w:val="24"/>
          <w:szCs w:val="24"/>
        </w:rPr>
        <w:t>Приозерский муниципальный рай</w:t>
      </w:r>
      <w:r w:rsidR="00BB371A" w:rsidRPr="002659C8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2D0B2B" w:rsidRPr="002659C8">
        <w:rPr>
          <w:rFonts w:ascii="Times New Roman" w:hAnsi="Times New Roman"/>
          <w:b/>
          <w:sz w:val="24"/>
          <w:szCs w:val="24"/>
        </w:rPr>
        <w:t xml:space="preserve">на </w:t>
      </w:r>
      <w:r w:rsidR="00512252" w:rsidRPr="002659C8">
        <w:rPr>
          <w:rFonts w:ascii="Times New Roman" w:hAnsi="Times New Roman"/>
          <w:b/>
          <w:sz w:val="24"/>
          <w:szCs w:val="24"/>
        </w:rPr>
        <w:t>20</w:t>
      </w:r>
      <w:r w:rsidR="00372EA0">
        <w:rPr>
          <w:rFonts w:ascii="Times New Roman" w:hAnsi="Times New Roman"/>
          <w:b/>
          <w:sz w:val="24"/>
          <w:szCs w:val="24"/>
        </w:rPr>
        <w:t>22</w:t>
      </w:r>
      <w:r w:rsidR="00C21B94" w:rsidRPr="002659C8">
        <w:rPr>
          <w:rFonts w:ascii="Times New Roman" w:hAnsi="Times New Roman"/>
          <w:b/>
          <w:sz w:val="24"/>
          <w:szCs w:val="24"/>
        </w:rPr>
        <w:t>-202</w:t>
      </w:r>
      <w:r w:rsidR="00372EA0">
        <w:rPr>
          <w:rFonts w:ascii="Times New Roman" w:hAnsi="Times New Roman"/>
          <w:b/>
          <w:sz w:val="24"/>
          <w:szCs w:val="24"/>
        </w:rPr>
        <w:t>4</w:t>
      </w:r>
      <w:r w:rsidRPr="002659C8">
        <w:rPr>
          <w:rFonts w:ascii="Times New Roman" w:hAnsi="Times New Roman"/>
          <w:b/>
          <w:sz w:val="24"/>
          <w:szCs w:val="24"/>
        </w:rPr>
        <w:t>год</w:t>
      </w:r>
      <w:r w:rsidR="002D0B2B" w:rsidRPr="002659C8">
        <w:rPr>
          <w:rFonts w:ascii="Times New Roman" w:hAnsi="Times New Roman"/>
          <w:b/>
          <w:sz w:val="24"/>
          <w:szCs w:val="24"/>
        </w:rPr>
        <w:t>ы</w:t>
      </w:r>
      <w:r w:rsidRPr="002659C8">
        <w:rPr>
          <w:rFonts w:ascii="Times New Roman" w:hAnsi="Times New Roman"/>
          <w:b/>
          <w:sz w:val="24"/>
          <w:szCs w:val="24"/>
        </w:rPr>
        <w:t>».</w:t>
      </w:r>
      <w:r w:rsidRPr="002659C8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3D40F6" w:rsidRPr="002659C8" w:rsidRDefault="003D40F6" w:rsidP="003D40F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4721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8"/>
        <w:gridCol w:w="6384"/>
      </w:tblGrid>
      <w:tr w:rsidR="003D40F6" w:rsidRPr="002659C8" w:rsidTr="00FA3897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FA3897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Сроки реализации муниципальной программы</w:t>
            </w:r>
            <w:r w:rsidR="003D40F6" w:rsidRPr="002659C8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3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FA3897" w:rsidP="00FA389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2022-2024 годы</w:t>
            </w:r>
            <w:r w:rsidR="003D40F6"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</w:p>
        </w:tc>
      </w:tr>
      <w:tr w:rsidR="003D40F6" w:rsidRPr="002659C8" w:rsidTr="00FA3897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FA3897" w:rsidP="0056653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 xml:space="preserve">Администрация  муниципального образования 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  <w:tr w:rsidR="003D40F6" w:rsidRPr="002659C8" w:rsidTr="00FA3897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3D40F6" w:rsidRPr="002659C8" w:rsidRDefault="003D40F6" w:rsidP="00CC0F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DF1CF5" w:rsidP="00CC0F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 xml:space="preserve">Администрация  муниципального образования 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 поселение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>ЖКО МО Кузнечнинское городское поселение ,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3D40F6" w:rsidRPr="002659C8" w:rsidTr="00FA3897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3D40F6" w:rsidRPr="002659C8" w:rsidRDefault="003D40F6" w:rsidP="00CC0FB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E1" w:rsidRPr="002659C8" w:rsidRDefault="003D40F6" w:rsidP="00D5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 xml:space="preserve">Администрация  муниципального образования </w:t>
            </w:r>
            <w:r w:rsidR="00512252"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 поселение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D5591E">
              <w:rPr>
                <w:rFonts w:ascii="Times New Roman" w:hAnsi="Times New Roman"/>
                <w:sz w:val="21"/>
                <w:szCs w:val="21"/>
              </w:rPr>
              <w:t>ЖКО МО Кузнечнинское городское поселение ,</w:t>
            </w:r>
            <w:r w:rsidR="00B130E1" w:rsidRPr="002659C8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3D40F6" w:rsidRPr="002659C8" w:rsidTr="00FA3897">
        <w:trPr>
          <w:trHeight w:val="1054"/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F21C49" w:rsidP="00CC0FB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Цель</w:t>
            </w:r>
            <w:r w:rsidR="003D40F6" w:rsidRPr="002659C8">
              <w:rPr>
                <w:rFonts w:ascii="Times New Roman" w:hAnsi="Times New Roman"/>
                <w:sz w:val="21"/>
                <w:szCs w:val="21"/>
              </w:rPr>
              <w:t xml:space="preserve"> муниципальной программы</w:t>
            </w:r>
          </w:p>
        </w:tc>
        <w:tc>
          <w:tcPr>
            <w:tcW w:w="3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C85" w:rsidRPr="00A8286E" w:rsidRDefault="00273C85" w:rsidP="0027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6E">
              <w:rPr>
                <w:rFonts w:ascii="Times New Roman" w:hAnsi="Times New Roman"/>
                <w:sz w:val="24"/>
                <w:szCs w:val="24"/>
                <w:lang w:eastAsia="ru-RU"/>
              </w:rPr>
              <w:t>– повышение уровня качества жизни населения;</w:t>
            </w:r>
          </w:p>
          <w:p w:rsidR="00273C85" w:rsidRPr="00A8286E" w:rsidRDefault="00273C85" w:rsidP="0027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6E">
              <w:rPr>
                <w:rFonts w:ascii="Times New Roman" w:hAnsi="Times New Roman"/>
                <w:sz w:val="24"/>
                <w:szCs w:val="24"/>
                <w:lang w:eastAsia="ru-RU"/>
              </w:rPr>
              <w:t>– создание комфортной среды проживания;</w:t>
            </w:r>
          </w:p>
          <w:p w:rsidR="003D40F6" w:rsidRPr="002659C8" w:rsidRDefault="00273C85" w:rsidP="00273C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82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сохранение окружающей среды </w:t>
            </w:r>
          </w:p>
        </w:tc>
      </w:tr>
      <w:tr w:rsidR="003D40F6" w:rsidRPr="002659C8" w:rsidTr="00FA3897">
        <w:trPr>
          <w:trHeight w:val="1983"/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F21C49" w:rsidP="00EB44E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Улучшение качества уличного освещения. Обеспечение безопасности  проживания и отдыха населения</w:t>
            </w:r>
            <w:r w:rsidR="00EB44E4">
              <w:rPr>
                <w:rFonts w:ascii="Times New Roman" w:hAnsi="Times New Roman"/>
                <w:sz w:val="21"/>
                <w:szCs w:val="21"/>
              </w:rPr>
              <w:t>.</w:t>
            </w:r>
            <w:r w:rsidR="000015BE" w:rsidRPr="002659C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B44E4">
              <w:rPr>
                <w:rFonts w:ascii="Times New Roman" w:hAnsi="Times New Roman"/>
                <w:sz w:val="21"/>
                <w:szCs w:val="21"/>
              </w:rPr>
              <w:t xml:space="preserve">Обеспечение </w:t>
            </w:r>
            <w:r w:rsidR="000015BE" w:rsidRPr="002659C8">
              <w:rPr>
                <w:rFonts w:ascii="Times New Roman" w:hAnsi="Times New Roman"/>
                <w:sz w:val="21"/>
                <w:szCs w:val="21"/>
              </w:rPr>
              <w:t>содержания объектов благоустройства, зеленых насаждений.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 xml:space="preserve"> Совершенствование эстетического вида поселения. Создание условий по санитарному содержанию территории.</w:t>
            </w:r>
          </w:p>
        </w:tc>
      </w:tr>
      <w:tr w:rsidR="00CD5DB4" w:rsidRPr="002659C8" w:rsidTr="00FA3897">
        <w:trPr>
          <w:trHeight w:val="603"/>
          <w:jc w:val="center"/>
        </w:trPr>
        <w:tc>
          <w:tcPr>
            <w:tcW w:w="1587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D5DB4" w:rsidRPr="002659C8" w:rsidRDefault="00CD5DB4" w:rsidP="00CD5DB4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D5DB4" w:rsidRPr="00891489" w:rsidRDefault="00CD5DB4" w:rsidP="00CD5DB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91489">
              <w:rPr>
                <w:rFonts w:ascii="Times New Roman" w:hAnsi="Times New Roman"/>
                <w:color w:val="000000"/>
              </w:rPr>
              <w:t xml:space="preserve">- создание условий для работы и отдыха жителей муниципального образования Кузнечнинское городское поселение </w:t>
            </w:r>
          </w:p>
          <w:p w:rsidR="00CD5DB4" w:rsidRPr="00891489" w:rsidRDefault="00CD5DB4" w:rsidP="00CD5DB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91489">
              <w:rPr>
                <w:rFonts w:ascii="Times New Roman" w:hAnsi="Times New Roman"/>
                <w:color w:val="000000"/>
              </w:rPr>
              <w:t xml:space="preserve">- улучшение санитарного состояния территории муниципального образования Кузнечнинское городское поселение </w:t>
            </w:r>
          </w:p>
          <w:p w:rsidR="00CD5DB4" w:rsidRPr="00891489" w:rsidRDefault="00CD5DB4" w:rsidP="00CD5DB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91489"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Кузнечнинское городское поселение любви и уважения к своему поселению, к соблюдению чистоты и порядка на территории муниципального образования Кузнечнинское городское поселение </w:t>
            </w:r>
          </w:p>
          <w:p w:rsidR="00CD5DB4" w:rsidRPr="00891489" w:rsidRDefault="00CD5DB4" w:rsidP="00CD5DB4">
            <w:pPr>
              <w:spacing w:after="0"/>
              <w:jc w:val="both"/>
              <w:rPr>
                <w:rFonts w:ascii="Times New Roman" w:hAnsi="Times New Roman"/>
              </w:rPr>
            </w:pPr>
            <w:r w:rsidRPr="00891489">
              <w:rPr>
                <w:rFonts w:ascii="Times New Roman" w:hAnsi="Times New Roman"/>
              </w:rPr>
              <w:t xml:space="preserve">- улучшение экологической обстановки и создание среды, комфортной для проживания жителей муниципального образования </w:t>
            </w:r>
            <w:r w:rsidRPr="00891489">
              <w:rPr>
                <w:rFonts w:ascii="Times New Roman" w:hAnsi="Times New Roman"/>
                <w:color w:val="000000"/>
              </w:rPr>
              <w:t>Кузнечнинское</w:t>
            </w:r>
            <w:r w:rsidRPr="00891489">
              <w:rPr>
                <w:rFonts w:ascii="Times New Roman" w:hAnsi="Times New Roman"/>
              </w:rPr>
              <w:t xml:space="preserve"> городское поселение </w:t>
            </w:r>
          </w:p>
          <w:p w:rsidR="00CD5DB4" w:rsidRPr="00891489" w:rsidRDefault="00CD5DB4" w:rsidP="00CD5DB4">
            <w:pPr>
              <w:spacing w:after="0"/>
              <w:jc w:val="both"/>
              <w:rPr>
                <w:rFonts w:ascii="Times New Roman" w:hAnsi="Times New Roman"/>
              </w:rPr>
            </w:pPr>
            <w:r w:rsidRPr="00891489">
              <w:rPr>
                <w:rFonts w:ascii="Times New Roman" w:hAnsi="Times New Roman"/>
              </w:rPr>
              <w:t xml:space="preserve">- совершенствование эстетического состояния территории муниципального образования </w:t>
            </w:r>
            <w:r w:rsidRPr="00891489">
              <w:rPr>
                <w:rFonts w:ascii="Times New Roman" w:hAnsi="Times New Roman"/>
                <w:color w:val="000000"/>
              </w:rPr>
              <w:t>Кузнечнинское</w:t>
            </w:r>
            <w:r w:rsidRPr="00891489">
              <w:rPr>
                <w:rFonts w:ascii="Times New Roman" w:hAnsi="Times New Roman"/>
              </w:rPr>
              <w:t xml:space="preserve"> городское поселение</w:t>
            </w:r>
          </w:p>
          <w:p w:rsidR="00CD5DB4" w:rsidRPr="002659C8" w:rsidRDefault="00CD5DB4" w:rsidP="00CD5DB4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891489">
              <w:rPr>
                <w:rFonts w:ascii="Times New Roman" w:hAnsi="Times New Roman"/>
                <w:iCs/>
              </w:rPr>
              <w:lastRenderedPageBreak/>
              <w:t xml:space="preserve">- увеличение площади благоустроенных зелёных насаждений на территории муниципального образования </w:t>
            </w:r>
            <w:r w:rsidRPr="00891489">
              <w:rPr>
                <w:rFonts w:ascii="Times New Roman" w:hAnsi="Times New Roman"/>
                <w:color w:val="000000"/>
              </w:rPr>
              <w:t>Кузнечнинское</w:t>
            </w:r>
            <w:r w:rsidRPr="00891489">
              <w:rPr>
                <w:rFonts w:ascii="Times New Roman" w:hAnsi="Times New Roman"/>
                <w:iCs/>
              </w:rPr>
              <w:t xml:space="preserve"> городское поселение,</w:t>
            </w:r>
            <w:r w:rsidRPr="002659C8">
              <w:rPr>
                <w:rFonts w:ascii="Times New Roman" w:hAnsi="Times New Roman"/>
                <w:iCs/>
              </w:rPr>
              <w:t xml:space="preserve"> </w:t>
            </w:r>
          </w:p>
          <w:p w:rsidR="00CD5DB4" w:rsidRPr="002659C8" w:rsidRDefault="00CD5DB4" w:rsidP="00CD5DB4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2659C8">
              <w:rPr>
                <w:rFonts w:ascii="Times New Roman" w:hAnsi="Times New Roman"/>
                <w:iCs/>
              </w:rPr>
              <w:t xml:space="preserve">- создание зелёных зон для отдыха граждан, </w:t>
            </w:r>
          </w:p>
          <w:p w:rsidR="00CD5DB4" w:rsidRPr="005C34DE" w:rsidRDefault="00CD5DB4" w:rsidP="00CD5DB4">
            <w:pPr>
              <w:spacing w:after="0"/>
              <w:jc w:val="both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  <w:iCs/>
              </w:rPr>
              <w:t>- п</w:t>
            </w:r>
            <w:r w:rsidRPr="002659C8">
              <w:rPr>
                <w:rFonts w:ascii="Times New Roman" w:hAnsi="Times New Roman"/>
              </w:rPr>
              <w:t>редотвращение сокращения зелёных насаждений.</w:t>
            </w:r>
          </w:p>
        </w:tc>
      </w:tr>
      <w:tr w:rsidR="00CD5DB4" w:rsidRPr="002659C8" w:rsidTr="00FA3897">
        <w:trPr>
          <w:trHeight w:val="603"/>
          <w:jc w:val="center"/>
        </w:trPr>
        <w:tc>
          <w:tcPr>
            <w:tcW w:w="1587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D5DB4" w:rsidRPr="002659C8" w:rsidRDefault="00CD5DB4" w:rsidP="00CD5DB4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>Подпрограммы муниципальной программы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D5DB4" w:rsidRPr="00542456" w:rsidRDefault="00542456" w:rsidP="0054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D5DB4" w:rsidRPr="00542456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CD5DB4" w:rsidRPr="002659C8" w:rsidTr="00FA3897">
        <w:trPr>
          <w:trHeight w:val="603"/>
          <w:jc w:val="center"/>
        </w:trPr>
        <w:tc>
          <w:tcPr>
            <w:tcW w:w="1587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D5DB4" w:rsidRPr="002659C8" w:rsidRDefault="00CD5DB4" w:rsidP="00CD5DB4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Проекты реализуемые в рамках муниципальной программы/ подпрограммы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D5DB4" w:rsidRPr="00542456" w:rsidRDefault="00542456" w:rsidP="0054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56">
              <w:rPr>
                <w:rFonts w:ascii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CD5DB4" w:rsidRPr="002659C8" w:rsidTr="00FA3897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B4" w:rsidRPr="002659C8" w:rsidRDefault="00CD5DB4" w:rsidP="00CD5DB4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Финансовое обеспечение</w:t>
            </w:r>
            <w:r w:rsidR="00DF1CF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муниципальной программы/ подпрограммы-всего, в том числе по годам реализации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B4" w:rsidRPr="00542456" w:rsidRDefault="00CD5DB4" w:rsidP="00CD5D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</w:rPr>
              <w:t xml:space="preserve">Общий </w:t>
            </w:r>
            <w:r w:rsidRPr="00542456">
              <w:rPr>
                <w:rFonts w:ascii="Times New Roman" w:hAnsi="Times New Roman"/>
              </w:rPr>
              <w:t xml:space="preserve">объем бюджетных ассигнований муниципальной программы составляет </w:t>
            </w:r>
            <w:r w:rsidR="00B501F2">
              <w:rPr>
                <w:rFonts w:ascii="Times New Roman" w:hAnsi="Times New Roman"/>
              </w:rPr>
              <w:t>204</w:t>
            </w:r>
            <w:r w:rsidR="00542456" w:rsidRPr="00542456">
              <w:rPr>
                <w:rFonts w:ascii="Times New Roman" w:hAnsi="Times New Roman"/>
              </w:rPr>
              <w:t>04,4</w:t>
            </w:r>
            <w:r w:rsidRPr="00542456">
              <w:rPr>
                <w:rFonts w:ascii="Times New Roman" w:hAnsi="Times New Roman"/>
              </w:rPr>
              <w:t xml:space="preserve"> тыс. руб., в том числе: </w:t>
            </w:r>
            <w:r w:rsidRPr="00542456">
              <w:rPr>
                <w:rFonts w:ascii="Times New Roman" w:hAnsi="Times New Roman"/>
              </w:rPr>
              <w:br/>
              <w:t>- 202</w:t>
            </w:r>
            <w:r w:rsidR="00DF1CF5" w:rsidRPr="00542456">
              <w:rPr>
                <w:rFonts w:ascii="Times New Roman" w:hAnsi="Times New Roman"/>
              </w:rPr>
              <w:t>2</w:t>
            </w:r>
            <w:r w:rsidRPr="00542456">
              <w:rPr>
                <w:rFonts w:ascii="Times New Roman" w:hAnsi="Times New Roman"/>
              </w:rPr>
              <w:t xml:space="preserve"> год - </w:t>
            </w:r>
            <w:r w:rsidR="00542456" w:rsidRPr="00542456">
              <w:rPr>
                <w:rFonts w:ascii="Times New Roman" w:hAnsi="Times New Roman"/>
              </w:rPr>
              <w:t xml:space="preserve"> 7252,8 </w:t>
            </w:r>
            <w:r w:rsidRPr="00542456">
              <w:rPr>
                <w:rFonts w:ascii="Times New Roman" w:hAnsi="Times New Roman"/>
              </w:rPr>
              <w:t>тыс. руб. </w:t>
            </w:r>
          </w:p>
          <w:p w:rsidR="00CD5DB4" w:rsidRPr="00542456" w:rsidRDefault="00DF1CF5" w:rsidP="00CD5D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42456">
              <w:rPr>
                <w:rFonts w:ascii="Times New Roman" w:hAnsi="Times New Roman"/>
              </w:rPr>
              <w:t>- 2023</w:t>
            </w:r>
            <w:r w:rsidR="00CD5DB4" w:rsidRPr="00542456">
              <w:rPr>
                <w:rFonts w:ascii="Times New Roman" w:hAnsi="Times New Roman"/>
              </w:rPr>
              <w:t xml:space="preserve"> год </w:t>
            </w:r>
            <w:r w:rsidR="00542456" w:rsidRPr="00542456">
              <w:rPr>
                <w:rFonts w:ascii="Times New Roman" w:hAnsi="Times New Roman"/>
              </w:rPr>
              <w:t>–</w:t>
            </w:r>
            <w:r w:rsidR="00CD5DB4" w:rsidRPr="00542456">
              <w:rPr>
                <w:rFonts w:ascii="Times New Roman" w:hAnsi="Times New Roman"/>
              </w:rPr>
              <w:t xml:space="preserve"> </w:t>
            </w:r>
            <w:r w:rsidR="00B501F2">
              <w:rPr>
                <w:rFonts w:ascii="Times New Roman" w:hAnsi="Times New Roman"/>
              </w:rPr>
              <w:t>7187,3</w:t>
            </w:r>
            <w:r w:rsidR="00542456" w:rsidRPr="00542456">
              <w:rPr>
                <w:rFonts w:ascii="Times New Roman" w:hAnsi="Times New Roman"/>
              </w:rPr>
              <w:t xml:space="preserve"> </w:t>
            </w:r>
            <w:r w:rsidR="00CD5DB4" w:rsidRPr="00542456">
              <w:rPr>
                <w:rFonts w:ascii="Times New Roman" w:hAnsi="Times New Roman"/>
              </w:rPr>
              <w:t xml:space="preserve"> тыс. руб. </w:t>
            </w:r>
          </w:p>
          <w:p w:rsidR="00CD5DB4" w:rsidRPr="002659C8" w:rsidRDefault="00DF1CF5" w:rsidP="00CD5D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42456">
              <w:rPr>
                <w:rFonts w:ascii="Times New Roman" w:hAnsi="Times New Roman"/>
              </w:rPr>
              <w:t>- 2024</w:t>
            </w:r>
            <w:r w:rsidR="00CD5DB4" w:rsidRPr="00542456">
              <w:rPr>
                <w:rFonts w:ascii="Times New Roman" w:hAnsi="Times New Roman"/>
              </w:rPr>
              <w:t xml:space="preserve"> год </w:t>
            </w:r>
            <w:r w:rsidR="00542456" w:rsidRPr="00542456">
              <w:rPr>
                <w:rFonts w:ascii="Times New Roman" w:hAnsi="Times New Roman"/>
              </w:rPr>
              <w:t>–</w:t>
            </w:r>
            <w:r w:rsidR="00CD5DB4" w:rsidRPr="00542456">
              <w:rPr>
                <w:rFonts w:ascii="Times New Roman" w:hAnsi="Times New Roman"/>
              </w:rPr>
              <w:t xml:space="preserve"> </w:t>
            </w:r>
            <w:r w:rsidR="00B501F2">
              <w:rPr>
                <w:rFonts w:ascii="Times New Roman" w:hAnsi="Times New Roman"/>
              </w:rPr>
              <w:t>5964,3</w:t>
            </w:r>
            <w:r w:rsidR="00CD5DB4" w:rsidRPr="00542456">
              <w:rPr>
                <w:rFonts w:ascii="Times New Roman" w:hAnsi="Times New Roman"/>
              </w:rPr>
              <w:t xml:space="preserve"> тыс. руб.</w:t>
            </w:r>
            <w:r w:rsidR="00CD5DB4" w:rsidRPr="002659C8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</w:p>
          <w:p w:rsidR="00CD5DB4" w:rsidRPr="002659C8" w:rsidRDefault="00CD5DB4" w:rsidP="00CD5D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</w:p>
        </w:tc>
      </w:tr>
      <w:tr w:rsidR="00CD5DB4" w:rsidRPr="00910E02" w:rsidTr="00FA3897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B4" w:rsidRPr="00910E02" w:rsidRDefault="00DF1CF5" w:rsidP="00CD5DB4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pacing w:val="2"/>
                <w:sz w:val="21"/>
                <w:szCs w:val="21"/>
              </w:rPr>
              <w:t>Размер налоговых расходов, направленных на достижение цели муниципальной программы/подпрограммы – всего, в том числе по годам реализации</w:t>
            </w:r>
          </w:p>
        </w:tc>
        <w:tc>
          <w:tcPr>
            <w:tcW w:w="3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B4" w:rsidRPr="00910E02" w:rsidRDefault="00542456" w:rsidP="00CD5DB4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Налоговые расходы не предусмотрены</w:t>
            </w:r>
          </w:p>
        </w:tc>
      </w:tr>
    </w:tbl>
    <w:p w:rsidR="005C13FF" w:rsidRDefault="005C13FF" w:rsidP="000C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YANDEX_138"/>
      <w:bookmarkEnd w:id="1"/>
    </w:p>
    <w:p w:rsidR="000C49D4" w:rsidRPr="00526621" w:rsidRDefault="00526621" w:rsidP="00526621">
      <w:pPr>
        <w:pStyle w:val="ac"/>
        <w:numPr>
          <w:ilvl w:val="0"/>
          <w:numId w:val="3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</w:t>
      </w:r>
      <w:r w:rsidR="00064C79" w:rsidRPr="00526621">
        <w:rPr>
          <w:rFonts w:ascii="Times New Roman" w:hAnsi="Times New Roman"/>
          <w:b/>
          <w:sz w:val="24"/>
          <w:szCs w:val="24"/>
        </w:rPr>
        <w:t>арактеристика текущего состояния</w:t>
      </w:r>
    </w:p>
    <w:p w:rsidR="00C851C7" w:rsidRPr="00910E02" w:rsidRDefault="00C851C7" w:rsidP="005C13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10E02">
        <w:rPr>
          <w:rFonts w:ascii="Times New Roman" w:hAnsi="Times New Roman"/>
          <w:b/>
          <w:i/>
          <w:sz w:val="24"/>
          <w:szCs w:val="24"/>
        </w:rPr>
        <w:t>Содержание проблемы и обоснование необходимости ее решения</w:t>
      </w:r>
      <w:r w:rsidR="00FB098B" w:rsidRPr="00910E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0E02">
        <w:rPr>
          <w:rFonts w:ascii="Times New Roman" w:hAnsi="Times New Roman"/>
          <w:b/>
          <w:i/>
          <w:sz w:val="24"/>
          <w:szCs w:val="24"/>
        </w:rPr>
        <w:t>программными методами</w:t>
      </w:r>
    </w:p>
    <w:p w:rsidR="006522E8" w:rsidRPr="00910E02" w:rsidRDefault="006522E8" w:rsidP="00C53C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34F5" w:rsidRPr="00910E02" w:rsidRDefault="00C851C7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Данная</w:t>
      </w:r>
      <w:bookmarkStart w:id="2" w:name="YANDEX_144"/>
      <w:bookmarkEnd w:id="2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Программа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является</w:t>
      </w:r>
      <w:r w:rsidR="00FB098B" w:rsidRPr="00910E02">
        <w:rPr>
          <w:rFonts w:ascii="Times New Roman" w:hAnsi="Times New Roman"/>
          <w:sz w:val="24"/>
          <w:szCs w:val="24"/>
        </w:rPr>
        <w:t xml:space="preserve"> основной </w:t>
      </w:r>
      <w:r w:rsidRPr="00910E02">
        <w:rPr>
          <w:rFonts w:ascii="Times New Roman" w:hAnsi="Times New Roman"/>
          <w:sz w:val="24"/>
          <w:szCs w:val="24"/>
        </w:rPr>
        <w:t>для</w:t>
      </w:r>
      <w:r w:rsidR="00FB098B" w:rsidRPr="00910E02">
        <w:rPr>
          <w:rFonts w:ascii="Times New Roman" w:hAnsi="Times New Roman"/>
          <w:sz w:val="24"/>
          <w:szCs w:val="24"/>
        </w:rPr>
        <w:t xml:space="preserve"> реализации </w:t>
      </w:r>
      <w:r w:rsidRPr="00910E02">
        <w:rPr>
          <w:rFonts w:ascii="Times New Roman" w:hAnsi="Times New Roman"/>
          <w:sz w:val="24"/>
          <w:szCs w:val="24"/>
        </w:rPr>
        <w:t>мероприятий</w:t>
      </w:r>
      <w:bookmarkStart w:id="3" w:name="YANDEX_145"/>
      <w:bookmarkEnd w:id="3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по</w:t>
      </w:r>
      <w:bookmarkStart w:id="4" w:name="YANDEX_146"/>
      <w:bookmarkEnd w:id="4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благоустройству,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озеленению,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улучшению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санитарного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состояния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архитектурно-художественного оформления населённых пунктов</w:t>
      </w:r>
      <w:r w:rsidR="00FB0BF2" w:rsidRPr="00910E0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4333E5" w:rsidRPr="00910E0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</w:t>
      </w:r>
      <w:r w:rsidR="00FB0BF2" w:rsidRPr="00910E02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910E02">
        <w:rPr>
          <w:rFonts w:ascii="Times New Roman" w:hAnsi="Times New Roman"/>
          <w:sz w:val="24"/>
          <w:szCs w:val="24"/>
        </w:rPr>
        <w:t>.</w:t>
      </w:r>
      <w:bookmarkStart w:id="5" w:name="YANDEX_147"/>
      <w:bookmarkEnd w:id="5"/>
    </w:p>
    <w:p w:rsidR="00C851C7" w:rsidRPr="00910E02" w:rsidRDefault="00C851C7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Муниципальное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 xml:space="preserve">образование </w:t>
      </w:r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4333E5" w:rsidRPr="00910E0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</w:t>
      </w:r>
      <w:r w:rsidR="00FB0BF2" w:rsidRPr="00910E02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10E02">
        <w:rPr>
          <w:rFonts w:ascii="Times New Roman" w:hAnsi="Times New Roman"/>
          <w:sz w:val="24"/>
          <w:szCs w:val="24"/>
        </w:rPr>
        <w:t xml:space="preserve">включает в себя </w:t>
      </w:r>
      <w:r w:rsidR="0056653D">
        <w:rPr>
          <w:rFonts w:ascii="Times New Roman" w:hAnsi="Times New Roman"/>
          <w:sz w:val="24"/>
          <w:szCs w:val="24"/>
        </w:rPr>
        <w:t>три</w:t>
      </w:r>
      <w:r w:rsidR="00170F56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населённы</w:t>
      </w:r>
      <w:r w:rsidR="00170F56" w:rsidRPr="00910E02">
        <w:rPr>
          <w:rFonts w:ascii="Times New Roman" w:hAnsi="Times New Roman"/>
          <w:sz w:val="24"/>
          <w:szCs w:val="24"/>
        </w:rPr>
        <w:t>х</w:t>
      </w:r>
      <w:r w:rsidR="00A2668A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пункт</w:t>
      </w:r>
      <w:r w:rsidR="0056653D">
        <w:rPr>
          <w:rFonts w:ascii="Times New Roman" w:hAnsi="Times New Roman"/>
          <w:sz w:val="24"/>
          <w:szCs w:val="24"/>
        </w:rPr>
        <w:t>а</w:t>
      </w:r>
      <w:r w:rsidR="00170F56" w:rsidRPr="00910E02">
        <w:rPr>
          <w:rFonts w:ascii="Times New Roman" w:hAnsi="Times New Roman"/>
          <w:sz w:val="24"/>
          <w:szCs w:val="24"/>
        </w:rPr>
        <w:t>.</w:t>
      </w:r>
      <w:r w:rsidRPr="00910E02">
        <w:rPr>
          <w:rFonts w:ascii="Times New Roman" w:hAnsi="Times New Roman"/>
          <w:sz w:val="24"/>
          <w:szCs w:val="24"/>
        </w:rPr>
        <w:t xml:space="preserve"> Населённые пункты удалены друг от друга,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имеется значительная протяженность дорог</w:t>
      </w:r>
      <w:bookmarkStart w:id="6" w:name="YANDEX_150"/>
      <w:bookmarkEnd w:id="6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муниципального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 регионального значения. Большинство объектов внешнего</w:t>
      </w:r>
      <w:bookmarkStart w:id="7" w:name="YANDEX_151"/>
      <w:bookmarkEnd w:id="7"/>
      <w:r w:rsidR="006522E8" w:rsidRPr="00910E02">
        <w:rPr>
          <w:rFonts w:ascii="Times New Roman" w:hAnsi="Times New Roman"/>
          <w:sz w:val="24"/>
          <w:szCs w:val="24"/>
        </w:rPr>
        <w:t xml:space="preserve"> благоустройства </w:t>
      </w:r>
      <w:r w:rsidRPr="00910E02">
        <w:rPr>
          <w:rFonts w:ascii="Times New Roman" w:hAnsi="Times New Roman"/>
          <w:sz w:val="24"/>
          <w:szCs w:val="24"/>
        </w:rPr>
        <w:t xml:space="preserve">населенных пунктов, таких как пешеходные зоны, зоны отдыха, дороги, нуждаются в </w:t>
      </w:r>
      <w:r w:rsidR="00526621">
        <w:rPr>
          <w:rFonts w:ascii="Times New Roman" w:hAnsi="Times New Roman"/>
          <w:sz w:val="24"/>
          <w:szCs w:val="24"/>
        </w:rPr>
        <w:t>постоянном уходе и по необходимости ремонту</w:t>
      </w:r>
      <w:r w:rsidRPr="00910E02">
        <w:rPr>
          <w:rFonts w:ascii="Times New Roman" w:hAnsi="Times New Roman"/>
          <w:sz w:val="24"/>
          <w:szCs w:val="24"/>
        </w:rPr>
        <w:t>.</w:t>
      </w:r>
    </w:p>
    <w:p w:rsidR="00C851C7" w:rsidRPr="00910E02" w:rsidRDefault="00526621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</w:t>
      </w:r>
      <w:r w:rsidR="0056653D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в населённых пунктах</w:t>
      </w:r>
      <w:bookmarkStart w:id="8" w:name="YANDEX_152"/>
      <w:bookmarkEnd w:id="8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170F56" w:rsidRPr="00910E02">
        <w:rPr>
          <w:rFonts w:ascii="Times New Roman" w:hAnsi="Times New Roman"/>
          <w:sz w:val="24"/>
          <w:szCs w:val="24"/>
        </w:rPr>
        <w:t>поселения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170F56" w:rsidRPr="00910E02">
        <w:rPr>
          <w:rFonts w:ascii="Times New Roman" w:hAnsi="Times New Roman"/>
          <w:sz w:val="24"/>
          <w:szCs w:val="24"/>
        </w:rPr>
        <w:t>пров</w:t>
      </w:r>
      <w:r w:rsidR="006522E8" w:rsidRPr="00910E0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диться</w:t>
      </w:r>
      <w:r w:rsidR="00C851C7" w:rsidRPr="00910E02">
        <w:rPr>
          <w:rFonts w:ascii="Times New Roman" w:hAnsi="Times New Roman"/>
          <w:sz w:val="24"/>
          <w:szCs w:val="24"/>
        </w:rPr>
        <w:t xml:space="preserve"> работа</w:t>
      </w:r>
      <w:bookmarkStart w:id="9" w:name="YANDEX_153"/>
      <w:bookmarkEnd w:id="9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по</w:t>
      </w:r>
      <w:bookmarkStart w:id="10" w:name="YANDEX_154"/>
      <w:bookmarkEnd w:id="10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благоустройству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>дворовых проездов</w:t>
      </w:r>
      <w:r w:rsidR="00C851C7" w:rsidRPr="00910E02">
        <w:rPr>
          <w:rFonts w:ascii="Times New Roman" w:hAnsi="Times New Roman"/>
          <w:sz w:val="24"/>
          <w:szCs w:val="24"/>
        </w:rPr>
        <w:t xml:space="preserve">, </w:t>
      </w:r>
      <w:r w:rsidR="00974753" w:rsidRPr="00910E02">
        <w:rPr>
          <w:rFonts w:ascii="Times New Roman" w:hAnsi="Times New Roman"/>
          <w:sz w:val="24"/>
          <w:szCs w:val="24"/>
        </w:rPr>
        <w:t>ремонт</w:t>
      </w:r>
      <w:r w:rsidR="00D074E4">
        <w:rPr>
          <w:rFonts w:ascii="Times New Roman" w:hAnsi="Times New Roman"/>
          <w:sz w:val="24"/>
          <w:szCs w:val="24"/>
        </w:rPr>
        <w:t>у</w:t>
      </w:r>
      <w:r w:rsidR="00A2668A" w:rsidRPr="00910E02">
        <w:rPr>
          <w:rFonts w:ascii="Times New Roman" w:hAnsi="Times New Roman"/>
          <w:sz w:val="24"/>
          <w:szCs w:val="24"/>
        </w:rPr>
        <w:t xml:space="preserve"> детских игро</w:t>
      </w:r>
      <w:r w:rsidR="00170F56" w:rsidRPr="00910E02">
        <w:rPr>
          <w:rFonts w:ascii="Times New Roman" w:hAnsi="Times New Roman"/>
          <w:sz w:val="24"/>
          <w:szCs w:val="24"/>
        </w:rPr>
        <w:t xml:space="preserve">вых комплексов, спиливанию аварийных деревьев, </w:t>
      </w:r>
      <w:r w:rsidR="00A2668A" w:rsidRPr="00910E02">
        <w:rPr>
          <w:rFonts w:ascii="Times New Roman" w:hAnsi="Times New Roman"/>
          <w:sz w:val="24"/>
          <w:szCs w:val="24"/>
        </w:rPr>
        <w:t>ремонту линий уличного освещения.</w:t>
      </w:r>
    </w:p>
    <w:p w:rsidR="00474DF0" w:rsidRPr="00910E02" w:rsidRDefault="00F16C52" w:rsidP="00C53C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</w:t>
      </w:r>
      <w:r w:rsidR="00C851C7" w:rsidRPr="00910E02">
        <w:rPr>
          <w:rFonts w:ascii="Times New Roman" w:hAnsi="Times New Roman"/>
          <w:sz w:val="24"/>
          <w:szCs w:val="24"/>
        </w:rPr>
        <w:t xml:space="preserve"> подход к решению проблем</w:t>
      </w:r>
      <w:bookmarkStart w:id="11" w:name="YANDEX_155"/>
      <w:bookmarkEnd w:id="11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благоустройства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и развития</w:t>
      </w:r>
      <w:bookmarkStart w:id="12" w:name="YANDEX_156"/>
      <w:bookmarkEnd w:id="12"/>
      <w:r w:rsidR="006522E8" w:rsidRPr="00910E02">
        <w:rPr>
          <w:rFonts w:ascii="Times New Roman" w:hAnsi="Times New Roman"/>
          <w:sz w:val="24"/>
          <w:szCs w:val="24"/>
        </w:rPr>
        <w:t xml:space="preserve"> территории </w:t>
      </w:r>
      <w:r w:rsidR="00C851C7" w:rsidRPr="00910E02">
        <w:rPr>
          <w:rFonts w:ascii="Times New Roman" w:hAnsi="Times New Roman"/>
          <w:sz w:val="24"/>
          <w:szCs w:val="24"/>
        </w:rPr>
        <w:t>необходим, так как без стройной комплексной системы</w:t>
      </w:r>
      <w:r w:rsidR="00FB0BF2" w:rsidRPr="00910E02">
        <w:rPr>
          <w:rFonts w:ascii="Times New Roman" w:hAnsi="Times New Roman"/>
          <w:sz w:val="24"/>
          <w:szCs w:val="24"/>
        </w:rPr>
        <w:t xml:space="preserve"> </w:t>
      </w:r>
      <w:bookmarkStart w:id="13" w:name="YANDEX_157"/>
      <w:bookmarkEnd w:id="13"/>
      <w:r w:rsidR="00C851C7" w:rsidRPr="00910E02">
        <w:rPr>
          <w:rFonts w:ascii="Times New Roman" w:hAnsi="Times New Roman"/>
          <w:sz w:val="24"/>
          <w:szCs w:val="24"/>
        </w:rPr>
        <w:t>благоустройства</w:t>
      </w:r>
      <w:bookmarkStart w:id="14" w:name="YANDEX_158"/>
      <w:bookmarkEnd w:id="14"/>
      <w:r w:rsidR="006522E8" w:rsidRPr="00910E02">
        <w:rPr>
          <w:rFonts w:ascii="Times New Roman" w:hAnsi="Times New Roman"/>
          <w:sz w:val="24"/>
          <w:szCs w:val="24"/>
        </w:rPr>
        <w:t xml:space="preserve"> муниципального </w:t>
      </w:r>
      <w:r w:rsidR="00C851C7" w:rsidRPr="00910E02">
        <w:rPr>
          <w:rFonts w:ascii="Times New Roman" w:hAnsi="Times New Roman"/>
          <w:sz w:val="24"/>
          <w:szCs w:val="24"/>
        </w:rPr>
        <w:t>образования</w:t>
      </w:r>
      <w:r w:rsidR="00FB0BF2" w:rsidRPr="00910E02">
        <w:rPr>
          <w:rFonts w:ascii="Times New Roman" w:hAnsi="Times New Roman"/>
          <w:sz w:val="24"/>
          <w:szCs w:val="24"/>
        </w:rPr>
        <w:t xml:space="preserve"> </w:t>
      </w:r>
      <w:bookmarkStart w:id="15" w:name="YANDEX_159"/>
      <w:bookmarkEnd w:id="15"/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 xml:space="preserve">поселение </w:t>
      </w:r>
      <w:r w:rsidR="00C851C7" w:rsidRPr="00910E02">
        <w:rPr>
          <w:rFonts w:ascii="Times New Roman" w:hAnsi="Times New Roman"/>
          <w:sz w:val="24"/>
          <w:szCs w:val="24"/>
        </w:rPr>
        <w:t xml:space="preserve">невозможно добиться каких-либо значимых результатов в обеспечении комфортных условий для </w:t>
      </w:r>
      <w:r w:rsidR="00526621">
        <w:rPr>
          <w:rFonts w:ascii="Times New Roman" w:hAnsi="Times New Roman"/>
          <w:sz w:val="24"/>
          <w:szCs w:val="24"/>
        </w:rPr>
        <w:t>жизни</w:t>
      </w:r>
      <w:r w:rsidR="00C851C7" w:rsidRPr="00910E02">
        <w:rPr>
          <w:rFonts w:ascii="Times New Roman" w:hAnsi="Times New Roman"/>
          <w:sz w:val="24"/>
          <w:szCs w:val="24"/>
        </w:rPr>
        <w:t>деятельности и отдыха жителей</w:t>
      </w:r>
      <w:bookmarkStart w:id="16" w:name="YANDEX_161"/>
      <w:bookmarkEnd w:id="16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 xml:space="preserve">поселения. Важна четкая согласованность действий </w:t>
      </w:r>
      <w:r w:rsidR="00A2668A" w:rsidRPr="00910E02">
        <w:rPr>
          <w:rFonts w:ascii="Times New Roman" w:hAnsi="Times New Roman"/>
          <w:sz w:val="24"/>
          <w:szCs w:val="24"/>
        </w:rPr>
        <w:t xml:space="preserve">местной </w:t>
      </w:r>
      <w:r w:rsidR="00C851C7" w:rsidRPr="00910E02">
        <w:rPr>
          <w:rFonts w:ascii="Times New Roman" w:hAnsi="Times New Roman"/>
          <w:sz w:val="24"/>
          <w:szCs w:val="24"/>
        </w:rPr>
        <w:t>администрации и предприятий, учреждений, населения, обеспечивающих жизнедеятельность</w:t>
      </w:r>
      <w:bookmarkStart w:id="17" w:name="YANDEX_162"/>
      <w:bookmarkEnd w:id="17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поселения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и</w:t>
      </w:r>
      <w:r w:rsidR="00A2668A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занимающихся</w:t>
      </w:r>
      <w:bookmarkStart w:id="18" w:name="YANDEX_163"/>
      <w:bookmarkEnd w:id="18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>благоустройством</w:t>
      </w:r>
      <w:r w:rsidR="00C851C7" w:rsidRPr="00910E02">
        <w:rPr>
          <w:rFonts w:ascii="Times New Roman" w:hAnsi="Times New Roman"/>
          <w:sz w:val="24"/>
          <w:szCs w:val="24"/>
        </w:rPr>
        <w:t>.</w:t>
      </w:r>
    </w:p>
    <w:p w:rsidR="00474DF0" w:rsidRPr="00910E02" w:rsidRDefault="00A2668A" w:rsidP="00C53C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Муниципальная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программа «Благоустройство и развитие территории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 Ленинградской об</w:t>
      </w:r>
      <w:r w:rsidR="00BB371A" w:rsidRPr="00910E02">
        <w:rPr>
          <w:rFonts w:ascii="Times New Roman" w:hAnsi="Times New Roman"/>
          <w:sz w:val="24"/>
          <w:szCs w:val="24"/>
        </w:rPr>
        <w:t xml:space="preserve">ласти </w:t>
      </w:r>
      <w:r w:rsidR="00E046F7" w:rsidRPr="00910E02">
        <w:rPr>
          <w:rFonts w:ascii="Times New Roman" w:hAnsi="Times New Roman"/>
          <w:sz w:val="24"/>
          <w:szCs w:val="24"/>
        </w:rPr>
        <w:t xml:space="preserve">на </w:t>
      </w:r>
      <w:r w:rsidR="008D67C8">
        <w:rPr>
          <w:rFonts w:ascii="Times New Roman" w:hAnsi="Times New Roman"/>
          <w:sz w:val="24"/>
          <w:szCs w:val="24"/>
        </w:rPr>
        <w:t>202</w:t>
      </w:r>
      <w:r w:rsidR="00526621">
        <w:rPr>
          <w:rFonts w:ascii="Times New Roman" w:hAnsi="Times New Roman"/>
          <w:sz w:val="24"/>
          <w:szCs w:val="24"/>
        </w:rPr>
        <w:t>2-2024</w:t>
      </w:r>
      <w:r w:rsidR="00E046F7" w:rsidRPr="00910E02">
        <w:rPr>
          <w:rFonts w:ascii="Times New Roman" w:hAnsi="Times New Roman"/>
          <w:sz w:val="24"/>
          <w:szCs w:val="24"/>
        </w:rPr>
        <w:t xml:space="preserve"> годы</w:t>
      </w:r>
      <w:r w:rsidR="00474DF0" w:rsidRPr="00910E02">
        <w:rPr>
          <w:rFonts w:ascii="Times New Roman" w:hAnsi="Times New Roman"/>
          <w:sz w:val="24"/>
          <w:szCs w:val="24"/>
        </w:rPr>
        <w:t xml:space="preserve">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</w:t>
      </w:r>
      <w:r w:rsidR="006522E8" w:rsidRPr="00910E02">
        <w:rPr>
          <w:rFonts w:ascii="Times New Roman" w:hAnsi="Times New Roman"/>
          <w:sz w:val="24"/>
          <w:szCs w:val="24"/>
        </w:rPr>
        <w:t xml:space="preserve">условиями проживания, включая и благоустройство территории </w:t>
      </w:r>
      <w:r w:rsidR="00474DF0" w:rsidRPr="00910E02">
        <w:rPr>
          <w:rFonts w:ascii="Times New Roman" w:hAnsi="Times New Roman"/>
          <w:sz w:val="24"/>
          <w:szCs w:val="24"/>
        </w:rPr>
        <w:t>поселения. К вопросам местного значения в данном разделе относятся:</w:t>
      </w:r>
    </w:p>
    <w:p w:rsidR="00474DF0" w:rsidRPr="00910E02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lastRenderedPageBreak/>
        <w:t>владение, пользование и распоряжение имуществом, находящимся в муниципальной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собственности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поселения;</w:t>
      </w:r>
    </w:p>
    <w:p w:rsidR="00474DF0" w:rsidRPr="00910E02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474DF0" w:rsidRPr="00910E02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организация сбора и вывоза </w:t>
      </w:r>
      <w:r w:rsidR="0056653D">
        <w:rPr>
          <w:rFonts w:ascii="Times New Roman" w:hAnsi="Times New Roman"/>
          <w:sz w:val="24"/>
          <w:szCs w:val="24"/>
        </w:rPr>
        <w:t xml:space="preserve">несанкционированных свалок </w:t>
      </w:r>
      <w:r w:rsidRPr="00910E02">
        <w:rPr>
          <w:rFonts w:ascii="Times New Roman" w:hAnsi="Times New Roman"/>
          <w:sz w:val="24"/>
          <w:szCs w:val="24"/>
        </w:rPr>
        <w:t>;</w:t>
      </w:r>
    </w:p>
    <w:p w:rsidR="00474DF0" w:rsidRPr="00910E02" w:rsidRDefault="006522E8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организация </w:t>
      </w:r>
      <w:r w:rsidR="00474DF0" w:rsidRPr="00910E02">
        <w:rPr>
          <w:rFonts w:ascii="Times New Roman" w:hAnsi="Times New Roman"/>
          <w:sz w:val="24"/>
          <w:szCs w:val="24"/>
        </w:rPr>
        <w:t>благоустройства</w:t>
      </w:r>
      <w:r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и озеленения</w:t>
      </w:r>
      <w:r w:rsidRPr="00910E02">
        <w:rPr>
          <w:rFonts w:ascii="Times New Roman" w:hAnsi="Times New Roman"/>
          <w:sz w:val="24"/>
          <w:szCs w:val="24"/>
        </w:rPr>
        <w:t xml:space="preserve"> территории </w:t>
      </w:r>
      <w:r w:rsidR="00474DF0" w:rsidRPr="00910E02">
        <w:rPr>
          <w:rFonts w:ascii="Times New Roman" w:hAnsi="Times New Roman"/>
          <w:sz w:val="24"/>
          <w:szCs w:val="24"/>
        </w:rPr>
        <w:t>поселения,</w:t>
      </w:r>
    </w:p>
    <w:p w:rsidR="00474DF0" w:rsidRPr="00376528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76528">
        <w:rPr>
          <w:rFonts w:ascii="Times New Roman" w:hAnsi="Times New Roman"/>
          <w:sz w:val="24"/>
          <w:szCs w:val="24"/>
        </w:rPr>
        <w:t>организация освещения улиц;</w:t>
      </w:r>
    </w:p>
    <w:p w:rsidR="00A2668A" w:rsidRPr="00910E02" w:rsidRDefault="00A2668A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ED2" w:rsidRDefault="00C851C7" w:rsidP="00710A3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Определение </w:t>
      </w:r>
      <w:r w:rsidR="00A2668A" w:rsidRPr="00910E02">
        <w:rPr>
          <w:rFonts w:ascii="Times New Roman" w:hAnsi="Times New Roman"/>
          <w:sz w:val="24"/>
          <w:szCs w:val="24"/>
        </w:rPr>
        <w:t>п</w:t>
      </w:r>
      <w:r w:rsidRPr="00910E02">
        <w:rPr>
          <w:rFonts w:ascii="Times New Roman" w:hAnsi="Times New Roman"/>
          <w:sz w:val="24"/>
          <w:szCs w:val="24"/>
        </w:rPr>
        <w:t>ерспектив</w:t>
      </w:r>
      <w:bookmarkStart w:id="19" w:name="YANDEX_164"/>
      <w:bookmarkEnd w:id="19"/>
      <w:r w:rsidR="00A2668A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благоустройства</w:t>
      </w:r>
      <w:bookmarkStart w:id="20" w:name="YANDEX_165"/>
      <w:bookmarkEnd w:id="20"/>
      <w:r w:rsidR="006522E8" w:rsidRPr="00910E02">
        <w:rPr>
          <w:rFonts w:ascii="Times New Roman" w:hAnsi="Times New Roman"/>
          <w:sz w:val="24"/>
          <w:szCs w:val="24"/>
        </w:rPr>
        <w:t xml:space="preserve"> муниципального </w:t>
      </w:r>
      <w:r w:rsidRPr="00B32C36">
        <w:rPr>
          <w:rFonts w:ascii="Times New Roman" w:hAnsi="Times New Roman"/>
          <w:sz w:val="24"/>
          <w:szCs w:val="24"/>
        </w:rPr>
        <w:t>образования</w:t>
      </w:r>
      <w:r w:rsidR="00170F56" w:rsidRPr="00B32C36">
        <w:rPr>
          <w:rFonts w:ascii="Times New Roman" w:hAnsi="Times New Roman"/>
          <w:sz w:val="24"/>
          <w:szCs w:val="24"/>
        </w:rPr>
        <w:t xml:space="preserve"> </w:t>
      </w:r>
      <w:r w:rsidR="00512252" w:rsidRPr="00B32C36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 xml:space="preserve">поселение </w:t>
      </w:r>
      <w:r w:rsidRPr="00910E02">
        <w:rPr>
          <w:rFonts w:ascii="Times New Roman" w:hAnsi="Times New Roman"/>
          <w:sz w:val="24"/>
          <w:szCs w:val="24"/>
        </w:rPr>
        <w:t xml:space="preserve">позволит добиться сосредоточения средств на решение поставленных задач, а не расходовать средства на </w:t>
      </w:r>
      <w:r w:rsidR="00526621">
        <w:rPr>
          <w:rFonts w:ascii="Times New Roman" w:hAnsi="Times New Roman"/>
          <w:sz w:val="24"/>
          <w:szCs w:val="24"/>
        </w:rPr>
        <w:t xml:space="preserve">единичный </w:t>
      </w:r>
      <w:r w:rsidRPr="00910E02">
        <w:rPr>
          <w:rFonts w:ascii="Times New Roman" w:hAnsi="Times New Roman"/>
          <w:sz w:val="24"/>
          <w:szCs w:val="24"/>
        </w:rPr>
        <w:t>текущий ремонт отдельных элементов</w:t>
      </w:r>
      <w:bookmarkStart w:id="21" w:name="YANDEX_168"/>
      <w:bookmarkEnd w:id="21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благоустройства</w:t>
      </w:r>
      <w:r w:rsidR="00526621">
        <w:rPr>
          <w:rFonts w:ascii="Times New Roman" w:hAnsi="Times New Roman"/>
          <w:sz w:val="24"/>
          <w:szCs w:val="24"/>
        </w:rPr>
        <w:t>.</w:t>
      </w:r>
    </w:p>
    <w:p w:rsidR="00526621" w:rsidRPr="00CD6B23" w:rsidRDefault="00526621" w:rsidP="0052662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D6B23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поселение.</w:t>
      </w:r>
    </w:p>
    <w:p w:rsidR="00526621" w:rsidRPr="00CD6B23" w:rsidRDefault="00526621" w:rsidP="005266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t xml:space="preserve">В настоящее время комплексным благоустройством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 городское поселение занимается МП ЖКО Кузнечнинское городское поселение.</w:t>
      </w:r>
      <w:r w:rsidRPr="00CD6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же </w:t>
      </w:r>
      <w:r w:rsidRPr="00CD6B23">
        <w:rPr>
          <w:rFonts w:ascii="Times New Roman" w:hAnsi="Times New Roman"/>
          <w:sz w:val="24"/>
          <w:szCs w:val="24"/>
        </w:rPr>
        <w:t xml:space="preserve"> требуется привлечение специализированных организаций для решения существующих проблем. Одной из задач и является </w:t>
      </w:r>
      <w:r w:rsidRPr="00CD6B23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8917DB" w:rsidRDefault="008917DB" w:rsidP="00526621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26621" w:rsidRDefault="00526621" w:rsidP="00526621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6B23">
        <w:rPr>
          <w:rFonts w:ascii="Times New Roman" w:hAnsi="Times New Roman"/>
          <w:bCs/>
          <w:color w:val="000000"/>
          <w:sz w:val="24"/>
          <w:szCs w:val="24"/>
        </w:rPr>
        <w:t>Анализ качественного состояния элементов благоустройства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01923" w:rsidRDefault="00101923" w:rsidP="00526621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C7A4E" w:rsidRPr="00CD6B23" w:rsidRDefault="00DC7A4E" w:rsidP="00DC7A4E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Одной из проблем благоустройства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DC7A4E" w:rsidRPr="00CD6B23" w:rsidRDefault="00DC7A4E" w:rsidP="00DC7A4E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  на улицах и во дворах, небрежном отношении к элементам благоустройства. </w:t>
      </w:r>
    </w:p>
    <w:p w:rsidR="00DC7A4E" w:rsidRPr="00CD6B23" w:rsidRDefault="00DC7A4E" w:rsidP="00DC7A4E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202</w:t>
      </w:r>
      <w:r w:rsidR="00101923">
        <w:rPr>
          <w:rFonts w:ascii="Times New Roman" w:hAnsi="Times New Roman"/>
          <w:color w:val="000000"/>
          <w:sz w:val="24"/>
          <w:szCs w:val="24"/>
        </w:rPr>
        <w:t>2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–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101923">
        <w:rPr>
          <w:rFonts w:ascii="Times New Roman" w:hAnsi="Times New Roman"/>
          <w:color w:val="000000"/>
          <w:sz w:val="24"/>
          <w:szCs w:val="24"/>
        </w:rPr>
        <w:t>4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годов необходимо </w:t>
      </w:r>
      <w:r w:rsidR="00101923">
        <w:rPr>
          <w:rFonts w:ascii="Times New Roman" w:hAnsi="Times New Roman"/>
          <w:color w:val="000000"/>
          <w:sz w:val="24"/>
          <w:szCs w:val="24"/>
        </w:rPr>
        <w:t xml:space="preserve">рассмотреть вопрос о 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проведение:</w:t>
      </w:r>
    </w:p>
    <w:p w:rsidR="00DC7A4E" w:rsidRPr="00CD6B23" w:rsidRDefault="00DC7A4E" w:rsidP="00DC7A4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- смотр</w:t>
      </w:r>
      <w:r w:rsidR="00101923">
        <w:rPr>
          <w:rFonts w:ascii="Times New Roman" w:hAnsi="Times New Roman"/>
          <w:color w:val="000000"/>
          <w:sz w:val="24"/>
          <w:szCs w:val="24"/>
        </w:rPr>
        <w:t>ов – конкурсов</w:t>
      </w:r>
      <w:r w:rsidRPr="00CD6B23">
        <w:rPr>
          <w:rFonts w:ascii="Times New Roman" w:hAnsi="Times New Roman"/>
          <w:color w:val="000000"/>
          <w:sz w:val="24"/>
          <w:szCs w:val="24"/>
        </w:rPr>
        <w:t>, направленны</w:t>
      </w:r>
      <w:r w:rsidR="00101923">
        <w:rPr>
          <w:rFonts w:ascii="Times New Roman" w:hAnsi="Times New Roman"/>
          <w:color w:val="000000"/>
          <w:sz w:val="24"/>
          <w:szCs w:val="24"/>
        </w:rPr>
        <w:t>х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на благоустройство муниципального образования</w:t>
      </w:r>
      <w:r w:rsidR="00101923">
        <w:rPr>
          <w:rFonts w:ascii="Times New Roman" w:hAnsi="Times New Roman"/>
          <w:color w:val="000000"/>
          <w:sz w:val="24"/>
          <w:szCs w:val="24"/>
        </w:rPr>
        <w:t xml:space="preserve"> например </w:t>
      </w:r>
      <w:r w:rsidRPr="00CD6B23">
        <w:rPr>
          <w:rFonts w:ascii="Times New Roman" w:hAnsi="Times New Roman"/>
          <w:color w:val="000000"/>
          <w:sz w:val="24"/>
          <w:szCs w:val="24"/>
        </w:rPr>
        <w:t>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DC7A4E" w:rsidRPr="00CD6B23" w:rsidRDefault="00DC7A4E" w:rsidP="00DC7A4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DC7A4E" w:rsidRPr="00CD6B23" w:rsidRDefault="00DC7A4E" w:rsidP="00DC7A4E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028AB" w:rsidRDefault="00DC7A4E" w:rsidP="00D9233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Проведение разъяснительной работы по соблюдению законодательства по правилам содержания домашних животных, правилам благоустройства и правилам санитарного содержания территории муници</w:t>
      </w:r>
      <w:r>
        <w:rPr>
          <w:rFonts w:ascii="Times New Roman" w:hAnsi="Times New Roman"/>
          <w:color w:val="000000"/>
          <w:sz w:val="24"/>
          <w:szCs w:val="24"/>
        </w:rPr>
        <w:t>пального образования 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поселение.</w:t>
      </w:r>
    </w:p>
    <w:p w:rsidR="00D92332" w:rsidRDefault="00D92332" w:rsidP="00AD7743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7743" w:rsidRDefault="00AD7743" w:rsidP="00AD7743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D774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A4E8B">
        <w:rPr>
          <w:rFonts w:ascii="Times New Roman" w:hAnsi="Times New Roman"/>
          <w:bCs/>
          <w:iCs/>
          <w:color w:val="000000"/>
          <w:sz w:val="24"/>
          <w:szCs w:val="24"/>
        </w:rPr>
        <w:t>Наружное освещение, иллюминация</w:t>
      </w:r>
    </w:p>
    <w:p w:rsidR="00AD7743" w:rsidRDefault="00AD7743" w:rsidP="00AD7743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 2020 года завершены работы по замене светильников уличного освещения на энергосберегающие в соответствии с энергосервисным контрактом. Возникает необходимость в дальнейшем своевременно </w:t>
      </w:r>
      <w:r w:rsidR="00A028AB">
        <w:rPr>
          <w:rFonts w:ascii="Times New Roman" w:hAnsi="Times New Roman"/>
          <w:bCs/>
          <w:iCs/>
          <w:color w:val="000000"/>
          <w:sz w:val="24"/>
          <w:szCs w:val="24"/>
        </w:rPr>
        <w:t>менять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не исправные световые приборы</w:t>
      </w:r>
      <w:r w:rsidR="00A028AB">
        <w:rPr>
          <w:rFonts w:ascii="Times New Roman" w:hAnsi="Times New Roman"/>
          <w:bCs/>
          <w:iCs/>
          <w:color w:val="000000"/>
          <w:sz w:val="24"/>
          <w:szCs w:val="24"/>
        </w:rPr>
        <w:t>. В ходе проведенного мониторинга состояния уличных опор выявлены и определено количество аварийных опор уличного освещения и протяженность  участков сетей уличного освещения срок эксплуатации которых истек или истекает в ближайшее время.</w:t>
      </w:r>
    </w:p>
    <w:p w:rsidR="00A028AB" w:rsidRDefault="00A028AB" w:rsidP="00AD7743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A028AB" w:rsidRPr="00CD6B23" w:rsidRDefault="00A028AB" w:rsidP="00A028AB">
      <w:pPr>
        <w:spacing w:after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Pr="00CD6B23">
        <w:rPr>
          <w:rFonts w:ascii="Times New Roman" w:hAnsi="Times New Roman"/>
          <w:iCs/>
          <w:color w:val="000000"/>
          <w:sz w:val="24"/>
          <w:szCs w:val="24"/>
        </w:rPr>
        <w:t>Озеленение</w:t>
      </w:r>
    </w:p>
    <w:p w:rsidR="00A028AB" w:rsidRDefault="00A028AB" w:rsidP="00A028A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lastRenderedPageBreak/>
        <w:t>Существующие участки зеленых насаждений общего пользования и растений имеют 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</w:t>
      </w:r>
      <w:r w:rsidR="002912C2">
        <w:rPr>
          <w:rFonts w:ascii="Times New Roman" w:hAnsi="Times New Roman"/>
          <w:color w:val="000000"/>
          <w:sz w:val="24"/>
          <w:szCs w:val="24"/>
        </w:rPr>
        <w:t xml:space="preserve"> за существующими насаждениями, 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поселение.</w:t>
      </w:r>
    </w:p>
    <w:p w:rsidR="00A028AB" w:rsidRDefault="00A028AB" w:rsidP="00A028A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8AB" w:rsidRPr="00CD6B23" w:rsidRDefault="00A028AB" w:rsidP="00A028A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028A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Прочее благоустройство :</w:t>
      </w:r>
    </w:p>
    <w:p w:rsidR="00A028AB" w:rsidRDefault="00A028AB" w:rsidP="00A028AB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Прочее благоустройство включает в себя : санитарное содержание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жилых кварталах ,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внутриквартальные проезды, тротуары, детские игровые площадки</w:t>
      </w:r>
      <w:r w:rsidRPr="00FA18FF">
        <w:rPr>
          <w:rFonts w:ascii="Times New Roman" w:hAnsi="Times New Roman"/>
          <w:color w:val="000000"/>
          <w:sz w:val="24"/>
          <w:szCs w:val="24"/>
        </w:rPr>
        <w:t>,</w:t>
      </w:r>
      <w:r w:rsidRPr="00FA18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FA18FF">
        <w:rPr>
          <w:rFonts w:ascii="Times New Roman" w:hAnsi="Times New Roman"/>
          <w:bCs/>
          <w:sz w:val="24"/>
          <w:szCs w:val="24"/>
        </w:rPr>
        <w:t>одержание газонов в коридорах застройки улиц, площадей и парковой зоны</w:t>
      </w:r>
      <w:r>
        <w:rPr>
          <w:rFonts w:ascii="Times New Roman" w:hAnsi="Times New Roman"/>
          <w:bCs/>
          <w:sz w:val="24"/>
          <w:szCs w:val="24"/>
        </w:rPr>
        <w:t xml:space="preserve">, содержание дренажных канав и досок объявлений </w:t>
      </w:r>
      <w:r w:rsidRPr="00FA18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B2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Под содержанием подразумевается : подметание дорожного покрытия, уборка снега, посыпка песком,; уборка от случайного мусора и не бытового мусора ( ветки, листья , сучья), уборка мусора из урн, покраска малых архитектурных форм, очистка досок объявлений от старой информации.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28AB" w:rsidRDefault="00A028AB" w:rsidP="00A028AB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территория подлежащая ежедневному санитарному содержанию составляет  33 910 000 м2, из них тротуаров 88945 м2, парковых зон 4335,5 м2, детских площадок 2200 м2 ( 7 шт), пожарных пирсов 2шт и прочие территории требующие постоянного ухода. С целью снижения жалоб населения на некачественную уборку территорий важно обеспечить контроль за выполняемыми работами и  не снижать выполняемые объемы.</w:t>
      </w:r>
    </w:p>
    <w:p w:rsidR="00101923" w:rsidRDefault="00A028AB" w:rsidP="00A028AB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прочего благоустройства остро встает вопрос о выпиливании аварийных и сухостойных деревьев. По центральной улице поселка переросшие тополя составляют угрозу населению. При сильных порывах ветра есть вероятность слома . </w:t>
      </w:r>
    </w:p>
    <w:p w:rsidR="00A028AB" w:rsidRDefault="00A028AB" w:rsidP="00A028AB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Ежегодно проводятся мероприятия по забору анализов воды, грунта,песка на месте массового отдыха населения на воде. </w:t>
      </w:r>
    </w:p>
    <w:p w:rsidR="00A028AB" w:rsidRDefault="00A028AB" w:rsidP="00A028AB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городском поселение ежегодно устанавливается 2 новогодних елки в каждом микрорайоне. В планируемом периоде практика будет продолжена.</w:t>
      </w:r>
    </w:p>
    <w:p w:rsidR="00B13C29" w:rsidRDefault="00B13C29" w:rsidP="00A028AB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3C29" w:rsidRDefault="00B13C29" w:rsidP="00B13C2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Охрана окружающей среды </w:t>
      </w:r>
    </w:p>
    <w:p w:rsidR="00B13C29" w:rsidRDefault="00B13C29" w:rsidP="00B13C2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3A4E8B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Кузнечнинское городское поселение всего 19 контейнерных площадок. </w:t>
      </w:r>
      <w:r>
        <w:rPr>
          <w:rFonts w:ascii="Times New Roman" w:hAnsi="Times New Roman"/>
          <w:color w:val="000000"/>
          <w:sz w:val="24"/>
          <w:szCs w:val="24"/>
        </w:rPr>
        <w:t xml:space="preserve">С целью предотвращения вываливания бытового мусора в близи контейнерных площадок </w:t>
      </w:r>
      <w:r w:rsidR="008917DB">
        <w:rPr>
          <w:rFonts w:ascii="Times New Roman" w:hAnsi="Times New Roman"/>
          <w:color w:val="000000"/>
          <w:sz w:val="24"/>
          <w:szCs w:val="24"/>
        </w:rPr>
        <w:t>и обеспечения не распространения грызунов необходимо контролировать состояние самих площадок и близлежайших территорий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3C29" w:rsidRDefault="00B13C29" w:rsidP="00B13C2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летний период с мест массового отдыха населения на воде количество вывезенного мусора </w:t>
      </w:r>
      <w:r w:rsidR="008917DB">
        <w:rPr>
          <w:rFonts w:ascii="Times New Roman" w:hAnsi="Times New Roman"/>
          <w:color w:val="000000"/>
          <w:sz w:val="24"/>
          <w:szCs w:val="24"/>
        </w:rPr>
        <w:t>ежегодно увеличивается за счет складирования отходов от садоводства «Алмаз» которое расположено рядом с  озером «Ратное»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917DB">
        <w:rPr>
          <w:rFonts w:ascii="Times New Roman" w:hAnsi="Times New Roman"/>
          <w:color w:val="000000"/>
          <w:sz w:val="24"/>
          <w:szCs w:val="24"/>
        </w:rPr>
        <w:t>Ежемесячно проводится мониторинг состояния места контейнерной площадки для предотвращения несанкционированной свалки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3C29" w:rsidRPr="00CD6B23" w:rsidRDefault="00B13C29" w:rsidP="00B13C2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момент формирования программы несанкционированных свалок на территории поселения не выявлено . Важно и в дальнейшем обеспечить контроль в данном направлении.</w:t>
      </w:r>
    </w:p>
    <w:p w:rsidR="00B13C29" w:rsidRDefault="00B13C29" w:rsidP="00A028AB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8AB" w:rsidRPr="009036C3" w:rsidRDefault="007837AA" w:rsidP="009036C3">
      <w:pPr>
        <w:pStyle w:val="ac"/>
        <w:spacing w:after="0"/>
        <w:jc w:val="center"/>
        <w:rPr>
          <w:rFonts w:ascii="Times New Roman" w:hAnsi="Times New Roman"/>
          <w:sz w:val="24"/>
          <w:szCs w:val="24"/>
        </w:rPr>
      </w:pPr>
      <w:r w:rsidRPr="009036C3">
        <w:rPr>
          <w:rFonts w:ascii="Times New Roman" w:hAnsi="Times New Roman"/>
          <w:sz w:val="24"/>
          <w:szCs w:val="24"/>
        </w:rPr>
        <w:t>Основные цели и задачи  реализации муниципальной программы</w:t>
      </w:r>
    </w:p>
    <w:p w:rsidR="00D92332" w:rsidRDefault="001E2B7F" w:rsidP="00D9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B7F">
        <w:rPr>
          <w:rFonts w:ascii="Times New Roman" w:eastAsia="Calibri" w:hAnsi="Times New Roman"/>
          <w:sz w:val="24"/>
          <w:szCs w:val="24"/>
        </w:rPr>
        <w:t>Целью программы является осуществление мероприятий в сфере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E2B7F">
        <w:rPr>
          <w:rFonts w:ascii="Times New Roman" w:eastAsia="Calibri" w:hAnsi="Times New Roman"/>
          <w:sz w:val="24"/>
          <w:szCs w:val="24"/>
          <w:lang w:eastAsia="ru-RU"/>
        </w:rPr>
        <w:t>благоустройства территории и охраны окружающей среды поселения</w:t>
      </w:r>
      <w:r w:rsidR="007C204E">
        <w:rPr>
          <w:rFonts w:ascii="Times New Roman" w:eastAsia="Calibri" w:hAnsi="Times New Roman"/>
          <w:sz w:val="24"/>
          <w:szCs w:val="24"/>
          <w:lang w:eastAsia="ru-RU"/>
        </w:rPr>
        <w:t xml:space="preserve"> для </w:t>
      </w:r>
      <w:r w:rsidR="007C204E" w:rsidRPr="007C204E">
        <w:rPr>
          <w:rFonts w:ascii="Times New Roman" w:hAnsi="Times New Roman"/>
          <w:sz w:val="24"/>
          <w:szCs w:val="24"/>
        </w:rPr>
        <w:t xml:space="preserve">повышение </w:t>
      </w:r>
      <w:r w:rsidR="009036C3">
        <w:rPr>
          <w:rFonts w:ascii="Times New Roman" w:hAnsi="Times New Roman"/>
          <w:sz w:val="24"/>
          <w:szCs w:val="24"/>
        </w:rPr>
        <w:t>у</w:t>
      </w:r>
      <w:r w:rsidR="00D92332">
        <w:rPr>
          <w:rFonts w:ascii="Times New Roman" w:hAnsi="Times New Roman"/>
          <w:sz w:val="24"/>
          <w:szCs w:val="24"/>
        </w:rPr>
        <w:t>ровня качества жизни населения  а именно :</w:t>
      </w:r>
    </w:p>
    <w:p w:rsidR="00D92332" w:rsidRPr="00CD6B23" w:rsidRDefault="00D92332" w:rsidP="00D9233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B23">
        <w:rPr>
          <w:rFonts w:ascii="Times New Roman" w:hAnsi="Times New Roman" w:cs="Times New Roman"/>
          <w:sz w:val="24"/>
          <w:szCs w:val="24"/>
        </w:rPr>
        <w:t>- с</w:t>
      </w:r>
      <w:r w:rsidRPr="00CD6B23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поселение,</w:t>
      </w:r>
      <w:r w:rsidRPr="00CD6B23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 – ландшафтной среды;</w:t>
      </w:r>
    </w:p>
    <w:p w:rsidR="00D92332" w:rsidRPr="00CD6B23" w:rsidRDefault="00D92332" w:rsidP="00D92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3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CD6B23">
        <w:rPr>
          <w:rFonts w:ascii="Times New Roman" w:hAnsi="Times New Roman" w:cs="Times New Roman"/>
          <w:sz w:val="24"/>
          <w:szCs w:val="24"/>
        </w:rPr>
        <w:t xml:space="preserve">овышение уровня внешнего благоустройства и санитарного содержания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Кузнечнинское</w:t>
      </w:r>
      <w:r w:rsidRPr="00CD6B23"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D92332" w:rsidRPr="00CD6B23" w:rsidRDefault="00D92332" w:rsidP="00D9233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lastRenderedPageBreak/>
        <w:t xml:space="preserve">- активизации работ по благоустройству территории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Кузнечнинское </w:t>
      </w:r>
      <w:r w:rsidRPr="00CD6B23">
        <w:rPr>
          <w:rFonts w:ascii="Times New Roman" w:hAnsi="Times New Roman"/>
          <w:sz w:val="24"/>
          <w:szCs w:val="24"/>
        </w:rPr>
        <w:t>городское поселение, строительству, реконструкции и содержанию систем уличного освещения улиц;</w:t>
      </w:r>
    </w:p>
    <w:p w:rsidR="00D92332" w:rsidRPr="00CD6B23" w:rsidRDefault="00D92332" w:rsidP="00D9233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D92332" w:rsidRPr="00CD6B23" w:rsidRDefault="00D92332" w:rsidP="00D92332">
      <w:pPr>
        <w:pStyle w:val="printj"/>
        <w:spacing w:before="0" w:beforeAutospacing="0" w:after="0" w:afterAutospacing="0"/>
        <w:jc w:val="both"/>
      </w:pPr>
      <w:r w:rsidRPr="00CD6B23">
        <w:t xml:space="preserve">- повышение общего уровня благоустройства муниципального образования </w:t>
      </w:r>
      <w:r>
        <w:t xml:space="preserve">Кузнечнинское </w:t>
      </w:r>
      <w:r w:rsidRPr="00CD6B23">
        <w:t>городское поселение;</w:t>
      </w:r>
    </w:p>
    <w:p w:rsidR="00D92332" w:rsidRPr="00CD6B23" w:rsidRDefault="00D92332" w:rsidP="00D9233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- 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</w:t>
      </w:r>
      <w:r w:rsidRPr="00CD6B23">
        <w:rPr>
          <w:rFonts w:ascii="Times New Roman" w:hAnsi="Times New Roman"/>
          <w:sz w:val="24"/>
          <w:szCs w:val="24"/>
        </w:rPr>
        <w:t>;</w:t>
      </w:r>
    </w:p>
    <w:p w:rsidR="00D92332" w:rsidRPr="00CD6B23" w:rsidRDefault="00D92332" w:rsidP="00D9233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CD6B23">
        <w:rPr>
          <w:rFonts w:ascii="Times New Roman" w:hAnsi="Times New Roman"/>
          <w:sz w:val="24"/>
          <w:szCs w:val="24"/>
        </w:rPr>
        <w:t>;</w:t>
      </w:r>
    </w:p>
    <w:p w:rsidR="00D92332" w:rsidRPr="00CD6B23" w:rsidRDefault="00D92332" w:rsidP="00D9233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CD6B23">
        <w:rPr>
          <w:rFonts w:ascii="Times New Roman" w:hAnsi="Times New Roman"/>
          <w:sz w:val="24"/>
          <w:szCs w:val="24"/>
        </w:rPr>
        <w:t>;</w:t>
      </w:r>
    </w:p>
    <w:p w:rsidR="007C204E" w:rsidRPr="007C204E" w:rsidRDefault="00D92332" w:rsidP="00D923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Необходимо решать </w:t>
      </w:r>
      <w:r w:rsidR="009036C3">
        <w:rPr>
          <w:rFonts w:ascii="Times New Roman" w:hAnsi="Times New Roman"/>
          <w:sz w:val="24"/>
          <w:szCs w:val="24"/>
        </w:rPr>
        <w:t xml:space="preserve">задачи  </w:t>
      </w:r>
      <w:r>
        <w:rPr>
          <w:rFonts w:ascii="Times New Roman" w:hAnsi="Times New Roman"/>
          <w:sz w:val="24"/>
          <w:szCs w:val="24"/>
        </w:rPr>
        <w:t>сформированные</w:t>
      </w:r>
      <w:r w:rsidR="009036C3">
        <w:rPr>
          <w:rFonts w:ascii="Times New Roman" w:hAnsi="Times New Roman"/>
          <w:sz w:val="24"/>
          <w:szCs w:val="24"/>
        </w:rPr>
        <w:t xml:space="preserve"> </w:t>
      </w:r>
      <w:r w:rsidR="002E7AC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комплексе</w:t>
      </w:r>
      <w:r w:rsidR="009036C3">
        <w:rPr>
          <w:rFonts w:ascii="Times New Roman" w:hAnsi="Times New Roman"/>
          <w:sz w:val="24"/>
          <w:szCs w:val="24"/>
        </w:rPr>
        <w:t xml:space="preserve"> процессных мероприятий:</w:t>
      </w:r>
    </w:p>
    <w:p w:rsidR="009036C3" w:rsidRDefault="009036C3" w:rsidP="009036C3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Процессное мероприятие в сфере уличного освещения.</w:t>
      </w:r>
    </w:p>
    <w:p w:rsidR="009036C3" w:rsidRDefault="009036C3" w:rsidP="009036C3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Процессное мероприятие в сфере благоустройства и озеленения</w:t>
      </w:r>
    </w:p>
    <w:p w:rsidR="009036C3" w:rsidRDefault="009036C3" w:rsidP="009036C3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Процессное мероприятие в сфере прочего благоустройства</w:t>
      </w:r>
    </w:p>
    <w:p w:rsidR="009036C3" w:rsidRDefault="009036C3" w:rsidP="009036C3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Процессное мероприятие в сфере поддержки развития общественной инфраструктуры</w:t>
      </w:r>
    </w:p>
    <w:p w:rsidR="009036C3" w:rsidRDefault="009036C3" w:rsidP="009036C3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Процессное мероприятие в сфере охраны окружающей среды</w:t>
      </w:r>
    </w:p>
    <w:p w:rsidR="002E7AC9" w:rsidRDefault="002912C2" w:rsidP="00D9233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1.1 </w:t>
      </w:r>
      <w:r w:rsidR="002E7AC9">
        <w:rPr>
          <w:rFonts w:ascii="Times New Roman" w:eastAsia="Calibri" w:hAnsi="Times New Roman"/>
          <w:sz w:val="24"/>
          <w:szCs w:val="24"/>
        </w:rPr>
        <w:t>Для решения мероприятия в сфере уличного освещения необходимо :</w:t>
      </w:r>
    </w:p>
    <w:p w:rsidR="002E7AC9" w:rsidRDefault="002E7AC9" w:rsidP="00D92332">
      <w:pPr>
        <w:pStyle w:val="ac"/>
        <w:autoSpaceDE w:val="0"/>
        <w:autoSpaceDN w:val="0"/>
        <w:adjustRightInd w:val="0"/>
        <w:spacing w:after="0" w:line="240" w:lineRule="auto"/>
        <w:ind w:left="0" w:firstLine="60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 во избежание отключения ресурсной организацией уличного освещения </w:t>
      </w:r>
      <w:r w:rsidR="00DC7A4E">
        <w:rPr>
          <w:rFonts w:ascii="Times New Roman" w:eastAsia="Calibri" w:hAnsi="Times New Roman"/>
          <w:sz w:val="24"/>
          <w:szCs w:val="24"/>
        </w:rPr>
        <w:t xml:space="preserve">, с целью предотвращения чрезвычайны ситуаций, </w:t>
      </w:r>
      <w:r>
        <w:rPr>
          <w:rFonts w:ascii="Times New Roman" w:eastAsia="Calibri" w:hAnsi="Times New Roman"/>
          <w:sz w:val="24"/>
          <w:szCs w:val="24"/>
        </w:rPr>
        <w:t>необходимо обеспечить  своевременную оплату за потребленную электроэнергию.</w:t>
      </w:r>
    </w:p>
    <w:p w:rsidR="009036C3" w:rsidRDefault="00DC7A4E" w:rsidP="00D92332">
      <w:pPr>
        <w:pStyle w:val="ac"/>
        <w:autoSpaceDE w:val="0"/>
        <w:autoSpaceDN w:val="0"/>
        <w:adjustRightInd w:val="0"/>
        <w:spacing w:after="0" w:line="240" w:lineRule="auto"/>
        <w:ind w:left="0" w:firstLine="60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2E7AC9">
        <w:rPr>
          <w:rFonts w:ascii="Times New Roman" w:eastAsia="Calibri" w:hAnsi="Times New Roman"/>
          <w:sz w:val="24"/>
          <w:szCs w:val="24"/>
        </w:rPr>
        <w:t>ежегодно закупать энергосберегающие светильники</w:t>
      </w:r>
      <w:r>
        <w:rPr>
          <w:rFonts w:ascii="Times New Roman" w:eastAsia="Calibri" w:hAnsi="Times New Roman"/>
          <w:sz w:val="24"/>
          <w:szCs w:val="24"/>
        </w:rPr>
        <w:t xml:space="preserve"> для бесперебойного освещения территории поселения</w:t>
      </w:r>
    </w:p>
    <w:p w:rsidR="00DC7A4E" w:rsidRDefault="00DC7A4E" w:rsidP="00D92332">
      <w:pPr>
        <w:pStyle w:val="ac"/>
        <w:autoSpaceDE w:val="0"/>
        <w:autoSpaceDN w:val="0"/>
        <w:adjustRightInd w:val="0"/>
        <w:spacing w:after="0" w:line="240" w:lineRule="auto"/>
        <w:ind w:left="0" w:firstLine="60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-менять аварийные опоры и линии электропередач</w:t>
      </w:r>
    </w:p>
    <w:p w:rsidR="00DC7A4E" w:rsidRDefault="002912C2" w:rsidP="00D9233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 </w:t>
      </w:r>
      <w:r w:rsidR="00DC7A4E">
        <w:rPr>
          <w:rFonts w:ascii="Times New Roman" w:eastAsia="Calibri" w:hAnsi="Times New Roman"/>
          <w:sz w:val="24"/>
          <w:szCs w:val="24"/>
        </w:rPr>
        <w:t>Для решения мероприятий в сфере благоустройства и озеленения необходимо:</w:t>
      </w:r>
    </w:p>
    <w:p w:rsidR="00D92332" w:rsidRPr="00CD6B23" w:rsidRDefault="002912C2" w:rsidP="00D9233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-обеспечить  работы по озеленению </w:t>
      </w:r>
      <w:r w:rsidR="00D92332" w:rsidRPr="00CD6B23">
        <w:rPr>
          <w:rFonts w:ascii="Times New Roman" w:hAnsi="Times New Roman"/>
          <w:color w:val="000000"/>
          <w:sz w:val="24"/>
          <w:szCs w:val="24"/>
        </w:rPr>
        <w:t xml:space="preserve"> специалистами, по плану, в соответствии с требованиями стандартов. </w:t>
      </w:r>
      <w:r w:rsidR="00D92332">
        <w:rPr>
          <w:rFonts w:ascii="Times New Roman" w:hAnsi="Times New Roman"/>
          <w:color w:val="000000"/>
          <w:sz w:val="24"/>
          <w:szCs w:val="24"/>
        </w:rPr>
        <w:t>Поэтому ежегодно проводит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D92332">
        <w:rPr>
          <w:rFonts w:ascii="Times New Roman" w:hAnsi="Times New Roman"/>
          <w:color w:val="000000"/>
          <w:sz w:val="24"/>
          <w:szCs w:val="24"/>
        </w:rPr>
        <w:t xml:space="preserve"> процедур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D92332">
        <w:rPr>
          <w:rFonts w:ascii="Times New Roman" w:hAnsi="Times New Roman"/>
          <w:color w:val="000000"/>
          <w:sz w:val="24"/>
          <w:szCs w:val="24"/>
        </w:rPr>
        <w:t xml:space="preserve"> электронного аукциона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( конкурса) </w:t>
      </w:r>
      <w:r w:rsidR="00D92332">
        <w:rPr>
          <w:rFonts w:ascii="Times New Roman" w:hAnsi="Times New Roman"/>
          <w:color w:val="000000"/>
          <w:sz w:val="24"/>
          <w:szCs w:val="24"/>
        </w:rPr>
        <w:t>по определению подрядной организации обладающей квалификационными требованиями в данной деятельности.</w:t>
      </w:r>
    </w:p>
    <w:p w:rsidR="00DC7A4E" w:rsidRDefault="00D92332" w:rsidP="002912C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повышении цен на семена цветов , готовой рассады, декоративных кустарников а основное дефицитном бюджете основной задачей является не снижать уровень средств предусмотренные в прошлых годах  и не уменьшать объем выполняемых ежегодно работ  чтобы сохранять эстетический вид поселения . </w:t>
      </w:r>
      <w:r w:rsidRPr="006E3815">
        <w:rPr>
          <w:rFonts w:ascii="Times New Roman" w:hAnsi="Times New Roman"/>
          <w:sz w:val="24"/>
          <w:szCs w:val="24"/>
        </w:rPr>
        <w:t>Ежегодно обработке подвергается 3000 м2 земли или 40 клумб и переносных вазонов. Необход</w:t>
      </w:r>
      <w:r>
        <w:rPr>
          <w:rFonts w:ascii="Times New Roman" w:hAnsi="Times New Roman"/>
          <w:sz w:val="24"/>
          <w:szCs w:val="24"/>
        </w:rPr>
        <w:t xml:space="preserve">имо увеличивать количество клумб (переносных вазонов)для большего улучшения внешнего вида поселения. </w:t>
      </w:r>
    </w:p>
    <w:p w:rsidR="00DC7A4E" w:rsidRDefault="002912C2" w:rsidP="002912C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 </w:t>
      </w:r>
      <w:r w:rsidR="00DC7A4E">
        <w:rPr>
          <w:rFonts w:ascii="Times New Roman" w:eastAsia="Calibri" w:hAnsi="Times New Roman"/>
          <w:sz w:val="24"/>
          <w:szCs w:val="24"/>
        </w:rPr>
        <w:t>Для решения мероприятий в сфере прочего благоустройства в муниципальной программе необходимо предусматривать:</w:t>
      </w:r>
    </w:p>
    <w:p w:rsidR="002912C2" w:rsidRDefault="00101923" w:rsidP="002912C2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Регулярную уборку</w:t>
      </w:r>
      <w:r w:rsidR="002912C2" w:rsidRPr="00CD6B23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2912C2">
        <w:rPr>
          <w:rFonts w:ascii="Times New Roman" w:hAnsi="Times New Roman"/>
          <w:color w:val="000000"/>
          <w:sz w:val="24"/>
          <w:szCs w:val="24"/>
        </w:rPr>
        <w:t xml:space="preserve"> жилых кварталах ,</w:t>
      </w:r>
      <w:r w:rsidR="002912C2" w:rsidRPr="00CD6B23">
        <w:rPr>
          <w:rFonts w:ascii="Times New Roman" w:hAnsi="Times New Roman"/>
          <w:color w:val="000000"/>
          <w:sz w:val="24"/>
          <w:szCs w:val="24"/>
        </w:rPr>
        <w:t xml:space="preserve"> внутриквартальные проезды, тротуары, детские игровые площадки</w:t>
      </w:r>
      <w:r w:rsidR="002912C2" w:rsidRPr="00FA18FF">
        <w:rPr>
          <w:rFonts w:ascii="Times New Roman" w:hAnsi="Times New Roman"/>
          <w:color w:val="000000"/>
          <w:sz w:val="24"/>
          <w:szCs w:val="24"/>
        </w:rPr>
        <w:t>,</w:t>
      </w:r>
      <w:r w:rsidR="002912C2" w:rsidRPr="00FA18FF">
        <w:rPr>
          <w:rFonts w:ascii="Times New Roman" w:hAnsi="Times New Roman"/>
          <w:bCs/>
          <w:sz w:val="24"/>
          <w:szCs w:val="24"/>
        </w:rPr>
        <w:t xml:space="preserve"> </w:t>
      </w:r>
      <w:r w:rsidR="002912C2">
        <w:rPr>
          <w:rFonts w:ascii="Times New Roman" w:hAnsi="Times New Roman"/>
          <w:bCs/>
          <w:sz w:val="24"/>
          <w:szCs w:val="24"/>
        </w:rPr>
        <w:t>с</w:t>
      </w:r>
      <w:r w:rsidR="002912C2" w:rsidRPr="00FA18FF">
        <w:rPr>
          <w:rFonts w:ascii="Times New Roman" w:hAnsi="Times New Roman"/>
          <w:bCs/>
          <w:sz w:val="24"/>
          <w:szCs w:val="24"/>
        </w:rPr>
        <w:t>одержание газонов в коридорах застройки улиц, площадей и парковой зоны</w:t>
      </w:r>
      <w:r w:rsidR="002912C2">
        <w:rPr>
          <w:rFonts w:ascii="Times New Roman" w:hAnsi="Times New Roman"/>
          <w:bCs/>
          <w:sz w:val="24"/>
          <w:szCs w:val="24"/>
        </w:rPr>
        <w:t xml:space="preserve">, содержание дренажных канав и досок объявлений </w:t>
      </w:r>
      <w:r w:rsidR="002912C2" w:rsidRPr="00FA18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2C2" w:rsidRPr="00CD6B23">
        <w:rPr>
          <w:rFonts w:ascii="Times New Roman" w:hAnsi="Times New Roman"/>
          <w:color w:val="000000"/>
          <w:sz w:val="24"/>
          <w:szCs w:val="24"/>
        </w:rPr>
        <w:t>.</w:t>
      </w:r>
      <w:r w:rsidR="002912C2">
        <w:rPr>
          <w:rFonts w:ascii="Times New Roman" w:hAnsi="Times New Roman"/>
          <w:color w:val="000000"/>
          <w:sz w:val="24"/>
          <w:szCs w:val="24"/>
        </w:rPr>
        <w:t xml:space="preserve"> Под содержанием подразумевается : подметание дорожного покрытия, уборка снега, посыпка песком,; уборка от случайного мусора и не бытового мусора ( ветки, листья , сучья), уборка мусора из урн, покраска малых архитектурных форм, очистка досок объявлений от старой информации.</w:t>
      </w:r>
      <w:r w:rsidR="002912C2" w:rsidRPr="00CD6B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12C2" w:rsidRDefault="002912C2" w:rsidP="002912C2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Общая территория подлежащая ежедневному санитарному содержанию составляет  33 910 000 м2, из них тротуаров 88945 м2, парковых зон 4335,5 м2, детских площадок 2200 м2 ( 7 шт), пожарных пирсов 2шт и прочие территории требующие постоянного ухода. </w:t>
      </w:r>
    </w:p>
    <w:p w:rsidR="002912C2" w:rsidRDefault="002912C2" w:rsidP="002912C2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прочего благоустройства остро контролируется вопрос о выпиливании аварийных и сухостойных деревьев. На момент формирования программы выявлена необходимость очистки территории стадиона в мкр. КНИ от самосейной поросли и переросших тополей.  . </w:t>
      </w:r>
    </w:p>
    <w:p w:rsidR="002912C2" w:rsidRDefault="002912C2" w:rsidP="002912C2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сложившемся положении необходимо продолжать комплексное благоустройство в муниципальном образовании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 при ежегодном участии в программах различного уровня.</w:t>
      </w:r>
    </w:p>
    <w:p w:rsidR="002912C2" w:rsidRDefault="002912C2" w:rsidP="002912C2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</w:t>
      </w:r>
      <w:r w:rsidR="00505CBC">
        <w:rPr>
          <w:rFonts w:ascii="Times New Roman" w:hAnsi="Times New Roman"/>
          <w:color w:val="000000"/>
          <w:sz w:val="24"/>
          <w:szCs w:val="24"/>
        </w:rPr>
        <w:t xml:space="preserve"> Мероприятие в сфере поддержки развития общественной инфраструктуры входят в комплекс процессных мероприятий муниципальной программы «Благоустройство территории муниципального образования». Решение дополнительных задач по благоустройству конкретных территорий в поселении предусмотрено с привлечением региональных средств</w:t>
      </w:r>
      <w:r w:rsidR="00D47AA8">
        <w:rPr>
          <w:rFonts w:ascii="Times New Roman" w:hAnsi="Times New Roman"/>
          <w:color w:val="000000"/>
          <w:sz w:val="24"/>
          <w:szCs w:val="24"/>
        </w:rPr>
        <w:t>. На период реализации программы 2022-2024 год планируется благоустроить территорию городошной площадки ( укладка резиновой крошки ) и обновление малых детских форм в виде приобретения новых.</w:t>
      </w:r>
      <w:r w:rsidR="00505CB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47AA8" w:rsidRDefault="00D47AA8" w:rsidP="002912C2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 Мероприятие в сфере охраны окружающей среды направлены на вывоз мусора</w:t>
      </w:r>
    </w:p>
    <w:p w:rsidR="00D47AA8" w:rsidRDefault="00D47AA8" w:rsidP="00D47AA8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летний период с мест массового отдыха населения на воде. Количество вывезенного мусора составляет в среднем 1</w:t>
      </w:r>
      <w:r w:rsidR="00F24C9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,250 м3. Данные мероприятия планируется исполнять ежегодно.</w:t>
      </w:r>
    </w:p>
    <w:p w:rsidR="00DC7A4E" w:rsidRPr="009036C3" w:rsidRDefault="00DC7A4E" w:rsidP="00D92332">
      <w:pPr>
        <w:pStyle w:val="ac"/>
        <w:autoSpaceDE w:val="0"/>
        <w:autoSpaceDN w:val="0"/>
        <w:adjustRightInd w:val="0"/>
        <w:spacing w:after="0" w:line="240" w:lineRule="auto"/>
        <w:ind w:left="0" w:firstLine="600"/>
        <w:rPr>
          <w:rFonts w:ascii="Times New Roman" w:eastAsia="Calibri" w:hAnsi="Times New Roman"/>
          <w:sz w:val="24"/>
          <w:szCs w:val="24"/>
        </w:rPr>
      </w:pPr>
    </w:p>
    <w:p w:rsidR="00C53CF9" w:rsidRPr="00910E02" w:rsidRDefault="00C53CF9" w:rsidP="004055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40F6" w:rsidRPr="00910E02" w:rsidRDefault="003D40F6" w:rsidP="005706E4">
      <w:pPr>
        <w:widowControl w:val="0"/>
        <w:autoSpaceDE w:val="0"/>
        <w:autoSpaceDN w:val="0"/>
        <w:adjustRightInd w:val="0"/>
        <w:sectPr w:rsidR="003D40F6" w:rsidRPr="00910E02" w:rsidSect="00F74D2A">
          <w:pgSz w:w="11906" w:h="16838"/>
          <w:pgMar w:top="426" w:right="567" w:bottom="284" w:left="1418" w:header="709" w:footer="709" w:gutter="0"/>
          <w:cols w:space="708"/>
          <w:docGrid w:linePitch="360"/>
        </w:sectPr>
      </w:pPr>
    </w:p>
    <w:p w:rsidR="005706E4" w:rsidRPr="005C7B95" w:rsidRDefault="005706E4" w:rsidP="005706E4">
      <w:pPr>
        <w:widowControl w:val="0"/>
        <w:autoSpaceDE w:val="0"/>
        <w:autoSpaceDN w:val="0"/>
        <w:adjustRightInd w:val="0"/>
        <w:rPr>
          <w:color w:val="000000"/>
        </w:rPr>
      </w:pPr>
    </w:p>
    <w:p w:rsidR="005706E4" w:rsidRPr="005706E4" w:rsidRDefault="005706E4" w:rsidP="005706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706E4">
        <w:rPr>
          <w:rFonts w:ascii="Times New Roman" w:hAnsi="Times New Roman"/>
          <w:sz w:val="24"/>
          <w:szCs w:val="24"/>
        </w:rPr>
        <w:t xml:space="preserve">Целевые показатели </w:t>
      </w:r>
    </w:p>
    <w:p w:rsidR="005706E4" w:rsidRDefault="005706E4" w:rsidP="005706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706E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706E4" w:rsidRPr="005706E4" w:rsidRDefault="005706E4" w:rsidP="005706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 </w:t>
      </w:r>
      <w:r w:rsidR="006F4F74">
        <w:rPr>
          <w:rFonts w:ascii="Times New Roman" w:hAnsi="Times New Roman"/>
          <w:sz w:val="24"/>
          <w:szCs w:val="24"/>
        </w:rPr>
        <w:t>ТЕРРИТОРИИ МУНИЦИПАЛЬНОГО ОБРАЗ</w:t>
      </w:r>
      <w:r>
        <w:rPr>
          <w:rFonts w:ascii="Times New Roman" w:hAnsi="Times New Roman"/>
          <w:sz w:val="24"/>
          <w:szCs w:val="24"/>
        </w:rPr>
        <w:t>ОВАНИЯ»</w:t>
      </w:r>
    </w:p>
    <w:p w:rsidR="005706E4" w:rsidRPr="005706E4" w:rsidRDefault="005706E4" w:rsidP="005706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635"/>
        <w:gridCol w:w="1605"/>
        <w:gridCol w:w="1544"/>
        <w:gridCol w:w="1674"/>
        <w:gridCol w:w="1487"/>
        <w:gridCol w:w="3474"/>
      </w:tblGrid>
      <w:tr w:rsidR="005706E4" w:rsidRPr="005706E4" w:rsidTr="003D0C7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E4" w:rsidRPr="005706E4" w:rsidRDefault="005706E4" w:rsidP="00570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5706E4" w:rsidRPr="005706E4" w:rsidRDefault="005706E4" w:rsidP="00570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E4" w:rsidRPr="005706E4" w:rsidRDefault="005706E4" w:rsidP="00570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Справочно: </w:t>
            </w:r>
          </w:p>
          <w:p w:rsidR="005706E4" w:rsidRPr="005706E4" w:rsidRDefault="005706E4" w:rsidP="00570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5706E4" w:rsidRPr="005706E4" w:rsidRDefault="005706E4" w:rsidP="00570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5706E4" w:rsidRPr="005706E4" w:rsidRDefault="005706E4" w:rsidP="00570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5706E4" w:rsidRPr="005706E4" w:rsidTr="003D0C7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E4" w:rsidRPr="005706E4" w:rsidRDefault="005706E4" w:rsidP="005706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E4" w:rsidRPr="005706E4" w:rsidRDefault="005706E4" w:rsidP="005706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E4" w:rsidRPr="005706E4" w:rsidRDefault="005706E4" w:rsidP="005706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По итогам первого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По итогам второго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По итогам третьего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E4" w:rsidRPr="005706E4" w:rsidTr="003D0C75">
        <w:trPr>
          <w:trHeight w:val="110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6B4E00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</w:tr>
      <w:tr w:rsidR="005706E4" w:rsidRPr="005706E4" w:rsidTr="003D0C75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6B4E00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энергосберегающих светильников подлежащих замене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E40537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0501B8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0501B8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30D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E40537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06E4" w:rsidRPr="005706E4" w:rsidTr="003D0C75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E4" w:rsidRPr="005706E4" w:rsidTr="003D0C75"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6B4E00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</w:tr>
      <w:tr w:rsidR="005706E4" w:rsidRPr="005706E4" w:rsidTr="003D0C7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6B4E00" w:rsidP="006B4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опор уличного освещения подлежащих замене</w:t>
            </w:r>
            <w:r w:rsidR="00716E34">
              <w:rPr>
                <w:rFonts w:ascii="Times New Roman" w:hAnsi="Times New Roman"/>
                <w:sz w:val="24"/>
                <w:szCs w:val="24"/>
              </w:rPr>
              <w:t xml:space="preserve">            ( установка новых)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06E4" w:rsidRPr="005706E4" w:rsidTr="003D0C7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706E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E4" w:rsidRPr="005706E4" w:rsidTr="003D0C75"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6B4E00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метры</w:t>
            </w:r>
          </w:p>
        </w:tc>
      </w:tr>
      <w:tr w:rsidR="005706E4" w:rsidRPr="005706E4" w:rsidTr="003D0C75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="006B4E00">
              <w:rPr>
                <w:rFonts w:ascii="Times New Roman" w:hAnsi="Times New Roman"/>
                <w:sz w:val="24"/>
                <w:szCs w:val="24"/>
              </w:rPr>
              <w:t xml:space="preserve"> аварийного участка сетей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уличного освещения</w:t>
            </w:r>
            <w:r w:rsidR="006B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0501B8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872349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706E4" w:rsidRPr="005706E4" w:rsidTr="003D0C7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1C160D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6E4" w:rsidRPr="005706E4" w:rsidRDefault="005706E4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75" w:rsidRPr="005706E4" w:rsidTr="003D0C75"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</w:tr>
      <w:tr w:rsidR="003D0C75" w:rsidRPr="005706E4" w:rsidTr="003D0C75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элементов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( урн, лавочек, вазонов)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4777B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4777B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4777B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4777B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0C75" w:rsidRPr="005706E4" w:rsidTr="003D0C7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75" w:rsidRPr="005706E4" w:rsidTr="0034777B"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1E61E0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штуки</w:t>
            </w:r>
          </w:p>
        </w:tc>
      </w:tr>
      <w:tr w:rsidR="00C15727" w:rsidRPr="005706E4" w:rsidTr="003D0C75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F24C99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корней рассады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34777B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0501B8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0501B8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0501B8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5727" w:rsidRPr="005706E4" w:rsidTr="003D0C7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75" w:rsidRPr="005706E4" w:rsidTr="0034777B"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1E61E0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Метры квадратные</w:t>
            </w:r>
          </w:p>
        </w:tc>
      </w:tr>
      <w:tr w:rsidR="00C15727" w:rsidRPr="005706E4" w:rsidTr="003D0C75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F24C99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засаживаемая рассадой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34777B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0501B8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0501B8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0501B8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15727" w:rsidRPr="005706E4" w:rsidTr="003D0C7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75" w:rsidRPr="005706E4" w:rsidTr="0034777B"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1E61E0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C15727" w:rsidRPr="005706E4" w:rsidTr="003D0C75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F24C99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1E61E0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E0">
              <w:rPr>
                <w:rFonts w:ascii="Times New Roman" w:hAnsi="Times New Roman"/>
                <w:sz w:val="24"/>
                <w:szCs w:val="24"/>
              </w:rPr>
              <w:t>Количество мероприятий по подготовке мест массового отдыха населения у воды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5727" w:rsidRPr="005706E4" w:rsidTr="003D0C7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0501B8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0501B8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0501B8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75" w:rsidRPr="005706E4" w:rsidTr="0034777B"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7F74A8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</w:tr>
      <w:tr w:rsidR="00C15727" w:rsidRPr="005706E4" w:rsidTr="003D0C75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F24C99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аварийных, переросших деревьев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34777B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0501B8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872349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34777B" w:rsidP="00050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5727" w:rsidRPr="005706E4" w:rsidTr="003D0C7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75" w:rsidRPr="005706E4" w:rsidTr="0034777B"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F24C99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Метры квадратные</w:t>
            </w:r>
          </w:p>
        </w:tc>
      </w:tr>
      <w:tr w:rsidR="00C15727" w:rsidRPr="005706E4" w:rsidTr="003D0C75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F24C99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основания резиновой крошкой (городошная площадка)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34777B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1C160D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1C160D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0501B8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C15727" w:rsidRPr="005706E4" w:rsidTr="003D0C7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1C160D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1C160D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1C160D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75" w:rsidRPr="005706E4" w:rsidTr="0034777B"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7F74A8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</w:tr>
      <w:tr w:rsidR="003D0C75" w:rsidRPr="005706E4" w:rsidTr="003D0C75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F24C99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7F74A8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малые детские формы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C15727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1C160D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C75" w:rsidRPr="005706E4" w:rsidTr="003D0C7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1C160D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1C160D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1C160D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75" w:rsidRPr="005706E4" w:rsidRDefault="003D0C75" w:rsidP="003D0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4A8" w:rsidRPr="005706E4" w:rsidTr="0034777B"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4A8" w:rsidRPr="005706E4" w:rsidRDefault="007F74A8" w:rsidP="00570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Кубический метр</w:t>
            </w:r>
          </w:p>
        </w:tc>
      </w:tr>
      <w:tr w:rsidR="00C15727" w:rsidRPr="005706E4" w:rsidTr="003D0C75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F24C99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вывезенного мусора с пляжа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7F7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C15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5727" w:rsidRPr="005706E4" w:rsidTr="003D0C7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7F7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6E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1C160D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1C160D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1C160D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27" w:rsidRPr="005706E4" w:rsidRDefault="00C15727" w:rsidP="007F7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6E4" w:rsidRDefault="005706E4" w:rsidP="005706E4">
      <w:pPr>
        <w:widowControl w:val="0"/>
        <w:autoSpaceDE w:val="0"/>
        <w:autoSpaceDN w:val="0"/>
        <w:adjustRightInd w:val="0"/>
        <w:ind w:firstLine="540"/>
        <w:jc w:val="both"/>
      </w:pPr>
    </w:p>
    <w:p w:rsidR="005706E4" w:rsidRPr="0072631D" w:rsidRDefault="005706E4" w:rsidP="005706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t>__________________________</w:t>
      </w:r>
    </w:p>
    <w:p w:rsidR="005706E4" w:rsidRDefault="005706E4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Pr="0072631D" w:rsidRDefault="00FC0E9B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06E4" w:rsidRPr="0072631D" w:rsidRDefault="005706E4" w:rsidP="006F4F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631D">
        <w:rPr>
          <w:rFonts w:ascii="Times New Roman" w:hAnsi="Times New Roman"/>
          <w:b/>
          <w:sz w:val="24"/>
          <w:szCs w:val="24"/>
        </w:rPr>
        <w:lastRenderedPageBreak/>
        <w:t>Сведения о порядке сбора информации и методике расчета</w:t>
      </w:r>
    </w:p>
    <w:p w:rsidR="005706E4" w:rsidRPr="0072631D" w:rsidRDefault="005706E4" w:rsidP="006F4F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631D">
        <w:rPr>
          <w:rFonts w:ascii="Times New Roman" w:hAnsi="Times New Roman"/>
          <w:b/>
          <w:sz w:val="24"/>
          <w:szCs w:val="24"/>
        </w:rPr>
        <w:t>показателей (индикаторов) муниципальной программы</w:t>
      </w:r>
    </w:p>
    <w:p w:rsidR="005706E4" w:rsidRPr="0072631D" w:rsidRDefault="005706E4" w:rsidP="005706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276"/>
        <w:gridCol w:w="2268"/>
        <w:gridCol w:w="2835"/>
        <w:gridCol w:w="1559"/>
        <w:gridCol w:w="1701"/>
        <w:gridCol w:w="2045"/>
      </w:tblGrid>
      <w:tr w:rsidR="005706E4" w:rsidRPr="0072631D" w:rsidTr="0034777B">
        <w:trPr>
          <w:trHeight w:val="10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Реквизиты акта</w:t>
            </w:r>
          </w:p>
        </w:tc>
      </w:tr>
      <w:tr w:rsidR="005706E4" w:rsidRPr="0072631D" w:rsidTr="0034777B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06E4" w:rsidRPr="0072631D" w:rsidTr="003477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5706E4" w:rsidP="00347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F24C99" w:rsidP="00347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Количество энергосберегающих светильников подлежащих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F24C99" w:rsidP="00347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0501B8" w:rsidP="00347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0501B8" w:rsidP="00347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Анализ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424597" w:rsidP="00347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424597" w:rsidP="00347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4" w:rsidRPr="0072631D" w:rsidRDefault="00424597" w:rsidP="00347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24597" w:rsidRPr="0072631D" w:rsidTr="003477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Количество опор уличного освещения подлежащих замене            ( установка новых)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24597" w:rsidRPr="0072631D" w:rsidTr="003477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 xml:space="preserve">Протяженность аварийного участка сетей уличного освещения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 xml:space="preserve">В любое время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24597" w:rsidRPr="0072631D" w:rsidTr="003477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Количество установленных элементов благоустройства ( урн, лавочек, вазонов)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24597" w:rsidRPr="0072631D" w:rsidTr="003477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Количество корней рассады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24597" w:rsidRPr="0072631D" w:rsidTr="003477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Площадь засаживаемая рассадой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24597" w:rsidRPr="0072631D" w:rsidTr="003477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Количество мероприятий по подготовке мест массового отдыха населения у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Анализ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24597" w:rsidRPr="0072631D" w:rsidTr="003477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Количество аварийных, переросших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24597" w:rsidRPr="0072631D" w:rsidTr="003477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Укладка основания резиновой крошкой (городошная площадка)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Сметный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Соглашение с КФ ЛО</w:t>
            </w:r>
          </w:p>
        </w:tc>
      </w:tr>
      <w:tr w:rsidR="00424597" w:rsidRPr="0072631D" w:rsidTr="003477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Новые малые детские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Анализ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Соглашение с КФ ЛО</w:t>
            </w:r>
          </w:p>
        </w:tc>
      </w:tr>
      <w:tr w:rsidR="00424597" w:rsidRPr="0072631D" w:rsidTr="0034777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Объем вывезенного мусора с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По тарифам монополиста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42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5706E4" w:rsidRPr="0072631D" w:rsidRDefault="005706E4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  <w:sectPr w:rsidR="005706E4" w:rsidRPr="0072631D" w:rsidSect="0034777B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5706E4" w:rsidRPr="0072631D" w:rsidRDefault="005706E4" w:rsidP="005706E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lastRenderedPageBreak/>
        <w:t>План реализации муниципальной программы</w:t>
      </w:r>
    </w:p>
    <w:p w:rsidR="006F4F74" w:rsidRPr="0072631D" w:rsidRDefault="006F4F74" w:rsidP="006F4F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«БЛАГОУСТРОЙСТВО ТЕРРИТОРИИ МУНИЦИПАЛЬНОГО ОБРАЗОВАНИЯ»</w:t>
      </w:r>
    </w:p>
    <w:p w:rsidR="005706E4" w:rsidRPr="0072631D" w:rsidRDefault="005706E4" w:rsidP="005706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618"/>
        <w:gridCol w:w="2112"/>
        <w:gridCol w:w="1384"/>
        <w:gridCol w:w="1700"/>
        <w:gridCol w:w="1539"/>
        <w:gridCol w:w="1276"/>
        <w:gridCol w:w="1581"/>
        <w:gridCol w:w="1547"/>
      </w:tblGrid>
      <w:tr w:rsidR="005706E4" w:rsidRPr="0072631D" w:rsidTr="0034777B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6F4F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6F4F74"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5706E4" w:rsidRPr="0072631D" w:rsidTr="0034777B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E4" w:rsidRPr="0072631D" w:rsidRDefault="005706E4" w:rsidP="003477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E4" w:rsidRPr="0072631D" w:rsidRDefault="005706E4" w:rsidP="003477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E4" w:rsidRPr="0072631D" w:rsidRDefault="005706E4" w:rsidP="003477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</w:tbl>
    <w:p w:rsidR="005706E4" w:rsidRPr="0072631D" w:rsidRDefault="005706E4" w:rsidP="005706E4">
      <w:pPr>
        <w:rPr>
          <w:rFonts w:ascii="Times New Roman" w:hAnsi="Times New Roman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5706E4" w:rsidRPr="0072631D" w:rsidTr="0034777B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706E4" w:rsidRPr="0072631D" w:rsidTr="0034777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4F74" w:rsidRPr="0072631D" w:rsidRDefault="005706E4" w:rsidP="006F4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="006F4F74" w:rsidRPr="0072631D">
              <w:rPr>
                <w:rFonts w:ascii="Times New Roman" w:hAnsi="Times New Roman"/>
                <w:b/>
                <w:sz w:val="24"/>
                <w:szCs w:val="24"/>
              </w:rPr>
              <w:t>«БЛАГОУСТРОЙСТВО ТЕРРИТОРИИ МУНИЦИПАЛЬНОГО ОБРАЗОВАНИЯ»</w:t>
            </w:r>
          </w:p>
          <w:p w:rsidR="005706E4" w:rsidRPr="0072631D" w:rsidRDefault="005706E4" w:rsidP="003477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F26390" w:rsidP="003477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Кузнечнинское городское поселение, ЖКО МО Кузнечнинское городское поселение ,Правительство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E43C5D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6617D3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6617D3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6617D3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6E4" w:rsidRPr="0072631D" w:rsidRDefault="006617D3" w:rsidP="003477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617D3" w:rsidRPr="0072631D" w:rsidTr="0034777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D3" w:rsidRPr="0072631D" w:rsidRDefault="006617D3" w:rsidP="006617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D3" w:rsidRPr="0072631D" w:rsidRDefault="006617D3" w:rsidP="006617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B501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B501F2"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B501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B501F2"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617D3" w:rsidRPr="0072631D" w:rsidTr="0034777B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D3" w:rsidRPr="0072631D" w:rsidRDefault="006617D3" w:rsidP="006617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7D3" w:rsidRPr="0072631D" w:rsidRDefault="006617D3" w:rsidP="006617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B501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501F2"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B501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501F2"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7D3" w:rsidRPr="0072631D" w:rsidRDefault="006617D3" w:rsidP="006617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6433A" w:rsidRPr="0072631D" w:rsidTr="0034777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B501F2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B501F2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-</w:t>
            </w:r>
          </w:p>
        </w:tc>
      </w:tr>
      <w:tr w:rsidR="005706E4" w:rsidRPr="0072631D" w:rsidTr="0034777B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06E4" w:rsidRPr="0072631D" w:rsidRDefault="005706E4" w:rsidP="003477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Комплекс процессных мероприятий "Совершенствование системы благоустройства"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7227,8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D633CD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6052,8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D633CD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71</w:t>
            </w:r>
            <w:r w:rsidR="00D633CD"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71</w:t>
            </w:r>
            <w:r w:rsidR="00D633CD"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9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59</w:t>
            </w:r>
            <w:r w:rsidR="00D633CD"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D633CD" w:rsidP="00872349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="00872349"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B501F2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B501F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19</w:t>
            </w:r>
            <w:r w:rsidR="00B501F2"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154</w:t>
            </w: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D633CD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: Уличное освещение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1691,0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1739,3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1739,</w:t>
            </w:r>
            <w:r w:rsidR="0016433A"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5392,6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5392,6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: Благоустройство и озеленение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872349" w:rsidRPr="0072631D" w:rsidTr="009D35F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349" w:rsidRPr="0072631D" w:rsidRDefault="00872349" w:rsidP="0087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349" w:rsidRPr="0072631D" w:rsidRDefault="00872349" w:rsidP="0087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2349" w:rsidRPr="0072631D" w:rsidTr="009D35F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349" w:rsidRPr="0072631D" w:rsidRDefault="00872349" w:rsidP="0087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349" w:rsidRPr="0072631D" w:rsidRDefault="00872349" w:rsidP="0087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49" w:rsidRPr="0072631D" w:rsidRDefault="00872349" w:rsidP="00872349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: Прочие мероприятия по благоустройству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4600,0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4600,0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872349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: 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1236,8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1236,8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1175,0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Комплекс процессных мероприятий "Охрана окружающей среды"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22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56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: Мероприятие по охране окружающей среды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  <w:tr w:rsidR="0016433A" w:rsidRPr="0072631D" w:rsidTr="0034777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3A" w:rsidRPr="0072631D" w:rsidRDefault="0016433A" w:rsidP="00164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33A" w:rsidRPr="0072631D" w:rsidRDefault="0016433A" w:rsidP="001643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3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-</w:t>
            </w:r>
          </w:p>
        </w:tc>
      </w:tr>
    </w:tbl>
    <w:p w:rsidR="005706E4" w:rsidRPr="0072631D" w:rsidRDefault="005706E4" w:rsidP="00570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597" w:rsidRDefault="00424597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Pr="0072631D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4597" w:rsidRPr="0072631D" w:rsidRDefault="00424597" w:rsidP="004245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lastRenderedPageBreak/>
        <w:t>Информация</w:t>
      </w:r>
    </w:p>
    <w:p w:rsidR="00424597" w:rsidRPr="0072631D" w:rsidRDefault="00424597" w:rsidP="004245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о ходе реал</w:t>
      </w:r>
      <w:r w:rsidR="0072631D">
        <w:rPr>
          <w:rFonts w:ascii="Times New Roman" w:hAnsi="Times New Roman"/>
          <w:sz w:val="24"/>
          <w:szCs w:val="24"/>
        </w:rPr>
        <w:t xml:space="preserve">изации муниципальной программы </w:t>
      </w:r>
    </w:p>
    <w:p w:rsidR="00424597" w:rsidRPr="0072631D" w:rsidRDefault="00424597" w:rsidP="004245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«</w:t>
      </w:r>
      <w:r w:rsidR="0072631D">
        <w:rPr>
          <w:rFonts w:ascii="Times New Roman" w:hAnsi="Times New Roman"/>
          <w:sz w:val="24"/>
          <w:szCs w:val="24"/>
        </w:rPr>
        <w:t>БЛАГОУСТРОЙСТВО ТЕРРИТОРИИ</w:t>
      </w:r>
      <w:r w:rsidR="00FC0E9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72631D">
        <w:rPr>
          <w:rFonts w:ascii="Times New Roman" w:hAnsi="Times New Roman"/>
          <w:sz w:val="24"/>
          <w:szCs w:val="24"/>
        </w:rPr>
        <w:t>»</w:t>
      </w:r>
    </w:p>
    <w:p w:rsidR="00424597" w:rsidRPr="0072631D" w:rsidRDefault="00424597" w:rsidP="00FC0E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Финансирование мероприятий муниципальной программы</w:t>
      </w:r>
    </w:p>
    <w:p w:rsidR="00424597" w:rsidRPr="0072631D" w:rsidRDefault="00424597" w:rsidP="00424597">
      <w:pPr>
        <w:pStyle w:val="ac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:rsidR="00424597" w:rsidRPr="0072631D" w:rsidRDefault="00424597" w:rsidP="00FC0E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i/>
          <w:sz w:val="24"/>
          <w:szCs w:val="24"/>
          <w:u w:val="single"/>
        </w:rPr>
        <w:t>(ежеквартально нарастающим итогом)</w:t>
      </w:r>
    </w:p>
    <w:p w:rsidR="00424597" w:rsidRPr="0072631D" w:rsidRDefault="00424597" w:rsidP="00FC0E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за период ______________________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424597" w:rsidRPr="0072631D" w:rsidTr="00690FF4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424597" w:rsidRPr="0072631D" w:rsidTr="00690FF4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97" w:rsidRPr="0072631D" w:rsidRDefault="00424597" w:rsidP="00690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97" w:rsidRPr="0072631D" w:rsidRDefault="00424597" w:rsidP="00690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97" w:rsidRPr="0072631D" w:rsidRDefault="00424597" w:rsidP="00690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597" w:rsidRPr="0072631D" w:rsidTr="00690FF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24597" w:rsidRPr="0072631D" w:rsidTr="00690FF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690F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690F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690F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690F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4597" w:rsidRPr="0072631D" w:rsidRDefault="00424597" w:rsidP="004245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24597" w:rsidRPr="0072631D" w:rsidRDefault="00424597" w:rsidP="00424597">
      <w:pPr>
        <w:pStyle w:val="ac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2.Достижение целевых показателей</w:t>
      </w:r>
    </w:p>
    <w:p w:rsidR="00424597" w:rsidRPr="0072631D" w:rsidRDefault="00424597" w:rsidP="00FC0E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i/>
          <w:sz w:val="24"/>
          <w:szCs w:val="24"/>
          <w:u w:val="single"/>
        </w:rPr>
        <w:t>(ежегодно нарастающим итогом)</w:t>
      </w:r>
    </w:p>
    <w:p w:rsidR="00424597" w:rsidRPr="0072631D" w:rsidRDefault="00424597" w:rsidP="00FC0E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за период _______________________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424597" w:rsidRPr="0072631D" w:rsidTr="00690FF4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строки </w:t>
            </w:r>
          </w:p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424597" w:rsidRPr="0072631D" w:rsidTr="00690FF4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97" w:rsidRPr="0072631D" w:rsidRDefault="00424597" w:rsidP="00690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97" w:rsidRPr="0072631D" w:rsidRDefault="00424597" w:rsidP="00690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97" w:rsidRPr="0072631D" w:rsidRDefault="00424597" w:rsidP="00690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424597" w:rsidRPr="0072631D" w:rsidTr="00690FF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24597" w:rsidRPr="0072631D" w:rsidTr="00690FF4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97" w:rsidRPr="0072631D" w:rsidRDefault="00424597" w:rsidP="00690F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690F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690F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690F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690F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97" w:rsidRPr="0072631D" w:rsidRDefault="00424597" w:rsidP="00690F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4597" w:rsidRPr="0072631D" w:rsidRDefault="00424597" w:rsidP="004245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  <w:sectPr w:rsidR="00424597" w:rsidRPr="0072631D" w:rsidSect="005A7ECB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424597" w:rsidRPr="0072631D" w:rsidRDefault="00424597" w:rsidP="004245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22" w:name="Par965"/>
      <w:bookmarkEnd w:id="22"/>
    </w:p>
    <w:p w:rsidR="00424597" w:rsidRPr="0072631D" w:rsidRDefault="00424597" w:rsidP="004245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 xml:space="preserve">Методика </w:t>
      </w:r>
    </w:p>
    <w:p w:rsidR="00424597" w:rsidRPr="0072631D" w:rsidRDefault="00424597" w:rsidP="004245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 xml:space="preserve">оценки эффективности муниципальных программ </w:t>
      </w:r>
    </w:p>
    <w:p w:rsidR="00424597" w:rsidRPr="0072631D" w:rsidRDefault="00424597" w:rsidP="004245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 xml:space="preserve">                                       Пфit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 xml:space="preserve">                                Рit = ------,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 xml:space="preserve">                                       Ппit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где: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Рit - результативность достижения i-го показателя, характеризующего ход реализации Программы, в год t;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Пфit - фактическое значение i-го показателя, характеризующего реализацию Программы, в год t;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Ппit - плановое значение i-го показателя, характеризующего реализацию Программы, в год t;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i - номер показателя Программы.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lastRenderedPageBreak/>
        <w:t>6. Интегральная оценка результативности Программы в год t определяется по следующей формуле: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2631D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2631D">
        <w:rPr>
          <w:rFonts w:ascii="Times New Roman" w:hAnsi="Times New Roman"/>
          <w:sz w:val="24"/>
          <w:szCs w:val="24"/>
          <w:lang w:val="en-US"/>
        </w:rPr>
        <w:t>m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2631D">
        <w:rPr>
          <w:rFonts w:ascii="Times New Roman" w:hAnsi="Times New Roman"/>
          <w:sz w:val="24"/>
          <w:szCs w:val="24"/>
          <w:lang w:val="en-US"/>
        </w:rPr>
        <w:t xml:space="preserve">                                 SUM </w:t>
      </w:r>
      <w:r w:rsidRPr="0072631D">
        <w:rPr>
          <w:rFonts w:ascii="Times New Roman" w:hAnsi="Times New Roman"/>
          <w:sz w:val="24"/>
          <w:szCs w:val="24"/>
        </w:rPr>
        <w:t>Р</w:t>
      </w:r>
      <w:r w:rsidRPr="0072631D">
        <w:rPr>
          <w:rFonts w:ascii="Times New Roman" w:hAnsi="Times New Roman"/>
          <w:sz w:val="24"/>
          <w:szCs w:val="24"/>
          <w:lang w:val="en-US"/>
        </w:rPr>
        <w:t>it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2631D">
        <w:rPr>
          <w:rFonts w:ascii="Times New Roman" w:hAnsi="Times New Roman"/>
          <w:sz w:val="24"/>
          <w:szCs w:val="24"/>
          <w:lang w:val="en-US"/>
        </w:rPr>
        <w:t xml:space="preserve">                                  1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2631D">
        <w:rPr>
          <w:rFonts w:ascii="Times New Roman" w:hAnsi="Times New Roman"/>
          <w:sz w:val="24"/>
          <w:szCs w:val="24"/>
          <w:lang w:val="en-US"/>
        </w:rPr>
        <w:t xml:space="preserve">                            Ht = ------- x 100,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  <w:r w:rsidRPr="0072631D">
        <w:rPr>
          <w:rFonts w:ascii="Times New Roman" w:hAnsi="Times New Roman"/>
          <w:sz w:val="24"/>
          <w:szCs w:val="24"/>
        </w:rPr>
        <w:t>m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где: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Ht - интегральная оценка результативности Программы в год t (в процентах);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 xml:space="preserve">Рit - индекс результативности по i-му показателю </w:t>
      </w:r>
      <w:hyperlink r:id="rId9" w:history="1">
        <w:r w:rsidRPr="0072631D">
          <w:rPr>
            <w:rStyle w:val="a7"/>
            <w:rFonts w:ascii="Times New Roman" w:hAnsi="Times New Roman"/>
            <w:sz w:val="24"/>
            <w:szCs w:val="24"/>
          </w:rPr>
          <w:t>&lt;1&gt;</w:t>
        </w:r>
      </w:hyperlink>
      <w:r w:rsidRPr="0072631D">
        <w:rPr>
          <w:rFonts w:ascii="Times New Roman" w:hAnsi="Times New Roman"/>
          <w:sz w:val="24"/>
          <w:szCs w:val="24"/>
        </w:rPr>
        <w:t xml:space="preserve"> в год t;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m - количество показателей Программы.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--------------------------------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2631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2631D">
        <w:rPr>
          <w:rFonts w:ascii="Times New Roman" w:hAnsi="Times New Roman"/>
          <w:sz w:val="24"/>
          <w:szCs w:val="24"/>
          <w:lang w:val="en-US"/>
        </w:rPr>
        <w:t>Ht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2631D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Pr="0072631D">
        <w:rPr>
          <w:rFonts w:ascii="Times New Roman" w:hAnsi="Times New Roman"/>
          <w:sz w:val="24"/>
          <w:szCs w:val="24"/>
        </w:rPr>
        <w:t>Э</w:t>
      </w:r>
      <w:r w:rsidRPr="0072631D">
        <w:rPr>
          <w:rFonts w:ascii="Times New Roman" w:hAnsi="Times New Roman"/>
          <w:sz w:val="24"/>
          <w:szCs w:val="24"/>
          <w:lang w:val="en-US"/>
        </w:rPr>
        <w:t>t = ---- x 100,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2631D">
        <w:rPr>
          <w:rFonts w:ascii="Times New Roman" w:hAnsi="Times New Roman"/>
          <w:sz w:val="24"/>
          <w:szCs w:val="24"/>
          <w:lang w:val="en-US"/>
        </w:rPr>
        <w:t xml:space="preserve">                                    St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2631D">
        <w:rPr>
          <w:rFonts w:ascii="Times New Roman" w:hAnsi="Times New Roman"/>
          <w:sz w:val="24"/>
          <w:szCs w:val="24"/>
        </w:rPr>
        <w:lastRenderedPageBreak/>
        <w:t>где</w:t>
      </w:r>
      <w:r w:rsidRPr="0072631D">
        <w:rPr>
          <w:rFonts w:ascii="Times New Roman" w:hAnsi="Times New Roman"/>
          <w:sz w:val="24"/>
          <w:szCs w:val="24"/>
          <w:lang w:val="en-US"/>
        </w:rPr>
        <w:t>: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Эt - эффективность Программы в год t;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Ht - интегральная оценка результативности Программы в год t.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значение показателя (Эt) менее 50% - Программа реализуется неэффективно.</w:t>
      </w:r>
    </w:p>
    <w:p w:rsidR="00424597" w:rsidRPr="0072631D" w:rsidRDefault="00424597" w:rsidP="00424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631D">
        <w:rPr>
          <w:rFonts w:ascii="Times New Roman" w:hAnsi="Times New Roman"/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424597" w:rsidRPr="0072631D" w:rsidRDefault="00424597" w:rsidP="0042459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6E4" w:rsidRPr="0072631D" w:rsidRDefault="005706E4" w:rsidP="005706E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F32D4" w:rsidRPr="0072631D" w:rsidRDefault="00DF32D4" w:rsidP="0072631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DF32D4" w:rsidRPr="0072631D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DF32D4" w:rsidRPr="0072631D" w:rsidSect="00DF32D4">
      <w:pgSz w:w="16838" w:h="11906" w:orient="landscape"/>
      <w:pgMar w:top="426" w:right="42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B3" w:rsidRDefault="009867B3">
      <w:pPr>
        <w:spacing w:after="0" w:line="240" w:lineRule="auto"/>
      </w:pPr>
      <w:r>
        <w:separator/>
      </w:r>
    </w:p>
  </w:endnote>
  <w:endnote w:type="continuationSeparator" w:id="0">
    <w:p w:rsidR="009867B3" w:rsidRDefault="0098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B3" w:rsidRDefault="009867B3">
      <w:pPr>
        <w:spacing w:after="0" w:line="240" w:lineRule="auto"/>
      </w:pPr>
      <w:r>
        <w:separator/>
      </w:r>
    </w:p>
  </w:footnote>
  <w:footnote w:type="continuationSeparator" w:id="0">
    <w:p w:rsidR="009867B3" w:rsidRDefault="0098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 w15:restartNumberingAfterBreak="0">
    <w:nsid w:val="0B8F1EE7"/>
    <w:multiLevelType w:val="hybridMultilevel"/>
    <w:tmpl w:val="06181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905D6"/>
    <w:multiLevelType w:val="hybridMultilevel"/>
    <w:tmpl w:val="37A0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25E07"/>
    <w:multiLevelType w:val="hybridMultilevel"/>
    <w:tmpl w:val="BAD407B4"/>
    <w:lvl w:ilvl="0" w:tplc="34FACD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5" w15:restartNumberingAfterBreak="0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 w15:restartNumberingAfterBreak="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A686F"/>
    <w:multiLevelType w:val="hybridMultilevel"/>
    <w:tmpl w:val="F0B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E44F39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7"/>
  </w:num>
  <w:num w:numId="4">
    <w:abstractNumId w:val="24"/>
  </w:num>
  <w:num w:numId="5">
    <w:abstractNumId w:val="14"/>
  </w:num>
  <w:num w:numId="6">
    <w:abstractNumId w:val="29"/>
  </w:num>
  <w:num w:numId="7">
    <w:abstractNumId w:val="15"/>
  </w:num>
  <w:num w:numId="8">
    <w:abstractNumId w:val="21"/>
  </w:num>
  <w:num w:numId="9">
    <w:abstractNumId w:val="27"/>
  </w:num>
  <w:num w:numId="10">
    <w:abstractNumId w:val="9"/>
  </w:num>
  <w:num w:numId="11">
    <w:abstractNumId w:val="13"/>
  </w:num>
  <w:num w:numId="12">
    <w:abstractNumId w:val="3"/>
  </w:num>
  <w:num w:numId="13">
    <w:abstractNumId w:val="19"/>
  </w:num>
  <w:num w:numId="14">
    <w:abstractNumId w:val="6"/>
  </w:num>
  <w:num w:numId="15">
    <w:abstractNumId w:val="26"/>
  </w:num>
  <w:num w:numId="16">
    <w:abstractNumId w:val="5"/>
  </w:num>
  <w:num w:numId="17">
    <w:abstractNumId w:val="20"/>
  </w:num>
  <w:num w:numId="18">
    <w:abstractNumId w:val="17"/>
  </w:num>
  <w:num w:numId="19">
    <w:abstractNumId w:val="30"/>
  </w:num>
  <w:num w:numId="20">
    <w:abstractNumId w:val="4"/>
  </w:num>
  <w:num w:numId="21">
    <w:abstractNumId w:val="22"/>
  </w:num>
  <w:num w:numId="22">
    <w:abstractNumId w:val="11"/>
  </w:num>
  <w:num w:numId="23">
    <w:abstractNumId w:val="23"/>
  </w:num>
  <w:num w:numId="24">
    <w:abstractNumId w:val="18"/>
  </w:num>
  <w:num w:numId="25">
    <w:abstractNumId w:val="28"/>
  </w:num>
  <w:num w:numId="26">
    <w:abstractNumId w:val="34"/>
  </w:num>
  <w:num w:numId="27">
    <w:abstractNumId w:val="16"/>
  </w:num>
  <w:num w:numId="28">
    <w:abstractNumId w:val="0"/>
  </w:num>
  <w:num w:numId="29">
    <w:abstractNumId w:val="32"/>
  </w:num>
  <w:num w:numId="30">
    <w:abstractNumId w:val="1"/>
  </w:num>
  <w:num w:numId="31">
    <w:abstractNumId w:val="12"/>
  </w:num>
  <w:num w:numId="32">
    <w:abstractNumId w:val="33"/>
  </w:num>
  <w:num w:numId="33">
    <w:abstractNumId w:val="25"/>
  </w:num>
  <w:num w:numId="34">
    <w:abstractNumId w:val="35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C"/>
    <w:rsid w:val="000015BE"/>
    <w:rsid w:val="000033F1"/>
    <w:rsid w:val="000053AE"/>
    <w:rsid w:val="0000585E"/>
    <w:rsid w:val="0000597C"/>
    <w:rsid w:val="00014E8A"/>
    <w:rsid w:val="00025E7A"/>
    <w:rsid w:val="00030B33"/>
    <w:rsid w:val="00033F07"/>
    <w:rsid w:val="00037863"/>
    <w:rsid w:val="000501B8"/>
    <w:rsid w:val="00051BBB"/>
    <w:rsid w:val="00064C79"/>
    <w:rsid w:val="00066FEC"/>
    <w:rsid w:val="00072EA0"/>
    <w:rsid w:val="00073E49"/>
    <w:rsid w:val="000802B8"/>
    <w:rsid w:val="00084271"/>
    <w:rsid w:val="00094E33"/>
    <w:rsid w:val="0009735A"/>
    <w:rsid w:val="000B047F"/>
    <w:rsid w:val="000B08CB"/>
    <w:rsid w:val="000B2E6E"/>
    <w:rsid w:val="000C0836"/>
    <w:rsid w:val="000C49D4"/>
    <w:rsid w:val="000D1B7A"/>
    <w:rsid w:val="000E0378"/>
    <w:rsid w:val="000E1F5E"/>
    <w:rsid w:val="000F38BA"/>
    <w:rsid w:val="00101923"/>
    <w:rsid w:val="00105329"/>
    <w:rsid w:val="00106B49"/>
    <w:rsid w:val="00114D60"/>
    <w:rsid w:val="0012108D"/>
    <w:rsid w:val="00135980"/>
    <w:rsid w:val="00137BA0"/>
    <w:rsid w:val="00142E78"/>
    <w:rsid w:val="00147EDF"/>
    <w:rsid w:val="00157581"/>
    <w:rsid w:val="0016433A"/>
    <w:rsid w:val="00170F56"/>
    <w:rsid w:val="00172FEE"/>
    <w:rsid w:val="00174984"/>
    <w:rsid w:val="00176945"/>
    <w:rsid w:val="00191E93"/>
    <w:rsid w:val="001956DE"/>
    <w:rsid w:val="00195DD0"/>
    <w:rsid w:val="0019693F"/>
    <w:rsid w:val="001A5710"/>
    <w:rsid w:val="001B063E"/>
    <w:rsid w:val="001B263E"/>
    <w:rsid w:val="001B6D9B"/>
    <w:rsid w:val="001C0D9F"/>
    <w:rsid w:val="001C160D"/>
    <w:rsid w:val="001C4FD7"/>
    <w:rsid w:val="001C59C8"/>
    <w:rsid w:val="001E2905"/>
    <w:rsid w:val="001E2B7F"/>
    <w:rsid w:val="001E5090"/>
    <w:rsid w:val="001E5928"/>
    <w:rsid w:val="001E61E0"/>
    <w:rsid w:val="001F32F3"/>
    <w:rsid w:val="001F5E33"/>
    <w:rsid w:val="001F626E"/>
    <w:rsid w:val="00201A28"/>
    <w:rsid w:val="00204DEA"/>
    <w:rsid w:val="00205479"/>
    <w:rsid w:val="00205E0D"/>
    <w:rsid w:val="00214870"/>
    <w:rsid w:val="0021577C"/>
    <w:rsid w:val="00215FA2"/>
    <w:rsid w:val="002215AB"/>
    <w:rsid w:val="002270A1"/>
    <w:rsid w:val="00227309"/>
    <w:rsid w:val="00231EBE"/>
    <w:rsid w:val="002327F2"/>
    <w:rsid w:val="0023487F"/>
    <w:rsid w:val="00241D85"/>
    <w:rsid w:val="0024367D"/>
    <w:rsid w:val="00245F43"/>
    <w:rsid w:val="002521A6"/>
    <w:rsid w:val="002659C8"/>
    <w:rsid w:val="00273C85"/>
    <w:rsid w:val="002802BB"/>
    <w:rsid w:val="00283283"/>
    <w:rsid w:val="00290FFC"/>
    <w:rsid w:val="002912C2"/>
    <w:rsid w:val="002979AB"/>
    <w:rsid w:val="002A232C"/>
    <w:rsid w:val="002A69A2"/>
    <w:rsid w:val="002B1B89"/>
    <w:rsid w:val="002B24A6"/>
    <w:rsid w:val="002B7E6A"/>
    <w:rsid w:val="002D0B2B"/>
    <w:rsid w:val="002D3D2C"/>
    <w:rsid w:val="002E3034"/>
    <w:rsid w:val="002E7AC9"/>
    <w:rsid w:val="002F038C"/>
    <w:rsid w:val="002F17B2"/>
    <w:rsid w:val="002F2D23"/>
    <w:rsid w:val="002F7D50"/>
    <w:rsid w:val="0031007A"/>
    <w:rsid w:val="0031235D"/>
    <w:rsid w:val="00323292"/>
    <w:rsid w:val="0032543D"/>
    <w:rsid w:val="00330D97"/>
    <w:rsid w:val="0033407A"/>
    <w:rsid w:val="0034777B"/>
    <w:rsid w:val="00351C52"/>
    <w:rsid w:val="00371349"/>
    <w:rsid w:val="00372EA0"/>
    <w:rsid w:val="00374FB4"/>
    <w:rsid w:val="00376528"/>
    <w:rsid w:val="00377FD8"/>
    <w:rsid w:val="00381E65"/>
    <w:rsid w:val="003834E2"/>
    <w:rsid w:val="00387638"/>
    <w:rsid w:val="003929E3"/>
    <w:rsid w:val="0039436A"/>
    <w:rsid w:val="003947BF"/>
    <w:rsid w:val="003972B9"/>
    <w:rsid w:val="003A4E8B"/>
    <w:rsid w:val="003B1127"/>
    <w:rsid w:val="003B6F67"/>
    <w:rsid w:val="003C1611"/>
    <w:rsid w:val="003C284B"/>
    <w:rsid w:val="003C39B1"/>
    <w:rsid w:val="003C60BC"/>
    <w:rsid w:val="003D0C75"/>
    <w:rsid w:val="003D40F6"/>
    <w:rsid w:val="003D6965"/>
    <w:rsid w:val="004045FB"/>
    <w:rsid w:val="004055F6"/>
    <w:rsid w:val="00410AA2"/>
    <w:rsid w:val="00411BCA"/>
    <w:rsid w:val="00417E71"/>
    <w:rsid w:val="00424597"/>
    <w:rsid w:val="00430F41"/>
    <w:rsid w:val="00430FAA"/>
    <w:rsid w:val="004333E5"/>
    <w:rsid w:val="00436AD9"/>
    <w:rsid w:val="00436B3C"/>
    <w:rsid w:val="0044351E"/>
    <w:rsid w:val="00443899"/>
    <w:rsid w:val="00447978"/>
    <w:rsid w:val="00453906"/>
    <w:rsid w:val="004558C8"/>
    <w:rsid w:val="00455FFA"/>
    <w:rsid w:val="00456C01"/>
    <w:rsid w:val="00473AE8"/>
    <w:rsid w:val="00474DF0"/>
    <w:rsid w:val="00481D3E"/>
    <w:rsid w:val="00482598"/>
    <w:rsid w:val="0049283E"/>
    <w:rsid w:val="00494052"/>
    <w:rsid w:val="004B1479"/>
    <w:rsid w:val="004B2947"/>
    <w:rsid w:val="004B3CAB"/>
    <w:rsid w:val="004B45F0"/>
    <w:rsid w:val="004B7CA6"/>
    <w:rsid w:val="004C54F1"/>
    <w:rsid w:val="004C6397"/>
    <w:rsid w:val="004D0471"/>
    <w:rsid w:val="004D7F28"/>
    <w:rsid w:val="004E07BA"/>
    <w:rsid w:val="004F28E1"/>
    <w:rsid w:val="005023D5"/>
    <w:rsid w:val="0050254B"/>
    <w:rsid w:val="00503466"/>
    <w:rsid w:val="00505CBC"/>
    <w:rsid w:val="00505E08"/>
    <w:rsid w:val="00512252"/>
    <w:rsid w:val="0051228C"/>
    <w:rsid w:val="00526621"/>
    <w:rsid w:val="00530351"/>
    <w:rsid w:val="00532862"/>
    <w:rsid w:val="00532EA9"/>
    <w:rsid w:val="0054082D"/>
    <w:rsid w:val="00542456"/>
    <w:rsid w:val="00545661"/>
    <w:rsid w:val="00545B13"/>
    <w:rsid w:val="00556B10"/>
    <w:rsid w:val="005625AA"/>
    <w:rsid w:val="00565442"/>
    <w:rsid w:val="0056653D"/>
    <w:rsid w:val="005706E4"/>
    <w:rsid w:val="00571ED2"/>
    <w:rsid w:val="005738B2"/>
    <w:rsid w:val="0057521F"/>
    <w:rsid w:val="0058105E"/>
    <w:rsid w:val="005815B1"/>
    <w:rsid w:val="00591AEC"/>
    <w:rsid w:val="00591B49"/>
    <w:rsid w:val="00591E51"/>
    <w:rsid w:val="005A105E"/>
    <w:rsid w:val="005A3DEB"/>
    <w:rsid w:val="005A67DC"/>
    <w:rsid w:val="005A7808"/>
    <w:rsid w:val="005B67BF"/>
    <w:rsid w:val="005B765E"/>
    <w:rsid w:val="005C136A"/>
    <w:rsid w:val="005C13FF"/>
    <w:rsid w:val="005C1C0D"/>
    <w:rsid w:val="005C2D0B"/>
    <w:rsid w:val="005C34DE"/>
    <w:rsid w:val="005C5CA2"/>
    <w:rsid w:val="005C5DAF"/>
    <w:rsid w:val="005D1468"/>
    <w:rsid w:val="005D5301"/>
    <w:rsid w:val="005F15F1"/>
    <w:rsid w:val="005F520C"/>
    <w:rsid w:val="00603259"/>
    <w:rsid w:val="00607C20"/>
    <w:rsid w:val="00607E63"/>
    <w:rsid w:val="00612FA5"/>
    <w:rsid w:val="00613FB8"/>
    <w:rsid w:val="00616BA0"/>
    <w:rsid w:val="0063214E"/>
    <w:rsid w:val="006331E5"/>
    <w:rsid w:val="006407F7"/>
    <w:rsid w:val="00646B19"/>
    <w:rsid w:val="006522E8"/>
    <w:rsid w:val="0066037C"/>
    <w:rsid w:val="006617D3"/>
    <w:rsid w:val="0066466B"/>
    <w:rsid w:val="00664CAF"/>
    <w:rsid w:val="0066567F"/>
    <w:rsid w:val="0067010F"/>
    <w:rsid w:val="00680C83"/>
    <w:rsid w:val="006A24F1"/>
    <w:rsid w:val="006A73A9"/>
    <w:rsid w:val="006B4E00"/>
    <w:rsid w:val="006C434A"/>
    <w:rsid w:val="006C534C"/>
    <w:rsid w:val="006C71D5"/>
    <w:rsid w:val="006D624E"/>
    <w:rsid w:val="006E12CE"/>
    <w:rsid w:val="006E3815"/>
    <w:rsid w:val="006E3DDB"/>
    <w:rsid w:val="006E4E15"/>
    <w:rsid w:val="006E5157"/>
    <w:rsid w:val="006E54B5"/>
    <w:rsid w:val="006E5BDA"/>
    <w:rsid w:val="006F1F2A"/>
    <w:rsid w:val="006F4071"/>
    <w:rsid w:val="006F45AF"/>
    <w:rsid w:val="006F4F74"/>
    <w:rsid w:val="00704767"/>
    <w:rsid w:val="0070625F"/>
    <w:rsid w:val="00710A3D"/>
    <w:rsid w:val="007167CB"/>
    <w:rsid w:val="00716E34"/>
    <w:rsid w:val="007249D8"/>
    <w:rsid w:val="0072631D"/>
    <w:rsid w:val="00732B69"/>
    <w:rsid w:val="00753C57"/>
    <w:rsid w:val="007548B4"/>
    <w:rsid w:val="007632B0"/>
    <w:rsid w:val="00767511"/>
    <w:rsid w:val="00770D13"/>
    <w:rsid w:val="007761FD"/>
    <w:rsid w:val="00782DD7"/>
    <w:rsid w:val="007837AA"/>
    <w:rsid w:val="00784F53"/>
    <w:rsid w:val="00790748"/>
    <w:rsid w:val="00793524"/>
    <w:rsid w:val="00797BCA"/>
    <w:rsid w:val="007B0B32"/>
    <w:rsid w:val="007B216F"/>
    <w:rsid w:val="007B2614"/>
    <w:rsid w:val="007B532B"/>
    <w:rsid w:val="007B7836"/>
    <w:rsid w:val="007C204E"/>
    <w:rsid w:val="007C4409"/>
    <w:rsid w:val="007C553B"/>
    <w:rsid w:val="007D37D0"/>
    <w:rsid w:val="007D6B13"/>
    <w:rsid w:val="007E0150"/>
    <w:rsid w:val="007E13AF"/>
    <w:rsid w:val="007F0BED"/>
    <w:rsid w:val="007F1525"/>
    <w:rsid w:val="007F74A8"/>
    <w:rsid w:val="00801C80"/>
    <w:rsid w:val="00803350"/>
    <w:rsid w:val="00803487"/>
    <w:rsid w:val="00803983"/>
    <w:rsid w:val="00813CFB"/>
    <w:rsid w:val="00814722"/>
    <w:rsid w:val="00820922"/>
    <w:rsid w:val="0082582C"/>
    <w:rsid w:val="00831642"/>
    <w:rsid w:val="008335AE"/>
    <w:rsid w:val="008370AF"/>
    <w:rsid w:val="00843341"/>
    <w:rsid w:val="0084623D"/>
    <w:rsid w:val="00846F9C"/>
    <w:rsid w:val="008642F0"/>
    <w:rsid w:val="00871D8C"/>
    <w:rsid w:val="00872349"/>
    <w:rsid w:val="00874C7D"/>
    <w:rsid w:val="00877E70"/>
    <w:rsid w:val="00891489"/>
    <w:rsid w:val="008917DB"/>
    <w:rsid w:val="008A5ABE"/>
    <w:rsid w:val="008B7739"/>
    <w:rsid w:val="008C15D4"/>
    <w:rsid w:val="008C34F5"/>
    <w:rsid w:val="008C386C"/>
    <w:rsid w:val="008C6178"/>
    <w:rsid w:val="008D0BF0"/>
    <w:rsid w:val="008D67C8"/>
    <w:rsid w:val="008E7441"/>
    <w:rsid w:val="008F0D78"/>
    <w:rsid w:val="008F2055"/>
    <w:rsid w:val="009036C3"/>
    <w:rsid w:val="009108F3"/>
    <w:rsid w:val="00910E02"/>
    <w:rsid w:val="0091104C"/>
    <w:rsid w:val="009114F2"/>
    <w:rsid w:val="00912867"/>
    <w:rsid w:val="00917431"/>
    <w:rsid w:val="009338B6"/>
    <w:rsid w:val="00940382"/>
    <w:rsid w:val="009423A7"/>
    <w:rsid w:val="009455B8"/>
    <w:rsid w:val="0095444A"/>
    <w:rsid w:val="00956E5C"/>
    <w:rsid w:val="009633A9"/>
    <w:rsid w:val="0096349A"/>
    <w:rsid w:val="00974753"/>
    <w:rsid w:val="009774D7"/>
    <w:rsid w:val="00977586"/>
    <w:rsid w:val="00982E8B"/>
    <w:rsid w:val="00984F38"/>
    <w:rsid w:val="009867B3"/>
    <w:rsid w:val="009931C7"/>
    <w:rsid w:val="00993D81"/>
    <w:rsid w:val="009A2F6A"/>
    <w:rsid w:val="009A4AFA"/>
    <w:rsid w:val="009A509E"/>
    <w:rsid w:val="009B45B5"/>
    <w:rsid w:val="009B7619"/>
    <w:rsid w:val="009C25B7"/>
    <w:rsid w:val="009C39A4"/>
    <w:rsid w:val="009C54EE"/>
    <w:rsid w:val="009C613E"/>
    <w:rsid w:val="009C6AAC"/>
    <w:rsid w:val="009C7C0F"/>
    <w:rsid w:val="009D44E8"/>
    <w:rsid w:val="009E091A"/>
    <w:rsid w:val="009E252D"/>
    <w:rsid w:val="009F7DBB"/>
    <w:rsid w:val="00A0030F"/>
    <w:rsid w:val="00A028AB"/>
    <w:rsid w:val="00A038C7"/>
    <w:rsid w:val="00A0690D"/>
    <w:rsid w:val="00A12706"/>
    <w:rsid w:val="00A13EC4"/>
    <w:rsid w:val="00A156A5"/>
    <w:rsid w:val="00A240F0"/>
    <w:rsid w:val="00A2668A"/>
    <w:rsid w:val="00A26787"/>
    <w:rsid w:val="00A35D7C"/>
    <w:rsid w:val="00A40A8C"/>
    <w:rsid w:val="00A53F70"/>
    <w:rsid w:val="00A56746"/>
    <w:rsid w:val="00A60D3A"/>
    <w:rsid w:val="00A60FCF"/>
    <w:rsid w:val="00A63859"/>
    <w:rsid w:val="00A641C5"/>
    <w:rsid w:val="00A650B7"/>
    <w:rsid w:val="00A6567A"/>
    <w:rsid w:val="00A76B9A"/>
    <w:rsid w:val="00A80ACC"/>
    <w:rsid w:val="00A83219"/>
    <w:rsid w:val="00A838DC"/>
    <w:rsid w:val="00A964D2"/>
    <w:rsid w:val="00AA0116"/>
    <w:rsid w:val="00AA3933"/>
    <w:rsid w:val="00AB5B1B"/>
    <w:rsid w:val="00AB7459"/>
    <w:rsid w:val="00AC3C99"/>
    <w:rsid w:val="00AD11D5"/>
    <w:rsid w:val="00AD15FF"/>
    <w:rsid w:val="00AD7743"/>
    <w:rsid w:val="00AE0A52"/>
    <w:rsid w:val="00AE3179"/>
    <w:rsid w:val="00AE37B3"/>
    <w:rsid w:val="00AE678B"/>
    <w:rsid w:val="00B0218E"/>
    <w:rsid w:val="00B035C9"/>
    <w:rsid w:val="00B03DCD"/>
    <w:rsid w:val="00B043BD"/>
    <w:rsid w:val="00B05ADB"/>
    <w:rsid w:val="00B0691D"/>
    <w:rsid w:val="00B130E1"/>
    <w:rsid w:val="00B13C29"/>
    <w:rsid w:val="00B163B5"/>
    <w:rsid w:val="00B17696"/>
    <w:rsid w:val="00B22117"/>
    <w:rsid w:val="00B31C67"/>
    <w:rsid w:val="00B32C36"/>
    <w:rsid w:val="00B33948"/>
    <w:rsid w:val="00B501F2"/>
    <w:rsid w:val="00B55776"/>
    <w:rsid w:val="00B5693A"/>
    <w:rsid w:val="00B572EA"/>
    <w:rsid w:val="00B61384"/>
    <w:rsid w:val="00B6278B"/>
    <w:rsid w:val="00B6416E"/>
    <w:rsid w:val="00B642F9"/>
    <w:rsid w:val="00B67B4F"/>
    <w:rsid w:val="00B76EFB"/>
    <w:rsid w:val="00B84108"/>
    <w:rsid w:val="00B8452F"/>
    <w:rsid w:val="00BA07BD"/>
    <w:rsid w:val="00BB371A"/>
    <w:rsid w:val="00BB3BFD"/>
    <w:rsid w:val="00BC12E1"/>
    <w:rsid w:val="00BD29E7"/>
    <w:rsid w:val="00BD3606"/>
    <w:rsid w:val="00BD45EF"/>
    <w:rsid w:val="00BE43C1"/>
    <w:rsid w:val="00BF1D36"/>
    <w:rsid w:val="00BF632E"/>
    <w:rsid w:val="00C048AC"/>
    <w:rsid w:val="00C06555"/>
    <w:rsid w:val="00C07445"/>
    <w:rsid w:val="00C077FD"/>
    <w:rsid w:val="00C15727"/>
    <w:rsid w:val="00C21B94"/>
    <w:rsid w:val="00C22312"/>
    <w:rsid w:val="00C23B60"/>
    <w:rsid w:val="00C31BAE"/>
    <w:rsid w:val="00C400E3"/>
    <w:rsid w:val="00C43FEB"/>
    <w:rsid w:val="00C522C2"/>
    <w:rsid w:val="00C531AC"/>
    <w:rsid w:val="00C53CF9"/>
    <w:rsid w:val="00C5740A"/>
    <w:rsid w:val="00C70A35"/>
    <w:rsid w:val="00C76355"/>
    <w:rsid w:val="00C77941"/>
    <w:rsid w:val="00C81344"/>
    <w:rsid w:val="00C81E12"/>
    <w:rsid w:val="00C851C7"/>
    <w:rsid w:val="00C87F36"/>
    <w:rsid w:val="00C96DA8"/>
    <w:rsid w:val="00CA0E9C"/>
    <w:rsid w:val="00CA60AE"/>
    <w:rsid w:val="00CB0145"/>
    <w:rsid w:val="00CB2AAF"/>
    <w:rsid w:val="00CB3181"/>
    <w:rsid w:val="00CB64FB"/>
    <w:rsid w:val="00CC0FB0"/>
    <w:rsid w:val="00CD5DB4"/>
    <w:rsid w:val="00CD6B23"/>
    <w:rsid w:val="00CD6FE8"/>
    <w:rsid w:val="00CE0B04"/>
    <w:rsid w:val="00CE6A2F"/>
    <w:rsid w:val="00CF31B3"/>
    <w:rsid w:val="00D0279E"/>
    <w:rsid w:val="00D02977"/>
    <w:rsid w:val="00D066EE"/>
    <w:rsid w:val="00D074E4"/>
    <w:rsid w:val="00D154DC"/>
    <w:rsid w:val="00D23010"/>
    <w:rsid w:val="00D23133"/>
    <w:rsid w:val="00D33F45"/>
    <w:rsid w:val="00D34CCF"/>
    <w:rsid w:val="00D36985"/>
    <w:rsid w:val="00D47AA8"/>
    <w:rsid w:val="00D52D7B"/>
    <w:rsid w:val="00D52F13"/>
    <w:rsid w:val="00D5591E"/>
    <w:rsid w:val="00D605DA"/>
    <w:rsid w:val="00D60C11"/>
    <w:rsid w:val="00D633CD"/>
    <w:rsid w:val="00D71316"/>
    <w:rsid w:val="00D772CA"/>
    <w:rsid w:val="00D84D3D"/>
    <w:rsid w:val="00D92332"/>
    <w:rsid w:val="00D92CEE"/>
    <w:rsid w:val="00DA0760"/>
    <w:rsid w:val="00DA1A64"/>
    <w:rsid w:val="00DB5D5D"/>
    <w:rsid w:val="00DC7A4E"/>
    <w:rsid w:val="00DE365E"/>
    <w:rsid w:val="00DE6CD6"/>
    <w:rsid w:val="00DF1CF5"/>
    <w:rsid w:val="00DF32D4"/>
    <w:rsid w:val="00DF53F9"/>
    <w:rsid w:val="00DF6173"/>
    <w:rsid w:val="00E046F7"/>
    <w:rsid w:val="00E1715B"/>
    <w:rsid w:val="00E23B21"/>
    <w:rsid w:val="00E25D78"/>
    <w:rsid w:val="00E328BD"/>
    <w:rsid w:val="00E3778F"/>
    <w:rsid w:val="00E40537"/>
    <w:rsid w:val="00E42B4E"/>
    <w:rsid w:val="00E43C5D"/>
    <w:rsid w:val="00E51FE1"/>
    <w:rsid w:val="00E53309"/>
    <w:rsid w:val="00E5356E"/>
    <w:rsid w:val="00E55657"/>
    <w:rsid w:val="00E60255"/>
    <w:rsid w:val="00E654EF"/>
    <w:rsid w:val="00E73121"/>
    <w:rsid w:val="00E737D7"/>
    <w:rsid w:val="00E85537"/>
    <w:rsid w:val="00EA5945"/>
    <w:rsid w:val="00EB44E4"/>
    <w:rsid w:val="00EC3DDC"/>
    <w:rsid w:val="00EC6D0D"/>
    <w:rsid w:val="00EC72AD"/>
    <w:rsid w:val="00ED35E3"/>
    <w:rsid w:val="00EF3163"/>
    <w:rsid w:val="00F03315"/>
    <w:rsid w:val="00F10BAB"/>
    <w:rsid w:val="00F12F74"/>
    <w:rsid w:val="00F15AE4"/>
    <w:rsid w:val="00F15E1C"/>
    <w:rsid w:val="00F16C52"/>
    <w:rsid w:val="00F17B25"/>
    <w:rsid w:val="00F21367"/>
    <w:rsid w:val="00F21C49"/>
    <w:rsid w:val="00F24C99"/>
    <w:rsid w:val="00F26390"/>
    <w:rsid w:val="00F26F1E"/>
    <w:rsid w:val="00F27F75"/>
    <w:rsid w:val="00F31FCB"/>
    <w:rsid w:val="00F36483"/>
    <w:rsid w:val="00F37922"/>
    <w:rsid w:val="00F4783D"/>
    <w:rsid w:val="00F540FB"/>
    <w:rsid w:val="00F54C08"/>
    <w:rsid w:val="00F570A4"/>
    <w:rsid w:val="00F574E2"/>
    <w:rsid w:val="00F60788"/>
    <w:rsid w:val="00F659E9"/>
    <w:rsid w:val="00F74D2A"/>
    <w:rsid w:val="00F7798B"/>
    <w:rsid w:val="00F83C94"/>
    <w:rsid w:val="00F91F4D"/>
    <w:rsid w:val="00F96BC8"/>
    <w:rsid w:val="00FA18FF"/>
    <w:rsid w:val="00FA3897"/>
    <w:rsid w:val="00FB098B"/>
    <w:rsid w:val="00FB0BF2"/>
    <w:rsid w:val="00FB563C"/>
    <w:rsid w:val="00FC0E9B"/>
    <w:rsid w:val="00FD4304"/>
    <w:rsid w:val="00FD44E1"/>
    <w:rsid w:val="00FE2B8D"/>
    <w:rsid w:val="00FE3E21"/>
    <w:rsid w:val="00FE53C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416BD5"/>
  <w15:chartTrackingRefBased/>
  <w15:docId w15:val="{AF7F4496-569C-4FA3-8638-1E42F38C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B009-3460-4DC8-A605-E4735523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30009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subject/>
  <dc:creator>Ромчик</dc:creator>
  <cp:keywords/>
  <dc:description/>
  <cp:lastModifiedBy>Пользователь</cp:lastModifiedBy>
  <cp:revision>51</cp:revision>
  <cp:lastPrinted>2021-12-28T08:45:00Z</cp:lastPrinted>
  <dcterms:created xsi:type="dcterms:W3CDTF">2020-02-12T06:23:00Z</dcterms:created>
  <dcterms:modified xsi:type="dcterms:W3CDTF">2021-12-28T08:53:00Z</dcterms:modified>
</cp:coreProperties>
</file>