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28" w:rsidRDefault="004D7F28" w:rsidP="004D7F28">
      <w:pPr>
        <w:pStyle w:val="ae"/>
        <w:jc w:val="center"/>
        <w:rPr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F28" w:rsidRDefault="004D7F28" w:rsidP="004D7F28">
      <w:pPr>
        <w:tabs>
          <w:tab w:val="left" w:pos="1230"/>
          <w:tab w:val="center" w:pos="49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4D7F28" w:rsidRDefault="004D7F28" w:rsidP="004D7F28">
      <w:pPr>
        <w:rPr>
          <w:sz w:val="28"/>
          <w:szCs w:val="28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5528"/>
      </w:tblGrid>
      <w:tr w:rsidR="004D7F28" w:rsidRPr="00A83219" w:rsidTr="004D7F28">
        <w:trPr>
          <w:gridAfter w:val="1"/>
          <w:wAfter w:w="5528" w:type="dxa"/>
          <w:trHeight w:val="2853"/>
        </w:trPr>
        <w:tc>
          <w:tcPr>
            <w:tcW w:w="4503" w:type="dxa"/>
            <w:hideMark/>
          </w:tcPr>
          <w:p w:rsidR="004D7F28" w:rsidRPr="002659C8" w:rsidRDefault="00A83219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2659C8">
              <w:rPr>
                <w:rFonts w:ascii="Times New Roman" w:hAnsi="Times New Roman"/>
                <w:sz w:val="23"/>
                <w:szCs w:val="23"/>
                <w:u w:val="single"/>
              </w:rPr>
              <w:t>от  2</w:t>
            </w:r>
            <w:r w:rsidR="002659C8" w:rsidRPr="002659C8">
              <w:rPr>
                <w:rFonts w:ascii="Times New Roman" w:hAnsi="Times New Roman"/>
                <w:sz w:val="23"/>
                <w:szCs w:val="23"/>
                <w:u w:val="single"/>
              </w:rPr>
              <w:t>7 ма</w:t>
            </w:r>
            <w:r w:rsidRPr="002659C8">
              <w:rPr>
                <w:rFonts w:ascii="Times New Roman" w:hAnsi="Times New Roman"/>
                <w:sz w:val="23"/>
                <w:szCs w:val="23"/>
                <w:u w:val="single"/>
              </w:rPr>
              <w:t>я   202</w:t>
            </w:r>
            <w:r w:rsidR="002659C8" w:rsidRPr="002659C8">
              <w:rPr>
                <w:rFonts w:ascii="Times New Roman" w:hAnsi="Times New Roman"/>
                <w:sz w:val="23"/>
                <w:szCs w:val="23"/>
                <w:u w:val="single"/>
              </w:rPr>
              <w:t>1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года №    </w:t>
            </w:r>
            <w:r w:rsidRPr="002659C8">
              <w:rPr>
                <w:rFonts w:ascii="Times New Roman" w:hAnsi="Times New Roman"/>
                <w:sz w:val="23"/>
                <w:szCs w:val="23"/>
                <w:u w:val="single"/>
              </w:rPr>
              <w:t>7</w:t>
            </w:r>
            <w:r w:rsidR="002659C8" w:rsidRPr="002659C8">
              <w:rPr>
                <w:rFonts w:ascii="Times New Roman" w:hAnsi="Times New Roman"/>
                <w:sz w:val="23"/>
                <w:szCs w:val="23"/>
                <w:u w:val="single"/>
              </w:rPr>
              <w:t>4</w:t>
            </w:r>
          </w:p>
          <w:p w:rsidR="004D7F28" w:rsidRPr="003C39B1" w:rsidRDefault="004D7F28" w:rsidP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659C8">
              <w:rPr>
                <w:rFonts w:ascii="Times New Roman" w:hAnsi="Times New Roman"/>
                <w:sz w:val="23"/>
                <w:szCs w:val="23"/>
              </w:rPr>
              <w:t xml:space="preserve">Об утверждении муниципальной программы «Благоустройство территории муниципального образования 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>Кузнечнинское городское</w:t>
            </w:r>
            <w:r w:rsidRPr="002659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9C8">
              <w:rPr>
                <w:rFonts w:ascii="Times New Roman" w:hAnsi="Times New Roman"/>
                <w:sz w:val="23"/>
                <w:szCs w:val="23"/>
              </w:rPr>
              <w:t>поселение муниципального образования Приозерский муниципальный район Ленинградской области на 2020-20</w:t>
            </w:r>
            <w:r w:rsidR="006D624E" w:rsidRPr="002659C8">
              <w:rPr>
                <w:rFonts w:ascii="Times New Roman" w:hAnsi="Times New Roman"/>
                <w:sz w:val="23"/>
                <w:szCs w:val="23"/>
              </w:rPr>
              <w:t>22 годы</w:t>
            </w:r>
            <w:r w:rsidRPr="002659C8">
              <w:rPr>
                <w:rFonts w:ascii="Times New Roman" w:hAnsi="Times New Roman"/>
                <w:sz w:val="23"/>
                <w:szCs w:val="23"/>
              </w:rPr>
              <w:t xml:space="preserve"> .</w:t>
            </w:r>
          </w:p>
        </w:tc>
        <w:bookmarkStart w:id="0" w:name="_GoBack"/>
        <w:bookmarkEnd w:id="0"/>
      </w:tr>
      <w:tr w:rsidR="004D7F28" w:rsidTr="004D7F28">
        <w:trPr>
          <w:trHeight w:val="6994"/>
        </w:trPr>
        <w:tc>
          <w:tcPr>
            <w:tcW w:w="10031" w:type="dxa"/>
            <w:gridSpan w:val="2"/>
          </w:tcPr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МО Кузнечнинское городское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поселение от 26.12.2013г. № 192 «Об утверждении Порядка разработки, реализации и оценки эффективности муниципальных программ муниципального образования Кузнечнинское городское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поселение муниципального образования Приозерский муниципальный район Ленинградской области», в целях повышения уровня благоустроенности поселения и улучшения жизни населения Кузнечнинское городское поселения, администрация муниципального образования Кузнечнинское городское поселение ПОСТАНОВЛЯЕТ:</w:t>
            </w:r>
          </w:p>
          <w:p w:rsidR="004D7F28" w:rsidRDefault="004D7F2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 </w:t>
            </w:r>
            <w:r w:rsidR="006D624E">
              <w:rPr>
                <w:rFonts w:ascii="Times New Roman" w:hAnsi="Times New Roman"/>
                <w:sz w:val="24"/>
                <w:szCs w:val="24"/>
              </w:rPr>
              <w:t>Утвердить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муниципальную программу «Благоустройство территории муниципального образование Кузнечнинское городское поселение муниципального образования Приозерский муниципальный район Ленинградской области на 2020-2022 годы» в редакции  согласно Приложению настоящего постановления.</w:t>
            </w:r>
          </w:p>
          <w:p w:rsidR="004D7F28" w:rsidRDefault="009E2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 Постановление № 187 от 21</w:t>
            </w:r>
            <w:r w:rsidR="004D7F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  <w:r w:rsidR="004D7F28">
              <w:rPr>
                <w:rFonts w:ascii="Times New Roman" w:hAnsi="Times New Roman"/>
                <w:sz w:val="24"/>
                <w:szCs w:val="24"/>
              </w:rPr>
              <w:t xml:space="preserve"> г «Об утверждении муниципальной программы «Благоустройство территории муниципального образование Кузнечнинское городское поселение муниципального образования Приозерский муниципальный район Ленинградской области на 2020-2022 годы», признать утратившим силу.</w:t>
            </w:r>
          </w:p>
          <w:p w:rsidR="004D7F28" w:rsidRDefault="004D7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 Настоящее постановление вступает в силу со дня официального опубликования в средствах массовой информации.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4. Настоящее постановление подлежит размещению на официальном сайте администрации МО Кузнечнинское городское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поселение в сети интернет.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5. Контроль за исполнением настоящего распоряжения оставляю за собой.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МО </w:t>
      </w:r>
      <w:r>
        <w:rPr>
          <w:rFonts w:ascii="Times New Roman" w:hAnsi="Times New Roman"/>
          <w:sz w:val="24"/>
          <w:szCs w:val="24"/>
        </w:rPr>
        <w:t>Кузнечнинское городское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поселение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Н.Н.Становова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>Согласовано Семенова С.Н.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 xml:space="preserve">Разослано: дело-2, Бух.-1, ЖКО- 1, КСО -1. </w:t>
      </w: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2D0B2B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B2B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B2B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E02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B22117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E02">
        <w:rPr>
          <w:rFonts w:ascii="Times New Roman" w:hAnsi="Times New Roman"/>
          <w:b/>
          <w:bCs/>
          <w:sz w:val="28"/>
          <w:szCs w:val="28"/>
        </w:rPr>
        <w:t xml:space="preserve">«Благоустройство территории муниципального образования </w:t>
      </w:r>
    </w:p>
    <w:p w:rsidR="00B22117" w:rsidRPr="00910E02" w:rsidRDefault="00512252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2252">
        <w:rPr>
          <w:rFonts w:ascii="Times New Roman" w:hAnsi="Times New Roman"/>
          <w:b/>
          <w:bCs/>
          <w:sz w:val="28"/>
          <w:szCs w:val="28"/>
        </w:rPr>
        <w:t>Кузнечнинское городское</w:t>
      </w:r>
      <w:r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2D0B2B" w:rsidRPr="00910E02">
        <w:rPr>
          <w:rFonts w:ascii="Times New Roman" w:hAnsi="Times New Roman"/>
          <w:b/>
          <w:bCs/>
          <w:sz w:val="28"/>
          <w:szCs w:val="28"/>
        </w:rPr>
        <w:t xml:space="preserve">поселение муниципального образования </w:t>
      </w:r>
    </w:p>
    <w:p w:rsidR="00B22117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E02">
        <w:rPr>
          <w:rFonts w:ascii="Times New Roman" w:hAnsi="Times New Roman"/>
          <w:b/>
          <w:bCs/>
          <w:sz w:val="28"/>
          <w:szCs w:val="28"/>
        </w:rPr>
        <w:t xml:space="preserve">Приозерский муниципальный район Ленинградской области </w:t>
      </w:r>
    </w:p>
    <w:p w:rsidR="002D0B2B" w:rsidRPr="00910E02" w:rsidRDefault="00C21B94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2020-2022</w:t>
      </w:r>
      <w:r w:rsidR="002D0B2B" w:rsidRPr="00910E02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2D0B2B" w:rsidRPr="00910E02" w:rsidRDefault="002D0B2B" w:rsidP="002D0B2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0B2B" w:rsidRPr="00910E02" w:rsidRDefault="002D0B2B" w:rsidP="002D0B2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0B2B" w:rsidRPr="00910E02" w:rsidRDefault="002D0B2B" w:rsidP="002D0B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910E02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BCA" w:rsidRPr="00910E02" w:rsidRDefault="00797BCA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3AF" w:rsidRPr="00910E02" w:rsidRDefault="007E13AF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B2B" w:rsidRPr="00910E02" w:rsidRDefault="002D0B2B" w:rsidP="002D0B2B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910E02">
        <w:rPr>
          <w:rFonts w:ascii="Times New Roman" w:hAnsi="Times New Roman"/>
        </w:rPr>
        <w:t xml:space="preserve">Ответственный исполнитель программы: </w:t>
      </w:r>
    </w:p>
    <w:p w:rsidR="002D0B2B" w:rsidRPr="00910E02" w:rsidRDefault="00B5693A" w:rsidP="002D0B2B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Зам.главы</w:t>
      </w:r>
      <w:r w:rsidR="002D0B2B" w:rsidRPr="00910E02">
        <w:rPr>
          <w:rFonts w:ascii="Times New Roman" w:hAnsi="Times New Roman"/>
        </w:rPr>
        <w:t xml:space="preserve"> администраци</w:t>
      </w:r>
      <w:r>
        <w:rPr>
          <w:rFonts w:ascii="Times New Roman" w:hAnsi="Times New Roman"/>
        </w:rPr>
        <w:t>и</w:t>
      </w:r>
      <w:r w:rsidR="002D0B2B" w:rsidRPr="00910E02">
        <w:rPr>
          <w:rFonts w:ascii="Times New Roman" w:hAnsi="Times New Roman"/>
        </w:rPr>
        <w:t xml:space="preserve">  муниципального образования </w:t>
      </w:r>
      <w:r w:rsidR="00512252" w:rsidRPr="00B5693A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2D0B2B" w:rsidRPr="00910E02">
        <w:rPr>
          <w:rFonts w:ascii="Times New Roman" w:hAnsi="Times New Roman"/>
        </w:rPr>
        <w:t>поселение, курирующий вопросы ж</w:t>
      </w:r>
      <w:r w:rsidR="004D7F28">
        <w:rPr>
          <w:rFonts w:ascii="Times New Roman" w:hAnsi="Times New Roman"/>
        </w:rPr>
        <w:t>илищно-коммунального хозяйства .</w:t>
      </w:r>
    </w:p>
    <w:p w:rsidR="002D0B2B" w:rsidRPr="00910E02" w:rsidRDefault="002D0B2B" w:rsidP="002D0B2B">
      <w:pPr>
        <w:spacing w:after="0" w:line="240" w:lineRule="auto"/>
        <w:rPr>
          <w:rFonts w:ascii="Times New Roman" w:hAnsi="Times New Roman"/>
        </w:rPr>
      </w:pPr>
      <w:r w:rsidRPr="00910E02">
        <w:rPr>
          <w:rFonts w:ascii="Times New Roman" w:hAnsi="Times New Roman"/>
        </w:rPr>
        <w:t xml:space="preserve">тел. </w:t>
      </w:r>
      <w:r w:rsidR="00B22117" w:rsidRPr="00910E02">
        <w:rPr>
          <w:rFonts w:ascii="Times New Roman" w:hAnsi="Times New Roman"/>
        </w:rPr>
        <w:t xml:space="preserve">(8-813-79) </w:t>
      </w:r>
      <w:r w:rsidR="00B5693A">
        <w:rPr>
          <w:rFonts w:ascii="Times New Roman" w:hAnsi="Times New Roman"/>
        </w:rPr>
        <w:t>98-332</w:t>
      </w:r>
      <w:r w:rsidR="00B22117" w:rsidRPr="00910E02">
        <w:rPr>
          <w:rFonts w:ascii="Times New Roman" w:hAnsi="Times New Roman"/>
        </w:rPr>
        <w:t xml:space="preserve"> </w:t>
      </w:r>
    </w:p>
    <w:p w:rsidR="002D0B2B" w:rsidRPr="008642F0" w:rsidRDefault="00B22117" w:rsidP="002D0B2B">
      <w:pPr>
        <w:spacing w:after="0" w:line="240" w:lineRule="auto"/>
        <w:rPr>
          <w:color w:val="000000"/>
        </w:rPr>
      </w:pPr>
      <w:r w:rsidRPr="00910E02">
        <w:t xml:space="preserve">эл.адрес:  </w:t>
      </w:r>
      <w:r w:rsidR="0056653D" w:rsidRPr="008642F0">
        <w:rPr>
          <w:rFonts w:ascii="Arial" w:hAnsi="Arial" w:cs="Arial"/>
          <w:color w:val="000000"/>
          <w:sz w:val="19"/>
          <w:szCs w:val="19"/>
          <w:shd w:val="clear" w:color="auto" w:fill="FFFFFF"/>
        </w:rPr>
        <w:t>oppashin@yandex.ru</w:t>
      </w:r>
    </w:p>
    <w:p w:rsidR="00B22117" w:rsidRPr="00910E02" w:rsidRDefault="00B22117" w:rsidP="002D0B2B">
      <w:pPr>
        <w:spacing w:after="0" w:line="240" w:lineRule="auto"/>
        <w:rPr>
          <w:rFonts w:ascii="Times New Roman" w:hAnsi="Times New Roman"/>
        </w:rPr>
      </w:pPr>
    </w:p>
    <w:p w:rsidR="002D0B2B" w:rsidRDefault="002D0B2B" w:rsidP="002D0B2B">
      <w:pPr>
        <w:spacing w:after="0" w:line="240" w:lineRule="auto"/>
        <w:rPr>
          <w:rFonts w:ascii="Times New Roman" w:hAnsi="Times New Roman"/>
        </w:rPr>
      </w:pPr>
    </w:p>
    <w:p w:rsidR="003C39B1" w:rsidRPr="00910E02" w:rsidRDefault="003C39B1" w:rsidP="002D0B2B">
      <w:pPr>
        <w:spacing w:after="0" w:line="240" w:lineRule="auto"/>
        <w:rPr>
          <w:rFonts w:ascii="Times New Roman" w:hAnsi="Times New Roman"/>
        </w:rPr>
      </w:pPr>
    </w:p>
    <w:p w:rsidR="008C386C" w:rsidRDefault="008C386C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8C386C" w:rsidRDefault="008C386C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C21B94" w:rsidRDefault="00C21B94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C21B94" w:rsidRDefault="00C21B94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C21B94" w:rsidRDefault="00C21B94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A53F70" w:rsidRPr="00910E02" w:rsidRDefault="00A6567A" w:rsidP="00A6567A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A53F70" w:rsidRPr="00910E02">
        <w:rPr>
          <w:rFonts w:ascii="Times New Roman" w:hAnsi="Times New Roman"/>
          <w:sz w:val="20"/>
          <w:szCs w:val="20"/>
        </w:rPr>
        <w:t>Приложение</w:t>
      </w:r>
    </w:p>
    <w:p w:rsidR="000C49D4" w:rsidRPr="00910E02" w:rsidRDefault="00A53F70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910E02">
        <w:rPr>
          <w:rFonts w:ascii="Times New Roman" w:hAnsi="Times New Roman"/>
          <w:sz w:val="20"/>
          <w:szCs w:val="20"/>
        </w:rPr>
        <w:lastRenderedPageBreak/>
        <w:t xml:space="preserve">к </w:t>
      </w:r>
      <w:r w:rsidR="00F7798B" w:rsidRPr="00910E02">
        <w:rPr>
          <w:rFonts w:ascii="Times New Roman" w:hAnsi="Times New Roman"/>
          <w:sz w:val="20"/>
          <w:szCs w:val="20"/>
        </w:rPr>
        <w:t>П</w:t>
      </w:r>
      <w:r w:rsidR="000C49D4" w:rsidRPr="00910E02">
        <w:rPr>
          <w:rFonts w:ascii="Times New Roman" w:hAnsi="Times New Roman"/>
          <w:sz w:val="20"/>
          <w:szCs w:val="20"/>
        </w:rPr>
        <w:t>остановлени</w:t>
      </w:r>
      <w:r w:rsidRPr="00910E02">
        <w:rPr>
          <w:rFonts w:ascii="Times New Roman" w:hAnsi="Times New Roman"/>
          <w:sz w:val="20"/>
          <w:szCs w:val="20"/>
        </w:rPr>
        <w:t>ю</w:t>
      </w:r>
      <w:r w:rsidR="000C49D4" w:rsidRPr="00910E02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0C49D4" w:rsidRPr="00910E02" w:rsidRDefault="000C49D4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910E02">
        <w:rPr>
          <w:rFonts w:ascii="Times New Roman" w:hAnsi="Times New Roman"/>
          <w:sz w:val="20"/>
          <w:szCs w:val="20"/>
        </w:rPr>
        <w:t xml:space="preserve">МО </w:t>
      </w:r>
      <w:r w:rsidR="00512252" w:rsidRPr="0056653D">
        <w:rPr>
          <w:rFonts w:ascii="Times New Roman" w:hAnsi="Times New Roman"/>
          <w:sz w:val="24"/>
          <w:szCs w:val="24"/>
        </w:rPr>
        <w:t xml:space="preserve">Кузнечнинское </w:t>
      </w:r>
      <w:r w:rsidR="00512252" w:rsidRPr="00F03315">
        <w:rPr>
          <w:rFonts w:ascii="Times New Roman" w:hAnsi="Times New Roman"/>
        </w:rPr>
        <w:t>городское</w:t>
      </w:r>
      <w:r w:rsidR="00512252" w:rsidRPr="00F03315">
        <w:rPr>
          <w:rFonts w:ascii="Times New Roman" w:hAnsi="Times New Roman"/>
          <w:b/>
        </w:rPr>
        <w:t xml:space="preserve"> </w:t>
      </w:r>
      <w:r w:rsidRPr="00910E02">
        <w:rPr>
          <w:rFonts w:ascii="Times New Roman" w:hAnsi="Times New Roman"/>
          <w:sz w:val="20"/>
          <w:szCs w:val="20"/>
        </w:rPr>
        <w:t>поселение</w:t>
      </w:r>
    </w:p>
    <w:p w:rsidR="000C49D4" w:rsidRPr="00910E02" w:rsidRDefault="000C49D4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910E02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0C49D4" w:rsidRPr="002659C8" w:rsidRDefault="000C49D4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2659C8">
        <w:rPr>
          <w:rFonts w:ascii="Times New Roman" w:hAnsi="Times New Roman"/>
          <w:sz w:val="20"/>
          <w:szCs w:val="20"/>
        </w:rPr>
        <w:t>Ленинградской области</w:t>
      </w:r>
    </w:p>
    <w:p w:rsidR="000B047F" w:rsidRPr="002659C8" w:rsidRDefault="000C49D4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2659C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23487F" w:rsidRPr="002659C8">
        <w:rPr>
          <w:rFonts w:ascii="Times New Roman" w:hAnsi="Times New Roman"/>
          <w:sz w:val="20"/>
          <w:szCs w:val="20"/>
        </w:rPr>
        <w:t>О</w:t>
      </w:r>
      <w:r w:rsidRPr="002659C8">
        <w:rPr>
          <w:rFonts w:ascii="Times New Roman" w:hAnsi="Times New Roman"/>
          <w:sz w:val="20"/>
          <w:szCs w:val="20"/>
        </w:rPr>
        <w:t>т</w:t>
      </w:r>
      <w:r w:rsidR="00C21B94" w:rsidRPr="002659C8">
        <w:rPr>
          <w:rFonts w:ascii="Times New Roman" w:hAnsi="Times New Roman"/>
          <w:sz w:val="20"/>
          <w:szCs w:val="20"/>
        </w:rPr>
        <w:t xml:space="preserve">  </w:t>
      </w:r>
      <w:r w:rsidR="00A83219" w:rsidRPr="002659C8">
        <w:rPr>
          <w:rFonts w:ascii="Times New Roman" w:hAnsi="Times New Roman"/>
          <w:sz w:val="20"/>
          <w:szCs w:val="20"/>
        </w:rPr>
        <w:t>2</w:t>
      </w:r>
      <w:r w:rsidR="002659C8" w:rsidRPr="002659C8">
        <w:rPr>
          <w:rFonts w:ascii="Times New Roman" w:hAnsi="Times New Roman"/>
          <w:sz w:val="20"/>
          <w:szCs w:val="20"/>
        </w:rPr>
        <w:t>7.05</w:t>
      </w:r>
      <w:r w:rsidRPr="002659C8">
        <w:rPr>
          <w:rFonts w:ascii="Times New Roman" w:hAnsi="Times New Roman"/>
          <w:sz w:val="20"/>
          <w:szCs w:val="20"/>
        </w:rPr>
        <w:t>.20</w:t>
      </w:r>
      <w:r w:rsidR="00A83219" w:rsidRPr="002659C8">
        <w:rPr>
          <w:rFonts w:ascii="Times New Roman" w:hAnsi="Times New Roman"/>
          <w:sz w:val="20"/>
          <w:szCs w:val="20"/>
        </w:rPr>
        <w:t>2</w:t>
      </w:r>
      <w:r w:rsidR="002659C8" w:rsidRPr="002659C8">
        <w:rPr>
          <w:rFonts w:ascii="Times New Roman" w:hAnsi="Times New Roman"/>
          <w:sz w:val="20"/>
          <w:szCs w:val="20"/>
        </w:rPr>
        <w:t>1</w:t>
      </w:r>
      <w:r w:rsidRPr="002659C8">
        <w:rPr>
          <w:rFonts w:ascii="Times New Roman" w:hAnsi="Times New Roman"/>
          <w:sz w:val="20"/>
          <w:szCs w:val="20"/>
        </w:rPr>
        <w:t>г. №</w:t>
      </w:r>
      <w:r w:rsidR="00F74D2A" w:rsidRPr="002659C8">
        <w:rPr>
          <w:rFonts w:ascii="Times New Roman" w:hAnsi="Times New Roman"/>
          <w:sz w:val="20"/>
          <w:szCs w:val="20"/>
        </w:rPr>
        <w:t xml:space="preserve"> </w:t>
      </w:r>
      <w:r w:rsidR="002659C8" w:rsidRPr="002659C8">
        <w:rPr>
          <w:rFonts w:ascii="Times New Roman" w:hAnsi="Times New Roman"/>
          <w:sz w:val="20"/>
          <w:szCs w:val="20"/>
        </w:rPr>
        <w:t>74</w:t>
      </w:r>
      <w:r w:rsidR="0070625F" w:rsidRPr="002659C8">
        <w:rPr>
          <w:rFonts w:ascii="Times New Roman" w:hAnsi="Times New Roman"/>
          <w:sz w:val="20"/>
          <w:szCs w:val="20"/>
        </w:rPr>
        <w:t xml:space="preserve"> </w:t>
      </w:r>
      <w:r w:rsidRPr="002659C8">
        <w:rPr>
          <w:rFonts w:ascii="Times New Roman" w:hAnsi="Times New Roman"/>
          <w:sz w:val="20"/>
          <w:szCs w:val="20"/>
        </w:rPr>
        <w:t xml:space="preserve"> </w:t>
      </w:r>
    </w:p>
    <w:p w:rsidR="006F4071" w:rsidRPr="002659C8" w:rsidRDefault="006F4071" w:rsidP="000C49D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D40F6" w:rsidRPr="002659C8" w:rsidRDefault="003D40F6" w:rsidP="003D40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59C8">
        <w:rPr>
          <w:rFonts w:ascii="Times New Roman" w:hAnsi="Times New Roman"/>
          <w:b/>
          <w:sz w:val="24"/>
          <w:szCs w:val="24"/>
        </w:rPr>
        <w:t>П А С П О Р Т</w:t>
      </w:r>
    </w:p>
    <w:p w:rsidR="003D40F6" w:rsidRPr="002659C8" w:rsidRDefault="003D40F6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C8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D40F6" w:rsidRPr="002659C8" w:rsidRDefault="003D40F6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C8">
        <w:rPr>
          <w:rFonts w:ascii="Times New Roman" w:hAnsi="Times New Roman"/>
          <w:sz w:val="24"/>
          <w:szCs w:val="24"/>
        </w:rPr>
        <w:t>«</w:t>
      </w:r>
      <w:r w:rsidRPr="002659C8">
        <w:rPr>
          <w:rFonts w:ascii="Times New Roman" w:hAnsi="Times New Roman"/>
          <w:b/>
          <w:sz w:val="24"/>
          <w:szCs w:val="24"/>
        </w:rPr>
        <w:t xml:space="preserve">Благоустройство территории муниципального образования </w:t>
      </w:r>
    </w:p>
    <w:p w:rsidR="003D40F6" w:rsidRPr="002659C8" w:rsidRDefault="00512252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C8">
        <w:rPr>
          <w:rFonts w:ascii="Times New Roman" w:hAnsi="Times New Roman"/>
          <w:b/>
          <w:sz w:val="24"/>
          <w:szCs w:val="24"/>
        </w:rPr>
        <w:t xml:space="preserve">Кузнечнинское городское </w:t>
      </w:r>
      <w:r w:rsidR="003D40F6" w:rsidRPr="002659C8">
        <w:rPr>
          <w:rFonts w:ascii="Times New Roman" w:hAnsi="Times New Roman"/>
          <w:b/>
          <w:sz w:val="24"/>
          <w:szCs w:val="24"/>
        </w:rPr>
        <w:t xml:space="preserve">поселение муниципального образования </w:t>
      </w:r>
    </w:p>
    <w:p w:rsidR="003D40F6" w:rsidRPr="002659C8" w:rsidRDefault="003D40F6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C8">
        <w:rPr>
          <w:rFonts w:ascii="Times New Roman" w:hAnsi="Times New Roman"/>
          <w:b/>
          <w:sz w:val="24"/>
          <w:szCs w:val="24"/>
        </w:rPr>
        <w:t>Приозерский муниципальный рай</w:t>
      </w:r>
      <w:r w:rsidR="00BB371A" w:rsidRPr="002659C8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2D0B2B" w:rsidRPr="002659C8">
        <w:rPr>
          <w:rFonts w:ascii="Times New Roman" w:hAnsi="Times New Roman"/>
          <w:b/>
          <w:sz w:val="24"/>
          <w:szCs w:val="24"/>
        </w:rPr>
        <w:t xml:space="preserve">на </w:t>
      </w:r>
      <w:r w:rsidR="00512252" w:rsidRPr="002659C8">
        <w:rPr>
          <w:rFonts w:ascii="Times New Roman" w:hAnsi="Times New Roman"/>
          <w:b/>
          <w:sz w:val="24"/>
          <w:szCs w:val="24"/>
        </w:rPr>
        <w:t>20</w:t>
      </w:r>
      <w:r w:rsidR="00C21B94" w:rsidRPr="002659C8">
        <w:rPr>
          <w:rFonts w:ascii="Times New Roman" w:hAnsi="Times New Roman"/>
          <w:b/>
          <w:sz w:val="24"/>
          <w:szCs w:val="24"/>
        </w:rPr>
        <w:t>20-2022</w:t>
      </w:r>
      <w:r w:rsidRPr="002659C8">
        <w:rPr>
          <w:rFonts w:ascii="Times New Roman" w:hAnsi="Times New Roman"/>
          <w:b/>
          <w:sz w:val="24"/>
          <w:szCs w:val="24"/>
        </w:rPr>
        <w:t>год</w:t>
      </w:r>
      <w:r w:rsidR="002D0B2B" w:rsidRPr="002659C8">
        <w:rPr>
          <w:rFonts w:ascii="Times New Roman" w:hAnsi="Times New Roman"/>
          <w:b/>
          <w:sz w:val="24"/>
          <w:szCs w:val="24"/>
        </w:rPr>
        <w:t>ы</w:t>
      </w:r>
      <w:r w:rsidRPr="002659C8">
        <w:rPr>
          <w:rFonts w:ascii="Times New Roman" w:hAnsi="Times New Roman"/>
          <w:b/>
          <w:sz w:val="24"/>
          <w:szCs w:val="24"/>
        </w:rPr>
        <w:t>».</w:t>
      </w:r>
      <w:r w:rsidRPr="002659C8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3D40F6" w:rsidRPr="002659C8" w:rsidRDefault="003D40F6" w:rsidP="003D40F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1"/>
        <w:gridCol w:w="6383"/>
      </w:tblGrid>
      <w:tr w:rsidR="003D40F6" w:rsidRPr="002659C8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21B94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«Благоустройство территории муниципального образования </w:t>
            </w:r>
            <w:r w:rsidR="00512252" w:rsidRPr="002659C8">
              <w:rPr>
                <w:rFonts w:ascii="Times New Roman" w:hAnsi="Times New Roman"/>
                <w:sz w:val="24"/>
                <w:szCs w:val="24"/>
              </w:rPr>
              <w:t>Кузнечнинское городское</w:t>
            </w:r>
            <w:r w:rsidR="00512252" w:rsidRPr="002659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>поселение муниципального образования Приозерский муниципальный рай</w:t>
            </w:r>
            <w:r w:rsidR="00BB371A"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он Ленинградской области </w:t>
            </w:r>
            <w:r w:rsidR="00E046F7"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на </w:t>
            </w:r>
            <w:r w:rsidR="000C49D4"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C21B94" w:rsidRPr="002659C8">
              <w:rPr>
                <w:rFonts w:ascii="Times New Roman" w:hAnsi="Times New Roman"/>
                <w:spacing w:val="2"/>
                <w:sz w:val="21"/>
                <w:szCs w:val="21"/>
              </w:rPr>
              <w:t>2020-2022</w:t>
            </w: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год</w:t>
            </w:r>
            <w:r w:rsidR="00E046F7" w:rsidRPr="002659C8">
              <w:rPr>
                <w:rFonts w:ascii="Times New Roman" w:hAnsi="Times New Roman"/>
                <w:spacing w:val="2"/>
                <w:sz w:val="21"/>
                <w:szCs w:val="21"/>
              </w:rPr>
              <w:t>ы</w:t>
            </w: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» </w:t>
            </w:r>
          </w:p>
        </w:tc>
      </w:tr>
      <w:tr w:rsidR="003D40F6" w:rsidRPr="002659C8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56653D" w:rsidP="0056653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Зам. главы</w:t>
            </w:r>
            <w:r w:rsidR="003D40F6" w:rsidRPr="002659C8">
              <w:rPr>
                <w:rFonts w:ascii="Times New Roman" w:hAnsi="Times New Roman"/>
                <w:sz w:val="21"/>
                <w:szCs w:val="21"/>
              </w:rPr>
              <w:t xml:space="preserve"> администраци</w:t>
            </w:r>
            <w:r w:rsidRPr="002659C8">
              <w:rPr>
                <w:rFonts w:ascii="Times New Roman" w:hAnsi="Times New Roman"/>
                <w:sz w:val="21"/>
                <w:szCs w:val="21"/>
              </w:rPr>
              <w:t>и</w:t>
            </w:r>
            <w:r w:rsidR="003D40F6" w:rsidRPr="002659C8">
              <w:rPr>
                <w:rFonts w:ascii="Times New Roman" w:hAnsi="Times New Roman"/>
                <w:sz w:val="21"/>
                <w:szCs w:val="21"/>
              </w:rPr>
              <w:t xml:space="preserve">  муниципального образования </w:t>
            </w:r>
            <w:r w:rsidR="00505E08" w:rsidRPr="002659C8">
              <w:rPr>
                <w:rFonts w:ascii="Times New Roman" w:hAnsi="Times New Roman"/>
                <w:sz w:val="24"/>
                <w:szCs w:val="24"/>
              </w:rPr>
              <w:t>Кузнечнинское городское</w:t>
            </w:r>
            <w:r w:rsidR="00505E08" w:rsidRPr="002659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40F6" w:rsidRPr="002659C8">
              <w:rPr>
                <w:rFonts w:ascii="Times New Roman" w:hAnsi="Times New Roman"/>
                <w:sz w:val="21"/>
                <w:szCs w:val="21"/>
              </w:rPr>
              <w:t>поселение, курирующий вопросы жилищно-коммунального хозяйства</w:t>
            </w:r>
          </w:p>
        </w:tc>
      </w:tr>
      <w:tr w:rsidR="003D40F6" w:rsidRPr="002659C8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3D40F6" w:rsidRPr="002659C8" w:rsidRDefault="003D40F6" w:rsidP="00CC0F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C21B94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МП « ЖКО МО Кузнечнинское городское поселение»</w:t>
            </w:r>
          </w:p>
          <w:p w:rsidR="003D40F6" w:rsidRPr="002659C8" w:rsidRDefault="003D40F6" w:rsidP="00CC0F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D40F6" w:rsidRPr="002659C8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3D40F6" w:rsidRPr="002659C8" w:rsidRDefault="003D40F6" w:rsidP="00CC0FB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 xml:space="preserve">Администрация  муниципального образования </w:t>
            </w:r>
            <w:r w:rsidR="00512252" w:rsidRPr="002659C8">
              <w:rPr>
                <w:rFonts w:ascii="Times New Roman" w:hAnsi="Times New Roman"/>
                <w:sz w:val="24"/>
                <w:szCs w:val="24"/>
              </w:rPr>
              <w:t>Кузнечнинское городское поселение</w:t>
            </w:r>
            <w:r w:rsidRPr="002659C8">
              <w:rPr>
                <w:rFonts w:ascii="Times New Roman" w:hAnsi="Times New Roman"/>
                <w:sz w:val="21"/>
                <w:szCs w:val="21"/>
              </w:rPr>
              <w:t>, организации предоставляющие услуги по благоустройству на территории М</w:t>
            </w:r>
            <w:r w:rsidR="00B130E1" w:rsidRPr="002659C8">
              <w:rPr>
                <w:rFonts w:ascii="Times New Roman" w:hAnsi="Times New Roman"/>
                <w:sz w:val="21"/>
                <w:szCs w:val="21"/>
              </w:rPr>
              <w:t xml:space="preserve">О </w:t>
            </w:r>
            <w:r w:rsidR="0056653D" w:rsidRPr="002659C8">
              <w:rPr>
                <w:rFonts w:ascii="Times New Roman" w:hAnsi="Times New Roman"/>
                <w:sz w:val="21"/>
                <w:szCs w:val="21"/>
              </w:rPr>
              <w:t>Кузнечнинское городское</w:t>
            </w:r>
            <w:r w:rsidR="00B130E1" w:rsidRPr="002659C8">
              <w:rPr>
                <w:rFonts w:ascii="Times New Roman" w:hAnsi="Times New Roman"/>
                <w:sz w:val="21"/>
                <w:szCs w:val="21"/>
              </w:rPr>
              <w:t xml:space="preserve"> поселение;</w:t>
            </w:r>
          </w:p>
          <w:p w:rsidR="00B130E1" w:rsidRPr="002659C8" w:rsidRDefault="00B130E1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3D40F6" w:rsidRPr="002659C8" w:rsidTr="00CC0FB0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F21C49" w:rsidP="00CC0FB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Цель</w:t>
            </w:r>
            <w:r w:rsidR="003D40F6" w:rsidRPr="002659C8">
              <w:rPr>
                <w:rFonts w:ascii="Times New Roman" w:hAnsi="Times New Roman"/>
                <w:sz w:val="21"/>
                <w:szCs w:val="21"/>
              </w:rPr>
              <w:t xml:space="preserve">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F21C49" w:rsidP="00F21C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МО Кузнечнинское городское поселения.</w:t>
            </w:r>
          </w:p>
        </w:tc>
      </w:tr>
      <w:tr w:rsidR="003D40F6" w:rsidRPr="002659C8" w:rsidTr="00290FFC">
        <w:trPr>
          <w:trHeight w:val="198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F21C49" w:rsidP="00CC0F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Улучшение качества уличного освещения. Обеспечение безопасности  проживания и отдыха населения, повышение качества предоставляемых  услуг.</w:t>
            </w:r>
            <w:r w:rsidR="000015BE" w:rsidRPr="002659C8">
              <w:rPr>
                <w:rFonts w:ascii="Times New Roman" w:hAnsi="Times New Roman"/>
                <w:sz w:val="21"/>
                <w:szCs w:val="21"/>
              </w:rPr>
              <w:t xml:space="preserve"> Улучшение содержания объектов благоустройства, зеленых насаждений.</w:t>
            </w:r>
            <w:r w:rsidRPr="002659C8">
              <w:rPr>
                <w:rFonts w:ascii="Times New Roman" w:hAnsi="Times New Roman"/>
                <w:sz w:val="21"/>
                <w:szCs w:val="21"/>
              </w:rPr>
              <w:t xml:space="preserve"> Совершенствование эстетического вида поселения. Создание условий по санитарному содержанию территории.</w:t>
            </w:r>
          </w:p>
        </w:tc>
      </w:tr>
      <w:tr w:rsidR="00482598" w:rsidRPr="002659C8" w:rsidTr="00DF32D4">
        <w:trPr>
          <w:trHeight w:val="603"/>
          <w:jc w:val="center"/>
        </w:trPr>
        <w:tc>
          <w:tcPr>
            <w:tcW w:w="1738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82598" w:rsidRPr="002659C8" w:rsidRDefault="00482598" w:rsidP="00CC0FB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 </w:t>
            </w:r>
            <w:r w:rsidR="00DF32D4" w:rsidRPr="002659C8">
              <w:rPr>
                <w:rFonts w:ascii="Times New Roman" w:hAnsi="Times New Roman"/>
                <w:spacing w:val="2"/>
                <w:sz w:val="21"/>
                <w:szCs w:val="21"/>
              </w:rPr>
              <w:t>индикаторы (</w:t>
            </w: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>показатели</w:t>
            </w:r>
            <w:r w:rsidR="00DF32D4" w:rsidRPr="002659C8">
              <w:rPr>
                <w:rFonts w:ascii="Times New Roman" w:hAnsi="Times New Roman"/>
                <w:spacing w:val="2"/>
                <w:sz w:val="21"/>
                <w:szCs w:val="21"/>
              </w:rPr>
              <w:t>)</w:t>
            </w: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муниципальной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D67C8" w:rsidRPr="002659C8" w:rsidRDefault="008D67C8" w:rsidP="008D67C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i/>
                <w:sz w:val="24"/>
                <w:szCs w:val="24"/>
              </w:rPr>
              <w:t>Уличное освещение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947" w:rsidRPr="002659C8" w:rsidRDefault="008D67C8" w:rsidP="004B2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>-</w:t>
            </w:r>
            <w:r w:rsidR="009A509E" w:rsidRPr="002659C8">
              <w:rPr>
                <w:rFonts w:ascii="Times New Roman" w:hAnsi="Times New Roman"/>
                <w:sz w:val="24"/>
                <w:szCs w:val="24"/>
              </w:rPr>
              <w:t xml:space="preserve">Оплата за </w:t>
            </w:r>
            <w:r w:rsidR="004B2947" w:rsidRPr="002659C8">
              <w:rPr>
                <w:rFonts w:ascii="Times New Roman" w:hAnsi="Times New Roman"/>
                <w:sz w:val="24"/>
                <w:szCs w:val="24"/>
              </w:rPr>
              <w:t xml:space="preserve"> потреблен</w:t>
            </w:r>
            <w:r w:rsidR="009A509E" w:rsidRPr="002659C8">
              <w:rPr>
                <w:rFonts w:ascii="Times New Roman" w:hAnsi="Times New Roman"/>
                <w:sz w:val="24"/>
                <w:szCs w:val="24"/>
              </w:rPr>
              <w:t>ную</w:t>
            </w:r>
            <w:r w:rsidR="004B2947" w:rsidRPr="002659C8">
              <w:rPr>
                <w:rFonts w:ascii="Times New Roman" w:hAnsi="Times New Roman"/>
                <w:sz w:val="24"/>
                <w:szCs w:val="24"/>
              </w:rPr>
              <w:t xml:space="preserve"> электроэнергии </w:t>
            </w:r>
          </w:p>
          <w:p w:rsidR="008D67C8" w:rsidRPr="002659C8" w:rsidRDefault="008D67C8" w:rsidP="004B2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>-</w:t>
            </w:r>
            <w:r w:rsidR="00037863" w:rsidRPr="00265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09E" w:rsidRPr="002659C8">
              <w:rPr>
                <w:rFonts w:ascii="Times New Roman" w:hAnsi="Times New Roman"/>
                <w:sz w:val="24"/>
                <w:szCs w:val="24"/>
              </w:rPr>
              <w:t xml:space="preserve">Приобретение энергосберегающих светильников уличного освещения </w:t>
            </w:r>
          </w:p>
          <w:p w:rsidR="008D67C8" w:rsidRPr="002659C8" w:rsidRDefault="008D67C8" w:rsidP="008D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>2.</w:t>
            </w:r>
            <w:r w:rsidRPr="002659C8">
              <w:t xml:space="preserve"> </w:t>
            </w:r>
            <w:r w:rsidRPr="002659C8">
              <w:rPr>
                <w:rFonts w:ascii="Times New Roman" w:hAnsi="Times New Roman"/>
                <w:i/>
                <w:sz w:val="24"/>
                <w:szCs w:val="24"/>
              </w:rPr>
              <w:tab/>
              <w:t>Озеленение</w:t>
            </w:r>
          </w:p>
          <w:p w:rsidR="009E252D" w:rsidRPr="002659C8" w:rsidRDefault="008D67C8" w:rsidP="008D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>-</w:t>
            </w:r>
            <w:r w:rsidR="003C39B1" w:rsidRPr="002659C8">
              <w:rPr>
                <w:rFonts w:ascii="Times New Roman" w:hAnsi="Times New Roman"/>
                <w:sz w:val="24"/>
                <w:szCs w:val="24"/>
              </w:rPr>
              <w:t>Формирование ,с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 xml:space="preserve">одержание </w:t>
            </w:r>
            <w:r w:rsidR="003C39B1" w:rsidRPr="002659C8">
              <w:rPr>
                <w:rFonts w:ascii="Times New Roman" w:hAnsi="Times New Roman"/>
                <w:sz w:val="24"/>
                <w:szCs w:val="24"/>
              </w:rPr>
              <w:t>,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 xml:space="preserve"> уход за существующими клумбами и вазонами </w:t>
            </w:r>
          </w:p>
          <w:p w:rsidR="008D67C8" w:rsidRPr="002659C8" w:rsidRDefault="008D67C8" w:rsidP="008D67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ab/>
            </w:r>
            <w:r w:rsidRPr="002659C8">
              <w:rPr>
                <w:rFonts w:ascii="Times New Roman" w:hAnsi="Times New Roman"/>
                <w:i/>
                <w:sz w:val="24"/>
                <w:szCs w:val="24"/>
              </w:rPr>
              <w:t>Прочие мероприятия по благоустройству</w:t>
            </w:r>
          </w:p>
          <w:p w:rsidR="009A509E" w:rsidRPr="002659C8" w:rsidRDefault="009A509E" w:rsidP="009A50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59C8">
              <w:rPr>
                <w:rFonts w:ascii="Times New Roman" w:hAnsi="Times New Roman"/>
                <w:i/>
                <w:sz w:val="24"/>
                <w:szCs w:val="24"/>
              </w:rPr>
              <w:t>Мероприятия по санитарному содержанию поселковых территорий : в т.ч</w:t>
            </w:r>
          </w:p>
          <w:p w:rsidR="009A509E" w:rsidRPr="002659C8" w:rsidRDefault="009A509E" w:rsidP="009A5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 xml:space="preserve"> Ликвидация аварийных сухостойных деревьев </w:t>
            </w:r>
          </w:p>
          <w:p w:rsidR="009A509E" w:rsidRPr="002659C8" w:rsidRDefault="009A509E" w:rsidP="009A5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 xml:space="preserve">-Ликвидация заброшенных строений </w:t>
            </w:r>
          </w:p>
          <w:p w:rsidR="009A509E" w:rsidRPr="002659C8" w:rsidRDefault="009A509E" w:rsidP="009A5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 xml:space="preserve">-Приобретение экскаватора-погрузчика </w:t>
            </w:r>
          </w:p>
          <w:p w:rsidR="009A509E" w:rsidRPr="002659C8" w:rsidRDefault="009A509E" w:rsidP="009A5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 xml:space="preserve">- Сохранение обрабатываемых площадей противоклещевыми реагентами </w:t>
            </w:r>
          </w:p>
          <w:p w:rsidR="009A509E" w:rsidRPr="002659C8" w:rsidRDefault="009A509E" w:rsidP="009A509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качественное содержание дворовых территорий и объектов благоустройства </w:t>
            </w:r>
          </w:p>
          <w:p w:rsidR="009A509E" w:rsidRPr="002659C8" w:rsidRDefault="009A509E" w:rsidP="009A509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 xml:space="preserve">-Проведение ежегодных необходимых мероприятий по подготовке мест массового отдыха населения у воды ( анализ воды, песка., обследование дна) </w:t>
            </w:r>
          </w:p>
          <w:p w:rsidR="00767511" w:rsidRPr="002659C8" w:rsidRDefault="009A509E" w:rsidP="008D67C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 xml:space="preserve">-Обновление песка на детских площадках, пляже </w:t>
            </w:r>
          </w:p>
          <w:p w:rsidR="009E252D" w:rsidRPr="002659C8" w:rsidRDefault="009E252D" w:rsidP="008D67C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>-Приобретение вазонов, урн, скамеек</w:t>
            </w:r>
          </w:p>
          <w:p w:rsidR="009E252D" w:rsidRPr="002659C8" w:rsidRDefault="009E252D" w:rsidP="008D67C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>-Приобретение и установка малых детских форм</w:t>
            </w:r>
          </w:p>
          <w:p w:rsidR="008D67C8" w:rsidRPr="002659C8" w:rsidRDefault="008D67C8" w:rsidP="008D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t xml:space="preserve">4 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>.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ab/>
            </w:r>
            <w:r w:rsidRPr="002659C8">
              <w:rPr>
                <w:rFonts w:ascii="Times New Roman" w:hAnsi="Times New Roman"/>
                <w:i/>
                <w:sz w:val="24"/>
                <w:szCs w:val="24"/>
              </w:rPr>
              <w:t>Мероприятия по охране окружающей среды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863" w:rsidRPr="002659C8" w:rsidRDefault="00037863" w:rsidP="008D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>-Формирование контейнерных площадок</w:t>
            </w:r>
          </w:p>
          <w:p w:rsidR="008D67C8" w:rsidRPr="002659C8" w:rsidRDefault="008D67C8" w:rsidP="008D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 xml:space="preserve">-Вывоз твердых бытовых отходов с места массового отдыха людей </w:t>
            </w:r>
          </w:p>
          <w:p w:rsidR="009E252D" w:rsidRPr="002659C8" w:rsidRDefault="009E252D" w:rsidP="008D67C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>-Приобретение контейнерных баков</w:t>
            </w:r>
          </w:p>
          <w:p w:rsidR="00482598" w:rsidRPr="002659C8" w:rsidRDefault="00482598" w:rsidP="00A0030F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</w:tr>
      <w:tr w:rsidR="003D40F6" w:rsidRPr="002659C8" w:rsidTr="00CC0FB0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lastRenderedPageBreak/>
              <w:t xml:space="preserve">Этапы и сроки реализации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C52" w:rsidRPr="002659C8" w:rsidRDefault="00F16C52" w:rsidP="00F16C52">
            <w:pPr>
              <w:numPr>
                <w:ilvl w:val="0"/>
                <w:numId w:val="32"/>
              </w:numPr>
              <w:spacing w:before="30" w:after="0" w:line="240" w:lineRule="auto"/>
              <w:rPr>
                <w:rFonts w:ascii="Times New Roman" w:hAnsi="Times New Roman"/>
              </w:rPr>
            </w:pPr>
            <w:r w:rsidRPr="002659C8">
              <w:rPr>
                <w:rFonts w:ascii="Times New Roman" w:hAnsi="Times New Roman"/>
              </w:rPr>
              <w:t xml:space="preserve">Муниципальная программа разбита на 3 этапа </w:t>
            </w:r>
          </w:p>
          <w:p w:rsidR="00B130E1" w:rsidRPr="002659C8" w:rsidRDefault="00F16C52" w:rsidP="00C21B94">
            <w:pPr>
              <w:numPr>
                <w:ilvl w:val="0"/>
                <w:numId w:val="32"/>
              </w:numPr>
              <w:spacing w:before="30" w:after="0" w:line="240" w:lineRule="auto"/>
              <w:rPr>
                <w:rFonts w:ascii="Times New Roman" w:hAnsi="Times New Roman"/>
              </w:rPr>
            </w:pPr>
            <w:r w:rsidRPr="002659C8">
              <w:rPr>
                <w:rFonts w:ascii="Times New Roman" w:hAnsi="Times New Roman"/>
              </w:rPr>
              <w:t xml:space="preserve">Сроки реализации  </w:t>
            </w:r>
            <w:r w:rsidR="00482598" w:rsidRPr="002659C8">
              <w:rPr>
                <w:rFonts w:ascii="Times New Roman" w:hAnsi="Times New Roman"/>
              </w:rPr>
              <w:t>01.01.</w:t>
            </w:r>
            <w:r w:rsidR="00C21B94" w:rsidRPr="002659C8">
              <w:rPr>
                <w:rFonts w:ascii="Times New Roman" w:hAnsi="Times New Roman"/>
              </w:rPr>
              <w:t>2020</w:t>
            </w:r>
            <w:r w:rsidR="00290FFC" w:rsidRPr="002659C8">
              <w:rPr>
                <w:rFonts w:ascii="Times New Roman" w:hAnsi="Times New Roman"/>
              </w:rPr>
              <w:t xml:space="preserve"> </w:t>
            </w:r>
            <w:r w:rsidR="00B130E1" w:rsidRPr="002659C8">
              <w:rPr>
                <w:rFonts w:ascii="Times New Roman" w:hAnsi="Times New Roman"/>
              </w:rPr>
              <w:t>-</w:t>
            </w:r>
            <w:r w:rsidR="00290FFC" w:rsidRPr="002659C8">
              <w:rPr>
                <w:rFonts w:ascii="Times New Roman" w:hAnsi="Times New Roman"/>
              </w:rPr>
              <w:t xml:space="preserve"> </w:t>
            </w:r>
            <w:r w:rsidR="00482598" w:rsidRPr="002659C8">
              <w:rPr>
                <w:rFonts w:ascii="Times New Roman" w:hAnsi="Times New Roman"/>
              </w:rPr>
              <w:t>31.12.</w:t>
            </w:r>
            <w:r w:rsidR="00B130E1" w:rsidRPr="002659C8">
              <w:rPr>
                <w:rFonts w:ascii="Times New Roman" w:hAnsi="Times New Roman"/>
              </w:rPr>
              <w:t>20</w:t>
            </w:r>
            <w:r w:rsidR="00C21B94" w:rsidRPr="002659C8">
              <w:rPr>
                <w:rFonts w:ascii="Times New Roman" w:hAnsi="Times New Roman"/>
              </w:rPr>
              <w:t xml:space="preserve">22 </w:t>
            </w:r>
            <w:r w:rsidR="00482598" w:rsidRPr="002659C8">
              <w:rPr>
                <w:rFonts w:ascii="Times New Roman" w:hAnsi="Times New Roman"/>
              </w:rPr>
              <w:t>г.</w:t>
            </w:r>
            <w:r w:rsidR="00B130E1" w:rsidRPr="002659C8">
              <w:rPr>
                <w:rFonts w:ascii="Times New Roman" w:hAnsi="Times New Roman"/>
              </w:rPr>
              <w:t>г</w:t>
            </w:r>
            <w:r w:rsidR="00482598" w:rsidRPr="002659C8">
              <w:rPr>
                <w:rFonts w:ascii="Times New Roman" w:hAnsi="Times New Roman"/>
              </w:rPr>
              <w:t>.</w:t>
            </w:r>
          </w:p>
        </w:tc>
      </w:tr>
      <w:tr w:rsidR="003D40F6" w:rsidRPr="002659C8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2659C8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7C" w:rsidRPr="002659C8" w:rsidRDefault="003D40F6" w:rsidP="00005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659C8">
              <w:rPr>
                <w:rFonts w:ascii="Times New Roman" w:hAnsi="Times New Roman"/>
              </w:rPr>
              <w:t>Общий объем бюджетных ассигнований муниципал</w:t>
            </w:r>
            <w:r w:rsidR="00BB371A" w:rsidRPr="002659C8">
              <w:rPr>
                <w:rFonts w:ascii="Times New Roman" w:hAnsi="Times New Roman"/>
              </w:rPr>
              <w:t xml:space="preserve">ьной программы составляет </w:t>
            </w:r>
            <w:r w:rsidR="00A83219" w:rsidRPr="002659C8">
              <w:rPr>
                <w:rFonts w:ascii="Times New Roman" w:hAnsi="Times New Roman"/>
              </w:rPr>
              <w:t>189</w:t>
            </w:r>
            <w:r w:rsidR="00ED35E3" w:rsidRPr="002659C8">
              <w:rPr>
                <w:rFonts w:ascii="Times New Roman" w:hAnsi="Times New Roman"/>
              </w:rPr>
              <w:t>96</w:t>
            </w:r>
            <w:r w:rsidR="00A83219" w:rsidRPr="002659C8">
              <w:rPr>
                <w:rFonts w:ascii="Times New Roman" w:hAnsi="Times New Roman"/>
              </w:rPr>
              <w:t>,</w:t>
            </w:r>
            <w:r w:rsidR="00ED35E3" w:rsidRPr="002659C8">
              <w:rPr>
                <w:rFonts w:ascii="Times New Roman" w:hAnsi="Times New Roman"/>
              </w:rPr>
              <w:t>0</w:t>
            </w:r>
            <w:r w:rsidRPr="002659C8">
              <w:rPr>
                <w:rFonts w:ascii="Times New Roman" w:hAnsi="Times New Roman"/>
              </w:rPr>
              <w:t xml:space="preserve"> тыс. руб., в том чис</w:t>
            </w:r>
            <w:r w:rsidR="00BB371A" w:rsidRPr="002659C8">
              <w:rPr>
                <w:rFonts w:ascii="Times New Roman" w:hAnsi="Times New Roman"/>
              </w:rPr>
              <w:t>ле: </w:t>
            </w:r>
            <w:r w:rsidR="00BB371A" w:rsidRPr="002659C8">
              <w:rPr>
                <w:rFonts w:ascii="Times New Roman" w:hAnsi="Times New Roman"/>
              </w:rPr>
              <w:br/>
            </w:r>
            <w:r w:rsidR="0000597C" w:rsidRPr="002659C8">
              <w:rPr>
                <w:rFonts w:ascii="Times New Roman" w:hAnsi="Times New Roman"/>
              </w:rPr>
              <w:t xml:space="preserve">- 2020 год - местный бюджет – </w:t>
            </w:r>
            <w:r w:rsidR="00A83219" w:rsidRPr="002659C8">
              <w:rPr>
                <w:rFonts w:ascii="Times New Roman" w:hAnsi="Times New Roman"/>
              </w:rPr>
              <w:t>7766,5</w:t>
            </w:r>
            <w:r w:rsidR="0000597C" w:rsidRPr="002659C8">
              <w:rPr>
                <w:rFonts w:ascii="Times New Roman" w:hAnsi="Times New Roman"/>
              </w:rPr>
              <w:t>тыс. руб. </w:t>
            </w:r>
          </w:p>
          <w:p w:rsidR="0000597C" w:rsidRPr="002659C8" w:rsidRDefault="0000597C" w:rsidP="00005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659C8">
              <w:rPr>
                <w:rFonts w:ascii="Times New Roman" w:hAnsi="Times New Roman"/>
              </w:rPr>
              <w:t>- 2021 год - местный бюджет – 6</w:t>
            </w:r>
            <w:r w:rsidR="009E252D" w:rsidRPr="002659C8">
              <w:rPr>
                <w:rFonts w:ascii="Times New Roman" w:hAnsi="Times New Roman"/>
              </w:rPr>
              <w:t>82</w:t>
            </w:r>
            <w:r w:rsidRPr="002659C8">
              <w:rPr>
                <w:rFonts w:ascii="Times New Roman" w:hAnsi="Times New Roman"/>
              </w:rPr>
              <w:t>5,0 тыс. руб. </w:t>
            </w:r>
          </w:p>
          <w:p w:rsidR="0000597C" w:rsidRPr="002659C8" w:rsidRDefault="0000597C" w:rsidP="00005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659C8">
              <w:rPr>
                <w:rFonts w:ascii="Times New Roman" w:hAnsi="Times New Roman"/>
              </w:rPr>
              <w:t xml:space="preserve">- 2022 год - местный бюджет – </w:t>
            </w:r>
            <w:r w:rsidR="00ED35E3" w:rsidRPr="002659C8">
              <w:rPr>
                <w:rFonts w:ascii="Times New Roman" w:hAnsi="Times New Roman"/>
              </w:rPr>
              <w:t>4404,5</w:t>
            </w:r>
            <w:r w:rsidRPr="002659C8">
              <w:rPr>
                <w:rFonts w:ascii="Times New Roman" w:hAnsi="Times New Roman"/>
              </w:rPr>
              <w:t xml:space="preserve"> тыс. руб.</w:t>
            </w: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> </w:t>
            </w:r>
          </w:p>
          <w:p w:rsidR="00B130E1" w:rsidRPr="002659C8" w:rsidRDefault="00B130E1" w:rsidP="00680C8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</w:p>
        </w:tc>
      </w:tr>
      <w:tr w:rsidR="005C34DE" w:rsidRPr="00910E02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4DE" w:rsidRPr="002659C8" w:rsidRDefault="005C34DE" w:rsidP="005C34DE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2659C8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4DE" w:rsidRPr="002659C8" w:rsidRDefault="005C34DE" w:rsidP="005C34D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659C8">
              <w:rPr>
                <w:rFonts w:ascii="Times New Roman" w:hAnsi="Times New Roman"/>
                <w:color w:val="000000"/>
              </w:rPr>
              <w:t xml:space="preserve">- создание условий для работы и отдыха жителей муниципального образования Кузнечнинское городское поселение </w:t>
            </w:r>
          </w:p>
          <w:p w:rsidR="005C34DE" w:rsidRPr="002659C8" w:rsidRDefault="005C34DE" w:rsidP="005C34D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659C8">
              <w:rPr>
                <w:rFonts w:ascii="Times New Roman" w:hAnsi="Times New Roman"/>
                <w:color w:val="000000"/>
              </w:rPr>
              <w:t xml:space="preserve">- улучшение санитарного состояния территории муниципального образования Кузнечнинское городское поселение </w:t>
            </w:r>
          </w:p>
          <w:p w:rsidR="005C34DE" w:rsidRPr="002659C8" w:rsidRDefault="005C34DE" w:rsidP="005C34D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659C8"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Кузнечнинское городское поселение любви и уважения к своему поселению, к соблюдению чистоты и порядка на территории муниципального образования Кузнечнинское городское поселение </w:t>
            </w:r>
          </w:p>
          <w:p w:rsidR="005C34DE" w:rsidRPr="002659C8" w:rsidRDefault="005C34DE" w:rsidP="005C34DE">
            <w:pPr>
              <w:spacing w:after="0"/>
              <w:jc w:val="both"/>
              <w:rPr>
                <w:rFonts w:ascii="Times New Roman" w:hAnsi="Times New Roman"/>
              </w:rPr>
            </w:pPr>
            <w:r w:rsidRPr="002659C8">
              <w:rPr>
                <w:rFonts w:ascii="Times New Roman" w:hAnsi="Times New Roman"/>
              </w:rPr>
              <w:t xml:space="preserve">- улучшение экологической обстановки и создание среды, комфортной для проживания жителей муниципального образования </w:t>
            </w:r>
            <w:r w:rsidRPr="002659C8">
              <w:rPr>
                <w:rFonts w:ascii="Times New Roman" w:hAnsi="Times New Roman"/>
                <w:color w:val="000000"/>
              </w:rPr>
              <w:t>Кузнечнинское</w:t>
            </w:r>
            <w:r w:rsidRPr="002659C8">
              <w:rPr>
                <w:rFonts w:ascii="Times New Roman" w:hAnsi="Times New Roman"/>
              </w:rPr>
              <w:t xml:space="preserve"> городское поселение </w:t>
            </w:r>
          </w:p>
          <w:p w:rsidR="005C34DE" w:rsidRPr="002659C8" w:rsidRDefault="005C34DE" w:rsidP="005C34DE">
            <w:pPr>
              <w:spacing w:after="0"/>
              <w:jc w:val="both"/>
              <w:rPr>
                <w:rFonts w:ascii="Times New Roman" w:hAnsi="Times New Roman"/>
              </w:rPr>
            </w:pPr>
            <w:r w:rsidRPr="002659C8">
              <w:rPr>
                <w:rFonts w:ascii="Times New Roman" w:hAnsi="Times New Roman"/>
              </w:rPr>
              <w:t xml:space="preserve">- совершенствование эстетического состояния территории муниципального образования </w:t>
            </w:r>
            <w:r w:rsidRPr="002659C8">
              <w:rPr>
                <w:rFonts w:ascii="Times New Roman" w:hAnsi="Times New Roman"/>
                <w:color w:val="000000"/>
              </w:rPr>
              <w:t>Кузнечнинское</w:t>
            </w:r>
            <w:r w:rsidRPr="002659C8">
              <w:rPr>
                <w:rFonts w:ascii="Times New Roman" w:hAnsi="Times New Roman"/>
              </w:rPr>
              <w:t xml:space="preserve"> городское поселение</w:t>
            </w:r>
          </w:p>
          <w:p w:rsidR="005C34DE" w:rsidRPr="002659C8" w:rsidRDefault="005C34DE" w:rsidP="005C34DE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2659C8"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на территории муниципального образования </w:t>
            </w:r>
            <w:r w:rsidRPr="002659C8">
              <w:rPr>
                <w:rFonts w:ascii="Times New Roman" w:hAnsi="Times New Roman"/>
                <w:color w:val="000000"/>
              </w:rPr>
              <w:t>Кузнечнинское</w:t>
            </w:r>
            <w:r w:rsidRPr="002659C8">
              <w:rPr>
                <w:rFonts w:ascii="Times New Roman" w:hAnsi="Times New Roman"/>
                <w:iCs/>
              </w:rPr>
              <w:t xml:space="preserve"> городское поселение, </w:t>
            </w:r>
          </w:p>
          <w:p w:rsidR="005C34DE" w:rsidRPr="002659C8" w:rsidRDefault="005C34DE" w:rsidP="005C34DE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2659C8">
              <w:rPr>
                <w:rFonts w:ascii="Times New Roman" w:hAnsi="Times New Roman"/>
                <w:iCs/>
              </w:rPr>
              <w:t xml:space="preserve">- создание зелёных зон для отдыха граждан, </w:t>
            </w:r>
          </w:p>
          <w:p w:rsidR="005C34DE" w:rsidRPr="005C34DE" w:rsidRDefault="005C34DE" w:rsidP="005C34DE">
            <w:pPr>
              <w:spacing w:after="0"/>
              <w:jc w:val="both"/>
              <w:rPr>
                <w:rFonts w:ascii="Times New Roman" w:hAnsi="Times New Roman"/>
              </w:rPr>
            </w:pPr>
            <w:r w:rsidRPr="002659C8">
              <w:rPr>
                <w:rFonts w:ascii="Times New Roman" w:hAnsi="Times New Roman"/>
                <w:iCs/>
              </w:rPr>
              <w:t>- п</w:t>
            </w:r>
            <w:r w:rsidRPr="002659C8">
              <w:rPr>
                <w:rFonts w:ascii="Times New Roman" w:hAnsi="Times New Roman"/>
              </w:rPr>
              <w:t>редотвращение сокращения зелёных насаждений.</w:t>
            </w:r>
          </w:p>
        </w:tc>
      </w:tr>
      <w:tr w:rsidR="005C34DE" w:rsidRPr="00910E02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4DE" w:rsidRPr="00910E02" w:rsidRDefault="005C34DE" w:rsidP="005C34DE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4DE" w:rsidRPr="00910E02" w:rsidRDefault="005C34DE" w:rsidP="005C34DE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z w:val="21"/>
                <w:szCs w:val="21"/>
              </w:rPr>
              <w:t>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</w:tc>
      </w:tr>
    </w:tbl>
    <w:p w:rsidR="005C13FF" w:rsidRDefault="005C13FF" w:rsidP="000C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YANDEX_138"/>
      <w:bookmarkEnd w:id="1"/>
    </w:p>
    <w:p w:rsidR="000C49D4" w:rsidRPr="00910E02" w:rsidRDefault="005C13FF" w:rsidP="000C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64C79">
        <w:rPr>
          <w:rFonts w:ascii="Times New Roman" w:hAnsi="Times New Roman"/>
          <w:b/>
          <w:sz w:val="24"/>
          <w:szCs w:val="24"/>
        </w:rPr>
        <w:t>Характеристика текущего состояния</w:t>
      </w:r>
    </w:p>
    <w:p w:rsidR="00C851C7" w:rsidRPr="00910E02" w:rsidRDefault="00C851C7" w:rsidP="005C13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10E02">
        <w:rPr>
          <w:rFonts w:ascii="Times New Roman" w:hAnsi="Times New Roman"/>
          <w:b/>
          <w:i/>
          <w:sz w:val="24"/>
          <w:szCs w:val="24"/>
        </w:rPr>
        <w:t>Содержание проблемы и обоснование необходимости ее решения</w:t>
      </w:r>
      <w:r w:rsidR="00FB098B" w:rsidRPr="00910E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0E02">
        <w:rPr>
          <w:rFonts w:ascii="Times New Roman" w:hAnsi="Times New Roman"/>
          <w:b/>
          <w:i/>
          <w:sz w:val="24"/>
          <w:szCs w:val="24"/>
        </w:rPr>
        <w:t>программными методами</w:t>
      </w:r>
    </w:p>
    <w:p w:rsidR="006522E8" w:rsidRPr="00910E02" w:rsidRDefault="006522E8" w:rsidP="00C53C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34F5" w:rsidRPr="00910E02" w:rsidRDefault="00C851C7" w:rsidP="00C53CF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Данная</w:t>
      </w:r>
      <w:bookmarkStart w:id="2" w:name="YANDEX_144"/>
      <w:bookmarkEnd w:id="2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Программа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является</w:t>
      </w:r>
      <w:r w:rsidR="00FB098B" w:rsidRPr="00910E02">
        <w:rPr>
          <w:rFonts w:ascii="Times New Roman" w:hAnsi="Times New Roman"/>
          <w:sz w:val="24"/>
          <w:szCs w:val="24"/>
        </w:rPr>
        <w:t xml:space="preserve"> основной </w:t>
      </w:r>
      <w:r w:rsidRPr="00910E02">
        <w:rPr>
          <w:rFonts w:ascii="Times New Roman" w:hAnsi="Times New Roman"/>
          <w:sz w:val="24"/>
          <w:szCs w:val="24"/>
        </w:rPr>
        <w:t>для</w:t>
      </w:r>
      <w:r w:rsidR="00FB098B" w:rsidRPr="00910E02">
        <w:rPr>
          <w:rFonts w:ascii="Times New Roman" w:hAnsi="Times New Roman"/>
          <w:sz w:val="24"/>
          <w:szCs w:val="24"/>
        </w:rPr>
        <w:t xml:space="preserve"> реализации </w:t>
      </w:r>
      <w:r w:rsidRPr="00910E02">
        <w:rPr>
          <w:rFonts w:ascii="Times New Roman" w:hAnsi="Times New Roman"/>
          <w:sz w:val="24"/>
          <w:szCs w:val="24"/>
        </w:rPr>
        <w:t>мероприятий</w:t>
      </w:r>
      <w:bookmarkStart w:id="3" w:name="YANDEX_145"/>
      <w:bookmarkEnd w:id="3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по</w:t>
      </w:r>
      <w:bookmarkStart w:id="4" w:name="YANDEX_146"/>
      <w:bookmarkEnd w:id="4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благоустройству,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озеленению,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улучшению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санитарного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состояния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и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архитектурно-художественного оформления населённых пунктов</w:t>
      </w:r>
      <w:r w:rsidR="00FB0BF2" w:rsidRPr="00910E0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12252"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4333E5" w:rsidRPr="00910E02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муниципальный район</w:t>
      </w:r>
      <w:r w:rsidR="00FB0BF2" w:rsidRPr="00910E02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910E02">
        <w:rPr>
          <w:rFonts w:ascii="Times New Roman" w:hAnsi="Times New Roman"/>
          <w:sz w:val="24"/>
          <w:szCs w:val="24"/>
        </w:rPr>
        <w:t>.</w:t>
      </w:r>
      <w:bookmarkStart w:id="5" w:name="YANDEX_147"/>
      <w:bookmarkEnd w:id="5"/>
    </w:p>
    <w:p w:rsidR="00C851C7" w:rsidRPr="00910E02" w:rsidRDefault="00C851C7" w:rsidP="00C53CF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lastRenderedPageBreak/>
        <w:t>Муниципальное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 xml:space="preserve">образование </w:t>
      </w:r>
      <w:r w:rsidR="00512252"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4333E5" w:rsidRPr="00910E02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муниципальный район</w:t>
      </w:r>
      <w:r w:rsidR="00FB0BF2" w:rsidRPr="00910E02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910E02">
        <w:rPr>
          <w:rFonts w:ascii="Times New Roman" w:hAnsi="Times New Roman"/>
          <w:sz w:val="24"/>
          <w:szCs w:val="24"/>
        </w:rPr>
        <w:t xml:space="preserve">включает в себя </w:t>
      </w:r>
      <w:r w:rsidR="0056653D">
        <w:rPr>
          <w:rFonts w:ascii="Times New Roman" w:hAnsi="Times New Roman"/>
          <w:sz w:val="24"/>
          <w:szCs w:val="24"/>
        </w:rPr>
        <w:t>три</w:t>
      </w:r>
      <w:r w:rsidR="00170F56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населённы</w:t>
      </w:r>
      <w:r w:rsidR="00170F56" w:rsidRPr="00910E02">
        <w:rPr>
          <w:rFonts w:ascii="Times New Roman" w:hAnsi="Times New Roman"/>
          <w:sz w:val="24"/>
          <w:szCs w:val="24"/>
        </w:rPr>
        <w:t>х</w:t>
      </w:r>
      <w:r w:rsidR="00A2668A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пункт</w:t>
      </w:r>
      <w:r w:rsidR="0056653D">
        <w:rPr>
          <w:rFonts w:ascii="Times New Roman" w:hAnsi="Times New Roman"/>
          <w:sz w:val="24"/>
          <w:szCs w:val="24"/>
        </w:rPr>
        <w:t>а</w:t>
      </w:r>
      <w:r w:rsidR="00170F56" w:rsidRPr="00910E02">
        <w:rPr>
          <w:rFonts w:ascii="Times New Roman" w:hAnsi="Times New Roman"/>
          <w:sz w:val="24"/>
          <w:szCs w:val="24"/>
        </w:rPr>
        <w:t>.</w:t>
      </w:r>
      <w:r w:rsidRPr="00910E02">
        <w:rPr>
          <w:rFonts w:ascii="Times New Roman" w:hAnsi="Times New Roman"/>
          <w:sz w:val="24"/>
          <w:szCs w:val="24"/>
        </w:rPr>
        <w:t xml:space="preserve"> Населённые пункты удалены друг от друга,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имеется значительная протяженность дорог</w:t>
      </w:r>
      <w:bookmarkStart w:id="6" w:name="YANDEX_150"/>
      <w:bookmarkEnd w:id="6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муниципального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и регионального значения. Большинство объектов внешнего</w:t>
      </w:r>
      <w:bookmarkStart w:id="7" w:name="YANDEX_151"/>
      <w:bookmarkEnd w:id="7"/>
      <w:r w:rsidR="006522E8" w:rsidRPr="00910E02">
        <w:rPr>
          <w:rFonts w:ascii="Times New Roman" w:hAnsi="Times New Roman"/>
          <w:sz w:val="24"/>
          <w:szCs w:val="24"/>
        </w:rPr>
        <w:t xml:space="preserve"> благоустройства </w:t>
      </w:r>
      <w:r w:rsidRPr="00910E02">
        <w:rPr>
          <w:rFonts w:ascii="Times New Roman" w:hAnsi="Times New Roman"/>
          <w:sz w:val="24"/>
          <w:szCs w:val="24"/>
        </w:rPr>
        <w:t>населенных пунктов, таких как пешеходные зоны, зоны отдыха, дороги, нуждаются в ремонте и реконструкции.</w:t>
      </w:r>
    </w:p>
    <w:p w:rsidR="00C851C7" w:rsidRPr="00910E02" w:rsidRDefault="00C851C7" w:rsidP="00C53CF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В течение 201</w:t>
      </w:r>
      <w:r w:rsidR="00680C83">
        <w:rPr>
          <w:rFonts w:ascii="Times New Roman" w:hAnsi="Times New Roman"/>
          <w:sz w:val="24"/>
          <w:szCs w:val="24"/>
        </w:rPr>
        <w:t>7-2019</w:t>
      </w:r>
      <w:r w:rsidR="00D074E4">
        <w:rPr>
          <w:rFonts w:ascii="Times New Roman" w:hAnsi="Times New Roman"/>
          <w:sz w:val="24"/>
          <w:szCs w:val="24"/>
        </w:rPr>
        <w:t xml:space="preserve"> год</w:t>
      </w:r>
      <w:r w:rsidR="00680C83">
        <w:rPr>
          <w:rFonts w:ascii="Times New Roman" w:hAnsi="Times New Roman"/>
          <w:sz w:val="24"/>
          <w:szCs w:val="24"/>
        </w:rPr>
        <w:t>ов</w:t>
      </w:r>
      <w:r w:rsidR="0056653D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в населённых пунктах</w:t>
      </w:r>
      <w:bookmarkStart w:id="8" w:name="YANDEX_152"/>
      <w:bookmarkEnd w:id="8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170F56" w:rsidRPr="00910E02">
        <w:rPr>
          <w:rFonts w:ascii="Times New Roman" w:hAnsi="Times New Roman"/>
          <w:sz w:val="24"/>
          <w:szCs w:val="24"/>
        </w:rPr>
        <w:t>поселения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170F56" w:rsidRPr="00910E02">
        <w:rPr>
          <w:rFonts w:ascii="Times New Roman" w:hAnsi="Times New Roman"/>
          <w:sz w:val="24"/>
          <w:szCs w:val="24"/>
        </w:rPr>
        <w:t>пров</w:t>
      </w:r>
      <w:r w:rsidR="006522E8" w:rsidRPr="00910E02">
        <w:rPr>
          <w:rFonts w:ascii="Times New Roman" w:hAnsi="Times New Roman"/>
          <w:sz w:val="24"/>
          <w:szCs w:val="24"/>
        </w:rPr>
        <w:t>о</w:t>
      </w:r>
      <w:r w:rsidR="00170F56" w:rsidRPr="00910E02">
        <w:rPr>
          <w:rFonts w:ascii="Times New Roman" w:hAnsi="Times New Roman"/>
          <w:sz w:val="24"/>
          <w:szCs w:val="24"/>
        </w:rPr>
        <w:t>дилась</w:t>
      </w:r>
      <w:r w:rsidRPr="00910E02">
        <w:rPr>
          <w:rFonts w:ascii="Times New Roman" w:hAnsi="Times New Roman"/>
          <w:sz w:val="24"/>
          <w:szCs w:val="24"/>
        </w:rPr>
        <w:t xml:space="preserve"> работа</w:t>
      </w:r>
      <w:bookmarkStart w:id="9" w:name="YANDEX_153"/>
      <w:bookmarkEnd w:id="9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по</w:t>
      </w:r>
      <w:bookmarkStart w:id="10" w:name="YANDEX_154"/>
      <w:bookmarkEnd w:id="10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благоустройству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A2668A" w:rsidRPr="00910E02">
        <w:rPr>
          <w:rFonts w:ascii="Times New Roman" w:hAnsi="Times New Roman"/>
          <w:sz w:val="24"/>
          <w:szCs w:val="24"/>
        </w:rPr>
        <w:t>дворовых проездов</w:t>
      </w:r>
      <w:r w:rsidRPr="00910E02">
        <w:rPr>
          <w:rFonts w:ascii="Times New Roman" w:hAnsi="Times New Roman"/>
          <w:sz w:val="24"/>
          <w:szCs w:val="24"/>
        </w:rPr>
        <w:t xml:space="preserve">, </w:t>
      </w:r>
      <w:r w:rsidR="00974753" w:rsidRPr="00910E02">
        <w:rPr>
          <w:rFonts w:ascii="Times New Roman" w:hAnsi="Times New Roman"/>
          <w:sz w:val="24"/>
          <w:szCs w:val="24"/>
        </w:rPr>
        <w:t>ремонт</w:t>
      </w:r>
      <w:r w:rsidR="00D074E4">
        <w:rPr>
          <w:rFonts w:ascii="Times New Roman" w:hAnsi="Times New Roman"/>
          <w:sz w:val="24"/>
          <w:szCs w:val="24"/>
        </w:rPr>
        <w:t>у</w:t>
      </w:r>
      <w:r w:rsidR="00A2668A" w:rsidRPr="00910E02">
        <w:rPr>
          <w:rFonts w:ascii="Times New Roman" w:hAnsi="Times New Roman"/>
          <w:sz w:val="24"/>
          <w:szCs w:val="24"/>
        </w:rPr>
        <w:t xml:space="preserve"> детских игро</w:t>
      </w:r>
      <w:r w:rsidR="00170F56" w:rsidRPr="00910E02">
        <w:rPr>
          <w:rFonts w:ascii="Times New Roman" w:hAnsi="Times New Roman"/>
          <w:sz w:val="24"/>
          <w:szCs w:val="24"/>
        </w:rPr>
        <w:t xml:space="preserve">вых комплексов, спиливанию аварийных деревьев, </w:t>
      </w:r>
      <w:r w:rsidR="00A2668A" w:rsidRPr="00910E02">
        <w:rPr>
          <w:rFonts w:ascii="Times New Roman" w:hAnsi="Times New Roman"/>
          <w:sz w:val="24"/>
          <w:szCs w:val="24"/>
        </w:rPr>
        <w:t>ремонту линий уличного освещения.</w:t>
      </w:r>
    </w:p>
    <w:p w:rsidR="00474DF0" w:rsidRPr="00910E02" w:rsidRDefault="00F16C52" w:rsidP="00C53C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</w:t>
      </w:r>
      <w:r w:rsidR="00C851C7" w:rsidRPr="00910E02">
        <w:rPr>
          <w:rFonts w:ascii="Times New Roman" w:hAnsi="Times New Roman"/>
          <w:sz w:val="24"/>
          <w:szCs w:val="24"/>
        </w:rPr>
        <w:t xml:space="preserve"> подход к решению проблем</w:t>
      </w:r>
      <w:bookmarkStart w:id="11" w:name="YANDEX_155"/>
      <w:bookmarkEnd w:id="11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благоустройства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и развития</w:t>
      </w:r>
      <w:bookmarkStart w:id="12" w:name="YANDEX_156"/>
      <w:bookmarkEnd w:id="12"/>
      <w:r w:rsidR="006522E8" w:rsidRPr="00910E02">
        <w:rPr>
          <w:rFonts w:ascii="Times New Roman" w:hAnsi="Times New Roman"/>
          <w:sz w:val="24"/>
          <w:szCs w:val="24"/>
        </w:rPr>
        <w:t xml:space="preserve"> территории </w:t>
      </w:r>
      <w:r w:rsidR="00C851C7" w:rsidRPr="00910E02">
        <w:rPr>
          <w:rFonts w:ascii="Times New Roman" w:hAnsi="Times New Roman"/>
          <w:sz w:val="24"/>
          <w:szCs w:val="24"/>
        </w:rPr>
        <w:t>необходим, так как без стройной комплексной системы</w:t>
      </w:r>
      <w:r w:rsidR="00FB0BF2" w:rsidRPr="00910E02">
        <w:rPr>
          <w:rFonts w:ascii="Times New Roman" w:hAnsi="Times New Roman"/>
          <w:sz w:val="24"/>
          <w:szCs w:val="24"/>
        </w:rPr>
        <w:t xml:space="preserve"> </w:t>
      </w:r>
      <w:bookmarkStart w:id="13" w:name="YANDEX_157"/>
      <w:bookmarkEnd w:id="13"/>
      <w:r w:rsidR="00C851C7" w:rsidRPr="00910E02">
        <w:rPr>
          <w:rFonts w:ascii="Times New Roman" w:hAnsi="Times New Roman"/>
          <w:sz w:val="24"/>
          <w:szCs w:val="24"/>
        </w:rPr>
        <w:t>благоустройства</w:t>
      </w:r>
      <w:bookmarkStart w:id="14" w:name="YANDEX_158"/>
      <w:bookmarkEnd w:id="14"/>
      <w:r w:rsidR="006522E8" w:rsidRPr="00910E02">
        <w:rPr>
          <w:rFonts w:ascii="Times New Roman" w:hAnsi="Times New Roman"/>
          <w:sz w:val="24"/>
          <w:szCs w:val="24"/>
        </w:rPr>
        <w:t xml:space="preserve"> муниципального </w:t>
      </w:r>
      <w:r w:rsidR="00C851C7" w:rsidRPr="00910E02">
        <w:rPr>
          <w:rFonts w:ascii="Times New Roman" w:hAnsi="Times New Roman"/>
          <w:sz w:val="24"/>
          <w:szCs w:val="24"/>
        </w:rPr>
        <w:t>образования</w:t>
      </w:r>
      <w:r w:rsidR="00FB0BF2" w:rsidRPr="00910E02">
        <w:rPr>
          <w:rFonts w:ascii="Times New Roman" w:hAnsi="Times New Roman"/>
          <w:sz w:val="24"/>
          <w:szCs w:val="24"/>
        </w:rPr>
        <w:t xml:space="preserve"> </w:t>
      </w:r>
      <w:bookmarkStart w:id="15" w:name="YANDEX_159"/>
      <w:bookmarkEnd w:id="15"/>
      <w:r w:rsidR="00512252"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A2668A" w:rsidRPr="00910E02">
        <w:rPr>
          <w:rFonts w:ascii="Times New Roman" w:hAnsi="Times New Roman"/>
          <w:sz w:val="24"/>
          <w:szCs w:val="24"/>
        </w:rPr>
        <w:t xml:space="preserve">поселение </w:t>
      </w:r>
      <w:r w:rsidR="00C851C7" w:rsidRPr="00910E02">
        <w:rPr>
          <w:rFonts w:ascii="Times New Roman" w:hAnsi="Times New Roman"/>
          <w:sz w:val="24"/>
          <w:szCs w:val="24"/>
        </w:rPr>
        <w:t>невозможно добиться каких-либо значимых результатов в обеспечении комфортных условий для деятельности и отдыха жителей</w:t>
      </w:r>
      <w:bookmarkStart w:id="16" w:name="YANDEX_161"/>
      <w:bookmarkEnd w:id="16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 xml:space="preserve">поселения. Важна четкая согласованность действий </w:t>
      </w:r>
      <w:r w:rsidR="00A2668A" w:rsidRPr="00910E02">
        <w:rPr>
          <w:rFonts w:ascii="Times New Roman" w:hAnsi="Times New Roman"/>
          <w:sz w:val="24"/>
          <w:szCs w:val="24"/>
        </w:rPr>
        <w:t xml:space="preserve">местной </w:t>
      </w:r>
      <w:r w:rsidR="00C851C7" w:rsidRPr="00910E02">
        <w:rPr>
          <w:rFonts w:ascii="Times New Roman" w:hAnsi="Times New Roman"/>
          <w:sz w:val="24"/>
          <w:szCs w:val="24"/>
        </w:rPr>
        <w:t>администрации и предприятий, учреждений, населения, обеспечивающих жизнедеятельность</w:t>
      </w:r>
      <w:bookmarkStart w:id="17" w:name="YANDEX_162"/>
      <w:bookmarkEnd w:id="17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поселения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и</w:t>
      </w:r>
      <w:r w:rsidR="00A2668A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занимающихся</w:t>
      </w:r>
      <w:bookmarkStart w:id="18" w:name="YANDEX_163"/>
      <w:bookmarkEnd w:id="18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A2668A" w:rsidRPr="00910E02">
        <w:rPr>
          <w:rFonts w:ascii="Times New Roman" w:hAnsi="Times New Roman"/>
          <w:sz w:val="24"/>
          <w:szCs w:val="24"/>
        </w:rPr>
        <w:t>благоустройством</w:t>
      </w:r>
      <w:r w:rsidR="00C851C7" w:rsidRPr="00910E02">
        <w:rPr>
          <w:rFonts w:ascii="Times New Roman" w:hAnsi="Times New Roman"/>
          <w:sz w:val="24"/>
          <w:szCs w:val="24"/>
        </w:rPr>
        <w:t>.</w:t>
      </w:r>
    </w:p>
    <w:p w:rsidR="00474DF0" w:rsidRPr="00910E02" w:rsidRDefault="00A2668A" w:rsidP="00C53C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>Муниципальная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>программа «Благоустройство и развитие территории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12252"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муниципальный район Ленинградской об</w:t>
      </w:r>
      <w:r w:rsidR="00BB371A" w:rsidRPr="00910E02">
        <w:rPr>
          <w:rFonts w:ascii="Times New Roman" w:hAnsi="Times New Roman"/>
          <w:sz w:val="24"/>
          <w:szCs w:val="24"/>
        </w:rPr>
        <w:t xml:space="preserve">ласти </w:t>
      </w:r>
      <w:r w:rsidR="00E046F7" w:rsidRPr="00910E02">
        <w:rPr>
          <w:rFonts w:ascii="Times New Roman" w:hAnsi="Times New Roman"/>
          <w:sz w:val="24"/>
          <w:szCs w:val="24"/>
        </w:rPr>
        <w:t xml:space="preserve">на </w:t>
      </w:r>
      <w:r w:rsidR="008D67C8">
        <w:rPr>
          <w:rFonts w:ascii="Times New Roman" w:hAnsi="Times New Roman"/>
          <w:sz w:val="24"/>
          <w:szCs w:val="24"/>
        </w:rPr>
        <w:t>2020-2022</w:t>
      </w:r>
      <w:r w:rsidR="00E046F7" w:rsidRPr="00910E02">
        <w:rPr>
          <w:rFonts w:ascii="Times New Roman" w:hAnsi="Times New Roman"/>
          <w:sz w:val="24"/>
          <w:szCs w:val="24"/>
        </w:rPr>
        <w:t xml:space="preserve"> годы</w:t>
      </w:r>
      <w:r w:rsidR="00474DF0" w:rsidRPr="00910E02">
        <w:rPr>
          <w:rFonts w:ascii="Times New Roman" w:hAnsi="Times New Roman"/>
          <w:sz w:val="24"/>
          <w:szCs w:val="24"/>
        </w:rPr>
        <w:t xml:space="preserve">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</w:t>
      </w:r>
      <w:r w:rsidR="006522E8" w:rsidRPr="00910E02">
        <w:rPr>
          <w:rFonts w:ascii="Times New Roman" w:hAnsi="Times New Roman"/>
          <w:sz w:val="24"/>
          <w:szCs w:val="24"/>
        </w:rPr>
        <w:t xml:space="preserve">условиями проживания, включая и благоустройство территории </w:t>
      </w:r>
      <w:r w:rsidR="00474DF0" w:rsidRPr="00910E02">
        <w:rPr>
          <w:rFonts w:ascii="Times New Roman" w:hAnsi="Times New Roman"/>
          <w:sz w:val="24"/>
          <w:szCs w:val="24"/>
        </w:rPr>
        <w:t>поселения. К вопросам местного значения в данном разделе относятся:</w:t>
      </w:r>
    </w:p>
    <w:p w:rsidR="00474DF0" w:rsidRPr="00910E02" w:rsidRDefault="00474DF0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владение, пользование и распоряжение имуществом, находящимся в муниципальной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собственности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поселения;</w:t>
      </w:r>
    </w:p>
    <w:p w:rsidR="00474DF0" w:rsidRPr="00910E02" w:rsidRDefault="00474DF0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474DF0" w:rsidRPr="00910E02" w:rsidRDefault="00474DF0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 xml:space="preserve">организация сбора и вывоза </w:t>
      </w:r>
      <w:r w:rsidR="0056653D">
        <w:rPr>
          <w:rFonts w:ascii="Times New Roman" w:hAnsi="Times New Roman"/>
          <w:sz w:val="24"/>
          <w:szCs w:val="24"/>
        </w:rPr>
        <w:t xml:space="preserve">несанкционированных свалок </w:t>
      </w:r>
      <w:r w:rsidRPr="00910E02">
        <w:rPr>
          <w:rFonts w:ascii="Times New Roman" w:hAnsi="Times New Roman"/>
          <w:sz w:val="24"/>
          <w:szCs w:val="24"/>
        </w:rPr>
        <w:t>;</w:t>
      </w:r>
    </w:p>
    <w:p w:rsidR="00474DF0" w:rsidRPr="00910E02" w:rsidRDefault="006522E8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 xml:space="preserve">организация </w:t>
      </w:r>
      <w:r w:rsidR="00474DF0" w:rsidRPr="00910E02">
        <w:rPr>
          <w:rFonts w:ascii="Times New Roman" w:hAnsi="Times New Roman"/>
          <w:sz w:val="24"/>
          <w:szCs w:val="24"/>
        </w:rPr>
        <w:t>благоустройства</w:t>
      </w:r>
      <w:r w:rsidRPr="00910E02">
        <w:rPr>
          <w:rFonts w:ascii="Times New Roman" w:hAnsi="Times New Roman"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>и озеленения</w:t>
      </w:r>
      <w:r w:rsidRPr="00910E02">
        <w:rPr>
          <w:rFonts w:ascii="Times New Roman" w:hAnsi="Times New Roman"/>
          <w:sz w:val="24"/>
          <w:szCs w:val="24"/>
        </w:rPr>
        <w:t xml:space="preserve"> территории </w:t>
      </w:r>
      <w:r w:rsidR="00474DF0" w:rsidRPr="00910E02">
        <w:rPr>
          <w:rFonts w:ascii="Times New Roman" w:hAnsi="Times New Roman"/>
          <w:sz w:val="24"/>
          <w:szCs w:val="24"/>
        </w:rPr>
        <w:t>поселения,</w:t>
      </w:r>
    </w:p>
    <w:p w:rsidR="00474DF0" w:rsidRPr="00376528" w:rsidRDefault="00474DF0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76528">
        <w:rPr>
          <w:rFonts w:ascii="Times New Roman" w:hAnsi="Times New Roman"/>
          <w:sz w:val="24"/>
          <w:szCs w:val="24"/>
        </w:rPr>
        <w:t>организация освещения улиц;</w:t>
      </w:r>
    </w:p>
    <w:p w:rsidR="00A2668A" w:rsidRPr="00910E02" w:rsidRDefault="00A2668A" w:rsidP="00C53CF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571ED2" w:rsidRDefault="00C851C7" w:rsidP="00710A3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 xml:space="preserve">Определение </w:t>
      </w:r>
      <w:r w:rsidR="00A2668A" w:rsidRPr="00910E02">
        <w:rPr>
          <w:rFonts w:ascii="Times New Roman" w:hAnsi="Times New Roman"/>
          <w:sz w:val="24"/>
          <w:szCs w:val="24"/>
        </w:rPr>
        <w:t>п</w:t>
      </w:r>
      <w:r w:rsidRPr="00910E02">
        <w:rPr>
          <w:rFonts w:ascii="Times New Roman" w:hAnsi="Times New Roman"/>
          <w:sz w:val="24"/>
          <w:szCs w:val="24"/>
        </w:rPr>
        <w:t>ерспектив</w:t>
      </w:r>
      <w:bookmarkStart w:id="19" w:name="YANDEX_164"/>
      <w:bookmarkEnd w:id="19"/>
      <w:r w:rsidR="00A2668A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благоустройства</w:t>
      </w:r>
      <w:bookmarkStart w:id="20" w:name="YANDEX_165"/>
      <w:bookmarkEnd w:id="20"/>
      <w:r w:rsidR="006522E8" w:rsidRPr="00910E02">
        <w:rPr>
          <w:rFonts w:ascii="Times New Roman" w:hAnsi="Times New Roman"/>
          <w:sz w:val="24"/>
          <w:szCs w:val="24"/>
        </w:rPr>
        <w:t xml:space="preserve"> муниципального </w:t>
      </w:r>
      <w:r w:rsidRPr="00B32C36">
        <w:rPr>
          <w:rFonts w:ascii="Times New Roman" w:hAnsi="Times New Roman"/>
          <w:sz w:val="24"/>
          <w:szCs w:val="24"/>
        </w:rPr>
        <w:t>образования</w:t>
      </w:r>
      <w:r w:rsidR="00170F56" w:rsidRPr="00B32C36">
        <w:rPr>
          <w:rFonts w:ascii="Times New Roman" w:hAnsi="Times New Roman"/>
          <w:sz w:val="24"/>
          <w:szCs w:val="24"/>
        </w:rPr>
        <w:t xml:space="preserve"> </w:t>
      </w:r>
      <w:r w:rsidR="00512252" w:rsidRPr="00B32C36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A2668A" w:rsidRPr="00910E02">
        <w:rPr>
          <w:rFonts w:ascii="Times New Roman" w:hAnsi="Times New Roman"/>
          <w:sz w:val="24"/>
          <w:szCs w:val="24"/>
        </w:rPr>
        <w:t xml:space="preserve">поселение </w:t>
      </w:r>
      <w:r w:rsidRPr="00910E02">
        <w:rPr>
          <w:rFonts w:ascii="Times New Roman" w:hAnsi="Times New Roman"/>
          <w:sz w:val="24"/>
          <w:szCs w:val="24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21" w:name="YANDEX_168"/>
      <w:bookmarkEnd w:id="21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благоустройства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и объектов коммунального хозяйства.</w:t>
      </w:r>
    </w:p>
    <w:p w:rsidR="00064C79" w:rsidRPr="00910E02" w:rsidRDefault="00064C79" w:rsidP="00064C79">
      <w:pPr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2</w:t>
      </w:r>
      <w:r w:rsidRPr="00910E02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 xml:space="preserve">Основные цели и задачи </w:t>
      </w:r>
      <w:r w:rsidRPr="00910E02">
        <w:rPr>
          <w:rFonts w:ascii="Times New Roman" w:hAnsi="Times New Roman"/>
          <w:b/>
          <w:i/>
          <w:sz w:val="24"/>
          <w:szCs w:val="24"/>
        </w:rPr>
        <w:t xml:space="preserve"> реализации муниципальной программы</w:t>
      </w:r>
    </w:p>
    <w:p w:rsidR="00064C79" w:rsidRPr="00910E02" w:rsidRDefault="00064C79" w:rsidP="00064C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4C79" w:rsidRPr="00CD6B23" w:rsidRDefault="00064C79" w:rsidP="00064C7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3.1</w:t>
      </w:r>
      <w:r w:rsidRPr="00CD6B23">
        <w:rPr>
          <w:rFonts w:ascii="Times New Roman" w:hAnsi="Times New Roman"/>
          <w:bCs/>
          <w:color w:val="000000"/>
          <w:sz w:val="24"/>
          <w:szCs w:val="24"/>
        </w:rPr>
        <w:t>Анализ существующего положения в комплексном благоустройстве территории муниципального образования Приозерское городское поселение.</w:t>
      </w:r>
    </w:p>
    <w:p w:rsidR="00064C79" w:rsidRPr="00CD6B23" w:rsidRDefault="00064C79" w:rsidP="00064C7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D6B23">
        <w:rPr>
          <w:rFonts w:ascii="Times New Roman" w:hAnsi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поселение.</w:t>
      </w:r>
    </w:p>
    <w:p w:rsidR="00064C79" w:rsidRPr="00CD6B23" w:rsidRDefault="00064C79" w:rsidP="00064C7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CD6B23">
        <w:rPr>
          <w:rFonts w:ascii="Times New Roman" w:hAnsi="Times New Roman"/>
          <w:bCs/>
          <w:color w:val="000000"/>
          <w:sz w:val="24"/>
          <w:szCs w:val="24"/>
        </w:rPr>
        <w:t>.2. Координация деятельности предприятий, организаций и учреждений, занимающихся благоустройством населенных пунктов.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6B23">
        <w:rPr>
          <w:rFonts w:ascii="Times New Roman" w:hAnsi="Times New Roman"/>
          <w:sz w:val="24"/>
          <w:szCs w:val="24"/>
        </w:rPr>
        <w:t xml:space="preserve">В настоящее время комплексным благоустройством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Кузнечнинское городское поселение занимается МП ЖКО Кузнечнинское городское поселение.</w:t>
      </w:r>
      <w:r w:rsidRPr="00CD6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 же </w:t>
      </w:r>
      <w:r w:rsidRPr="00CD6B23">
        <w:rPr>
          <w:rFonts w:ascii="Times New Roman" w:hAnsi="Times New Roman"/>
          <w:sz w:val="24"/>
          <w:szCs w:val="24"/>
        </w:rPr>
        <w:t xml:space="preserve"> требуется привлечение специализированных организаций для решения существующих проблем. Одной из задач и является </w:t>
      </w:r>
      <w:r w:rsidRPr="00CD6B23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3</w:t>
      </w:r>
      <w:r w:rsidRPr="00CD6B23">
        <w:rPr>
          <w:rFonts w:ascii="Times New Roman" w:hAnsi="Times New Roman"/>
          <w:bCs/>
          <w:color w:val="000000"/>
          <w:sz w:val="24"/>
          <w:szCs w:val="24"/>
        </w:rPr>
        <w:t>.3. Анализ качественного состояния элементов благоустройства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задачи для реализации муниципальной программы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CD6B23">
        <w:rPr>
          <w:rFonts w:ascii="Times New Roman" w:hAnsi="Times New Roman"/>
          <w:iCs/>
          <w:color w:val="000000"/>
          <w:sz w:val="24"/>
          <w:szCs w:val="24"/>
        </w:rPr>
        <w:t>.3.1. Озеленение</w:t>
      </w:r>
    </w:p>
    <w:p w:rsidR="00064C79" w:rsidRPr="00CD6B23" w:rsidRDefault="00064C79" w:rsidP="00064C7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Существующие участки зеленых насаждений общего пользования и растений имеют 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поселение.</w:t>
      </w:r>
    </w:p>
    <w:p w:rsidR="00064C79" w:rsidRPr="00CD6B23" w:rsidRDefault="00064C79" w:rsidP="00064C7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064C79" w:rsidRPr="000E0378" w:rsidRDefault="00064C79" w:rsidP="00064C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повышении цен на семена цветов , готовой рассады, декоративных кустарников а основное дефицитном бюджете основной задачей является не снижать уровень средств предусмотренные в прошлых годах  и не уменьшать объем выполняемых ежегодно работ  чтобы сохранять эстетический вид поселения . </w:t>
      </w:r>
      <w:r w:rsidRPr="006E3815">
        <w:rPr>
          <w:rFonts w:ascii="Times New Roman" w:hAnsi="Times New Roman"/>
          <w:sz w:val="24"/>
          <w:szCs w:val="24"/>
        </w:rPr>
        <w:t>Ежегодно обработке подвергается 3000 м2 земли или 40 клумб и переносных вазонов. Необход</w:t>
      </w:r>
      <w:r>
        <w:rPr>
          <w:rFonts w:ascii="Times New Roman" w:hAnsi="Times New Roman"/>
          <w:sz w:val="24"/>
          <w:szCs w:val="24"/>
        </w:rPr>
        <w:t>имо увеличивать количество клумб (переносных вазонов)для большего улучшения внешнего вида поселения. Принято решение формировать по 1 клумбе отвечающей современным требованиям в год.</w:t>
      </w:r>
    </w:p>
    <w:p w:rsidR="00064C79" w:rsidRPr="003A4E8B" w:rsidRDefault="00064C79" w:rsidP="00064C79">
      <w:pPr>
        <w:spacing w:after="0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A4E8B">
        <w:rPr>
          <w:rFonts w:ascii="Times New Roman" w:hAnsi="Times New Roman"/>
          <w:bCs/>
          <w:iCs/>
          <w:color w:val="000000"/>
          <w:sz w:val="24"/>
          <w:szCs w:val="24"/>
        </w:rPr>
        <w:t>3.3.2. Наружное освещение, иллюминация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A4E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 целью улучшения качества уличного освещения , на основании энергосервисного контракта, в муниципальном образовании в начале 2017 года заменены все 180 светильников на светодиодные. В результате проведенных мероприятий  снижение потребления электроэнергии  составляет 50%. Средства высвободившиеся от экономии потребления планируется направлять на </w:t>
      </w:r>
      <w:r w:rsidR="003A4E8B" w:rsidRPr="003A4E8B">
        <w:rPr>
          <w:rFonts w:ascii="Times New Roman" w:hAnsi="Times New Roman"/>
          <w:sz w:val="24"/>
          <w:szCs w:val="24"/>
        </w:rPr>
        <w:t xml:space="preserve">обслуживание ( ремонт, замена) объектов освещения : парк КНИ., хоккейная площадка., «ландыш».,скейтбордная площадка </w:t>
      </w:r>
      <w:r w:rsidRPr="003A4E8B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064C79" w:rsidRPr="00CD6B23" w:rsidRDefault="00064C79" w:rsidP="00064C7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3</w:t>
      </w:r>
      <w:r w:rsidRPr="00CD6B23">
        <w:rPr>
          <w:rFonts w:ascii="Times New Roman" w:hAnsi="Times New Roman"/>
          <w:bCs/>
          <w:iCs/>
          <w:color w:val="000000"/>
          <w:sz w:val="24"/>
          <w:szCs w:val="24"/>
        </w:rPr>
        <w:t xml:space="preserve">.3.3.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Прочее благоустройство :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Прочее благоустройство включает в себя : санитарное содержание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жилых кварталах ,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внутриквартальные проезды, тротуары, детские игровые площадки</w:t>
      </w:r>
      <w:r w:rsidRPr="00FA18FF">
        <w:rPr>
          <w:rFonts w:ascii="Times New Roman" w:hAnsi="Times New Roman"/>
          <w:color w:val="000000"/>
          <w:sz w:val="24"/>
          <w:szCs w:val="24"/>
        </w:rPr>
        <w:t>,</w:t>
      </w:r>
      <w:r w:rsidRPr="00FA18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FA18FF">
        <w:rPr>
          <w:rFonts w:ascii="Times New Roman" w:hAnsi="Times New Roman"/>
          <w:bCs/>
          <w:sz w:val="24"/>
          <w:szCs w:val="24"/>
        </w:rPr>
        <w:t>одержание газонов в коридорах застройки улиц, площадей и парковой зоны</w:t>
      </w:r>
      <w:r>
        <w:rPr>
          <w:rFonts w:ascii="Times New Roman" w:hAnsi="Times New Roman"/>
          <w:bCs/>
          <w:sz w:val="24"/>
          <w:szCs w:val="24"/>
        </w:rPr>
        <w:t xml:space="preserve">, содержание дренажных канав и досок объявлений </w:t>
      </w:r>
      <w:r w:rsidRPr="00FA18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6B2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Под содержанием подразумевается : подметание дорожного покрытия, уборка снега, посыпка песком,; уборка от случайного мусора и не бытового мусора ( ветки, листья , сучья), уборка мусора из урн, покраска малых архитектурных форм, очистка досок объявлений от старой информации.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Общая территория подлежащая ежедневному санитарному содержанию составляет  33 910 000 м2, из них тротуаров 88945 м2, парковых зон 4335,5 м2, детских площадок 2200 м2 ( 7 шт), пожарных пирсов 2шт и прочие территории требующие постоянного ухода. С целью снижения жалоб населения на некачественную уборку территорий важно обеспечить контроль за выполняемыми работами и  не снижать выполняемые объемы.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прочего благоустройства остро встает вопрос о выпиливании аварийных и сухостойных деревьев. На момент формирования программы выявлено 1 дерево  нуждающееся в ликвидации.</w:t>
      </w:r>
      <w:r w:rsidRPr="00374FB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 Проведена большая работа по выпиливанию аварийных деревьев в прошлом периоде 2017-2019 г. Деревья выпиливаются по заявлениям жителей поселения)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центральной улице поселка переросшие тополя составляют угрозу населению. При сильных порывах ветра есть вероятность слома . Планируется ежегодно по 5 деревьев подрезать до безопасного уровня.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Ежегодно проводятся мероприятия по забору анализов воды, грунта,песка на месте массового отдыха населения на воде. 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городском поселение ежегодно устанавливается 2 новогодних елки в каждом микрорайоне. В планируемом периоде практика будет продолжена.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муниципальном образовании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 при ежегодном участии в программах различного уровня.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3.3.4 Охрана окружающей среды 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3A4E8B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Кузнечнинское городское поселение всего 19 контейнерных площадок. Планируется с 202</w:t>
      </w:r>
      <w:r w:rsidR="003A4E8B" w:rsidRPr="003A4E8B">
        <w:rPr>
          <w:rFonts w:ascii="Times New Roman" w:hAnsi="Times New Roman"/>
          <w:color w:val="000000"/>
          <w:sz w:val="24"/>
          <w:szCs w:val="24"/>
        </w:rPr>
        <w:t>0</w:t>
      </w:r>
      <w:r w:rsidRPr="003A4E8B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3A4E8B" w:rsidRPr="003A4E8B">
        <w:rPr>
          <w:rFonts w:ascii="Times New Roman" w:hAnsi="Times New Roman"/>
          <w:color w:val="000000"/>
          <w:sz w:val="24"/>
          <w:szCs w:val="24"/>
        </w:rPr>
        <w:t xml:space="preserve">формирование новых 2 контейнерных площадок по 1 ежегодно </w:t>
      </w:r>
      <w:r w:rsidRPr="003A4E8B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E55657" w:rsidRDefault="00E55657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предотвращения вываливания бытового мусора в близи контейнерных площадок планируется замена изношенных контейнерных баков на новые.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летний период с мест массового отдыха населения на воде количество вывезенного мусора составляет </w:t>
      </w:r>
      <w:r w:rsidR="003A4E8B">
        <w:rPr>
          <w:rFonts w:ascii="Times New Roman" w:hAnsi="Times New Roman"/>
          <w:color w:val="000000"/>
          <w:sz w:val="24"/>
          <w:szCs w:val="24"/>
        </w:rPr>
        <w:t>14,250</w:t>
      </w:r>
      <w:r>
        <w:rPr>
          <w:rFonts w:ascii="Times New Roman" w:hAnsi="Times New Roman"/>
          <w:color w:val="000000"/>
          <w:sz w:val="24"/>
          <w:szCs w:val="24"/>
        </w:rPr>
        <w:t xml:space="preserve"> м3. Данные мероприятия планируется исполнять ежегодно.</w:t>
      </w:r>
    </w:p>
    <w:p w:rsidR="00064C79" w:rsidRPr="00CD6B23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момент формирования программы несанкционированных свалок на территории поселения не выявлено . Важно и в дальнейшем обеспечить контроль в данном направлении.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CD6B23">
        <w:rPr>
          <w:rFonts w:ascii="Times New Roman" w:hAnsi="Times New Roman"/>
          <w:bCs/>
          <w:color w:val="000000"/>
          <w:sz w:val="24"/>
          <w:szCs w:val="24"/>
        </w:rPr>
        <w:t>.4. Привлечение жителей к участию в решении проблем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6B23">
        <w:rPr>
          <w:rFonts w:ascii="Times New Roman" w:hAnsi="Times New Roman"/>
          <w:bCs/>
          <w:color w:val="000000"/>
          <w:sz w:val="24"/>
          <w:szCs w:val="24"/>
        </w:rPr>
        <w:t>благоустройства территории поселения</w:t>
      </w:r>
    </w:p>
    <w:p w:rsidR="00064C79" w:rsidRPr="00CD6B23" w:rsidRDefault="00064C79" w:rsidP="00064C7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Одной из проблем благоустройства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  на улицах и во дворах, небрежном отношении к элементам благоустройства. 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течение 2020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–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годов необходимо запланировать организацию и проведение: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- смотры – 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Проведение разъяснительной работы по соблюдению законодательства по правилам содержания домашних животных, правилам благоустройства и правилам санитарного содержания территории муници</w:t>
      </w:r>
      <w:r>
        <w:rPr>
          <w:rFonts w:ascii="Times New Roman" w:hAnsi="Times New Roman"/>
          <w:color w:val="000000"/>
          <w:sz w:val="24"/>
          <w:szCs w:val="24"/>
        </w:rPr>
        <w:t>пального образования 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поселение. 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CD6B23">
        <w:rPr>
          <w:rFonts w:ascii="Times New Roman" w:hAnsi="Times New Roman"/>
          <w:sz w:val="24"/>
          <w:szCs w:val="24"/>
        </w:rPr>
        <w:t xml:space="preserve">Данная Программа направлена на повышение уровня комплексного благоустройства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Кузнечнинское</w:t>
      </w:r>
      <w:r w:rsidRPr="00CD6B23">
        <w:rPr>
          <w:rFonts w:ascii="Times New Roman" w:hAnsi="Times New Roman"/>
          <w:sz w:val="24"/>
          <w:szCs w:val="24"/>
        </w:rPr>
        <w:t xml:space="preserve"> городское поселение:</w:t>
      </w:r>
    </w:p>
    <w:p w:rsidR="00064C79" w:rsidRPr="00CD6B23" w:rsidRDefault="00064C79" w:rsidP="00064C7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B23">
        <w:rPr>
          <w:rFonts w:ascii="Times New Roman" w:hAnsi="Times New Roman" w:cs="Times New Roman"/>
          <w:sz w:val="24"/>
          <w:szCs w:val="24"/>
        </w:rPr>
        <w:t>- с</w:t>
      </w:r>
      <w:r w:rsidRPr="00CD6B23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системы комплексного благоустройства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поселение,</w:t>
      </w:r>
      <w:r w:rsidRPr="00CD6B23">
        <w:rPr>
          <w:rFonts w:ascii="Times New Roman" w:hAnsi="Times New Roman" w:cs="Times New Roman"/>
          <w:sz w:val="24"/>
          <w:szCs w:val="24"/>
        </w:rPr>
        <w:t xml:space="preserve"> эстетического вида поселения, создание гармоничной архитектурно – ландшафтной среды;</w:t>
      </w:r>
    </w:p>
    <w:p w:rsidR="00064C79" w:rsidRPr="00CD6B23" w:rsidRDefault="00064C79" w:rsidP="00064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3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CD6B23">
        <w:rPr>
          <w:rFonts w:ascii="Times New Roman" w:hAnsi="Times New Roman" w:cs="Times New Roman"/>
          <w:sz w:val="24"/>
          <w:szCs w:val="24"/>
        </w:rPr>
        <w:t xml:space="preserve">овышение уровня внешнего благоустройства и санитарного содержания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Кузнечнинское</w:t>
      </w:r>
      <w:r w:rsidRPr="00CD6B23">
        <w:rPr>
          <w:rFonts w:ascii="Times New Roman" w:hAnsi="Times New Roman" w:cs="Times New Roman"/>
          <w:sz w:val="24"/>
          <w:szCs w:val="24"/>
        </w:rPr>
        <w:t xml:space="preserve"> городское поселение;</w:t>
      </w:r>
    </w:p>
    <w:p w:rsidR="00064C79" w:rsidRPr="00CD6B23" w:rsidRDefault="00064C79" w:rsidP="00064C7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D6B23">
        <w:rPr>
          <w:rFonts w:ascii="Times New Roman" w:hAnsi="Times New Roman"/>
          <w:sz w:val="24"/>
          <w:szCs w:val="24"/>
        </w:rPr>
        <w:t xml:space="preserve">- активизации работ по благоустройству территории 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 xml:space="preserve">Кузнечнинское </w:t>
      </w:r>
      <w:r w:rsidRPr="00CD6B23">
        <w:rPr>
          <w:rFonts w:ascii="Times New Roman" w:hAnsi="Times New Roman"/>
          <w:sz w:val="24"/>
          <w:szCs w:val="24"/>
        </w:rPr>
        <w:t>городское поселение, строительству, реконструкции и содержанию систем уличного освещения улиц;</w:t>
      </w:r>
    </w:p>
    <w:p w:rsidR="00064C79" w:rsidRPr="00CD6B23" w:rsidRDefault="00064C79" w:rsidP="00064C7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D6B23">
        <w:rPr>
          <w:rFonts w:ascii="Times New Roman" w:hAnsi="Times New Roman"/>
          <w:sz w:val="24"/>
          <w:szCs w:val="24"/>
        </w:rPr>
        <w:lastRenderedPageBreak/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064C79" w:rsidRPr="00CD6B23" w:rsidRDefault="00064C79" w:rsidP="00064C79">
      <w:pPr>
        <w:pStyle w:val="printj"/>
        <w:spacing w:before="0" w:beforeAutospacing="0" w:after="0" w:afterAutospacing="0"/>
        <w:jc w:val="both"/>
      </w:pPr>
      <w:r w:rsidRPr="00CD6B23">
        <w:t xml:space="preserve">- повышение общего уровня благоустройства муниципального образования </w:t>
      </w:r>
      <w:r>
        <w:t xml:space="preserve">Кузнечнинское </w:t>
      </w:r>
      <w:r w:rsidRPr="00CD6B23">
        <w:t>городское поселение;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- 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</w:t>
      </w:r>
      <w:r w:rsidRPr="00CD6B23">
        <w:rPr>
          <w:rFonts w:ascii="Times New Roman" w:hAnsi="Times New Roman"/>
          <w:sz w:val="24"/>
          <w:szCs w:val="24"/>
        </w:rPr>
        <w:t>;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CD6B23">
        <w:rPr>
          <w:rFonts w:ascii="Times New Roman" w:hAnsi="Times New Roman"/>
          <w:sz w:val="24"/>
          <w:szCs w:val="24"/>
        </w:rPr>
        <w:t>;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CD6B23">
        <w:rPr>
          <w:rFonts w:ascii="Times New Roman" w:hAnsi="Times New Roman"/>
          <w:sz w:val="24"/>
          <w:szCs w:val="24"/>
        </w:rPr>
        <w:t>;</w:t>
      </w:r>
    </w:p>
    <w:p w:rsidR="00064C79" w:rsidRPr="00910E02" w:rsidRDefault="00064C79" w:rsidP="00710A3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5C13FF" w:rsidRPr="00F96548" w:rsidRDefault="005C13FF" w:rsidP="005C13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F96548">
        <w:rPr>
          <w:rFonts w:ascii="Times New Roman" w:hAnsi="Times New Roman"/>
          <w:b/>
          <w:sz w:val="24"/>
          <w:szCs w:val="24"/>
        </w:rPr>
        <w:t>Ожидаемые конечные результаты реализации  программы</w:t>
      </w:r>
    </w:p>
    <w:p w:rsidR="005C13FF" w:rsidRPr="007C4409" w:rsidRDefault="005C13FF" w:rsidP="005C13F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i/>
          <w:sz w:val="24"/>
          <w:szCs w:val="24"/>
        </w:rPr>
        <w:t>Уличное освещение</w:t>
      </w:r>
      <w:r w:rsidRPr="007C4409">
        <w:rPr>
          <w:rFonts w:ascii="Times New Roman" w:hAnsi="Times New Roman"/>
          <w:sz w:val="24"/>
          <w:szCs w:val="24"/>
        </w:rPr>
        <w:t>.</w:t>
      </w:r>
    </w:p>
    <w:p w:rsidR="005C13FF" w:rsidRPr="007C4409" w:rsidRDefault="005C13FF" w:rsidP="005C13FF">
      <w:pPr>
        <w:spacing w:after="0" w:line="240" w:lineRule="auto"/>
        <w:ind w:left="101" w:firstLine="604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>-</w:t>
      </w:r>
      <w:r w:rsidR="009A509E">
        <w:rPr>
          <w:rFonts w:ascii="Times New Roman" w:hAnsi="Times New Roman"/>
          <w:sz w:val="24"/>
          <w:szCs w:val="24"/>
        </w:rPr>
        <w:t>Оплата за</w:t>
      </w:r>
      <w:r w:rsidRPr="007C4409">
        <w:rPr>
          <w:rFonts w:ascii="Times New Roman" w:hAnsi="Times New Roman"/>
          <w:sz w:val="24"/>
          <w:szCs w:val="24"/>
        </w:rPr>
        <w:t xml:space="preserve"> потребл</w:t>
      </w:r>
      <w:r w:rsidR="009A509E">
        <w:rPr>
          <w:rFonts w:ascii="Times New Roman" w:hAnsi="Times New Roman"/>
          <w:sz w:val="24"/>
          <w:szCs w:val="24"/>
        </w:rPr>
        <w:t>енную</w:t>
      </w:r>
      <w:r w:rsidRPr="007C4409">
        <w:rPr>
          <w:rFonts w:ascii="Times New Roman" w:hAnsi="Times New Roman"/>
          <w:sz w:val="24"/>
          <w:szCs w:val="24"/>
        </w:rPr>
        <w:t xml:space="preserve"> электроэнергии на </w:t>
      </w:r>
      <w:r w:rsidR="009A509E">
        <w:rPr>
          <w:rFonts w:ascii="Times New Roman" w:hAnsi="Times New Roman"/>
          <w:sz w:val="24"/>
          <w:szCs w:val="24"/>
        </w:rPr>
        <w:t>10</w:t>
      </w:r>
      <w:r w:rsidRPr="007C4409">
        <w:rPr>
          <w:rFonts w:ascii="Times New Roman" w:hAnsi="Times New Roman"/>
          <w:sz w:val="24"/>
          <w:szCs w:val="24"/>
        </w:rPr>
        <w:t>0%</w:t>
      </w:r>
    </w:p>
    <w:p w:rsidR="007C4409" w:rsidRPr="007C4409" w:rsidRDefault="007C4409" w:rsidP="007C4409">
      <w:pPr>
        <w:spacing w:after="0" w:line="240" w:lineRule="auto"/>
        <w:ind w:left="101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 xml:space="preserve">          -</w:t>
      </w:r>
      <w:r w:rsidR="009A509E">
        <w:rPr>
          <w:rFonts w:ascii="Times New Roman" w:hAnsi="Times New Roman"/>
          <w:sz w:val="24"/>
          <w:szCs w:val="24"/>
        </w:rPr>
        <w:t>Приобретение энергосберегающих светильников уличного освещения до 200 шт</w:t>
      </w:r>
      <w:r w:rsidRPr="007C4409">
        <w:rPr>
          <w:rFonts w:ascii="Times New Roman" w:hAnsi="Times New Roman"/>
          <w:sz w:val="24"/>
          <w:szCs w:val="24"/>
        </w:rPr>
        <w:t xml:space="preserve"> ежегодно</w:t>
      </w:r>
    </w:p>
    <w:p w:rsidR="005C13FF" w:rsidRPr="003C39B1" w:rsidRDefault="005C13FF" w:rsidP="005C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B1">
        <w:rPr>
          <w:rFonts w:ascii="Times New Roman" w:hAnsi="Times New Roman"/>
          <w:sz w:val="24"/>
          <w:szCs w:val="24"/>
        </w:rPr>
        <w:t>2.</w:t>
      </w:r>
      <w:r w:rsidRPr="003C39B1">
        <w:t xml:space="preserve"> </w:t>
      </w:r>
      <w:r w:rsidRPr="003C39B1">
        <w:rPr>
          <w:rFonts w:ascii="Times New Roman" w:hAnsi="Times New Roman"/>
          <w:i/>
          <w:sz w:val="24"/>
          <w:szCs w:val="24"/>
        </w:rPr>
        <w:tab/>
        <w:t>Озеленение</w:t>
      </w:r>
    </w:p>
    <w:p w:rsidR="005C13FF" w:rsidRPr="007C4409" w:rsidRDefault="005C13FF" w:rsidP="005C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B1">
        <w:rPr>
          <w:rFonts w:ascii="Times New Roman" w:hAnsi="Times New Roman"/>
          <w:sz w:val="24"/>
          <w:szCs w:val="24"/>
        </w:rPr>
        <w:t>-</w:t>
      </w:r>
      <w:r w:rsidR="003C39B1" w:rsidRPr="003C39B1">
        <w:rPr>
          <w:rFonts w:ascii="Times New Roman" w:hAnsi="Times New Roman"/>
          <w:sz w:val="24"/>
          <w:szCs w:val="24"/>
        </w:rPr>
        <w:t xml:space="preserve"> Формирование,с</w:t>
      </w:r>
      <w:r w:rsidRPr="003C39B1">
        <w:rPr>
          <w:rFonts w:ascii="Times New Roman" w:hAnsi="Times New Roman"/>
          <w:sz w:val="24"/>
          <w:szCs w:val="24"/>
        </w:rPr>
        <w:t xml:space="preserve">одержание </w:t>
      </w:r>
      <w:r w:rsidR="003C39B1" w:rsidRPr="003C39B1">
        <w:rPr>
          <w:rFonts w:ascii="Times New Roman" w:hAnsi="Times New Roman"/>
          <w:sz w:val="24"/>
          <w:szCs w:val="24"/>
        </w:rPr>
        <w:t>,</w:t>
      </w:r>
      <w:r w:rsidRPr="003C39B1">
        <w:rPr>
          <w:rFonts w:ascii="Times New Roman" w:hAnsi="Times New Roman"/>
          <w:sz w:val="24"/>
          <w:szCs w:val="24"/>
        </w:rPr>
        <w:t xml:space="preserve"> уход за существующими клумбами и вазонами </w:t>
      </w:r>
      <w:r w:rsidR="00135980">
        <w:rPr>
          <w:rFonts w:ascii="Times New Roman" w:hAnsi="Times New Roman"/>
          <w:sz w:val="24"/>
          <w:szCs w:val="24"/>
        </w:rPr>
        <w:t>не менее 124 кв.м</w:t>
      </w:r>
    </w:p>
    <w:p w:rsidR="005C13FF" w:rsidRDefault="005C13FF" w:rsidP="005C13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 xml:space="preserve">3. </w:t>
      </w:r>
      <w:r w:rsidRPr="007C4409">
        <w:rPr>
          <w:rFonts w:ascii="Times New Roman" w:hAnsi="Times New Roman"/>
          <w:sz w:val="24"/>
          <w:szCs w:val="24"/>
        </w:rPr>
        <w:tab/>
      </w:r>
      <w:r w:rsidRPr="007C4409">
        <w:rPr>
          <w:rFonts w:ascii="Times New Roman" w:hAnsi="Times New Roman"/>
          <w:i/>
          <w:sz w:val="24"/>
          <w:szCs w:val="24"/>
        </w:rPr>
        <w:t>Прочие мероприятия по благоустройству</w:t>
      </w:r>
    </w:p>
    <w:p w:rsidR="009A509E" w:rsidRPr="007C4409" w:rsidRDefault="009A509E" w:rsidP="005C13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Мероприятия по санитарному содержанию поселковых территорий : в т.ч</w:t>
      </w:r>
    </w:p>
    <w:p w:rsidR="005C13FF" w:rsidRPr="007C4409" w:rsidRDefault="005C13FF" w:rsidP="005C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i/>
          <w:sz w:val="24"/>
          <w:szCs w:val="24"/>
        </w:rPr>
        <w:t>-</w:t>
      </w:r>
      <w:r w:rsidRPr="007C4409">
        <w:rPr>
          <w:rFonts w:ascii="Times New Roman" w:hAnsi="Times New Roman"/>
          <w:sz w:val="24"/>
          <w:szCs w:val="24"/>
        </w:rPr>
        <w:t xml:space="preserve"> Ликвидация аварийных сухостойных деревьев до 100%</w:t>
      </w:r>
    </w:p>
    <w:p w:rsidR="007C4409" w:rsidRPr="007C4409" w:rsidRDefault="007C4409" w:rsidP="007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>-Ликвидация заброшенных строений до 30% ежегодно</w:t>
      </w:r>
    </w:p>
    <w:p w:rsidR="007C4409" w:rsidRPr="007C4409" w:rsidRDefault="007C4409" w:rsidP="007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>-Приобретение экскаватора-погрузчика 1 ед.</w:t>
      </w:r>
    </w:p>
    <w:p w:rsidR="005C13FF" w:rsidRPr="007C4409" w:rsidRDefault="005C13FF" w:rsidP="005C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 xml:space="preserve">- Сохранение обрабатываемых площадей противоклещевыми реагентами </w:t>
      </w:r>
      <w:r w:rsidR="00135980">
        <w:rPr>
          <w:rFonts w:ascii="Times New Roman" w:hAnsi="Times New Roman"/>
          <w:sz w:val="24"/>
          <w:szCs w:val="24"/>
        </w:rPr>
        <w:t>не менее 10000 кв.м</w:t>
      </w:r>
    </w:p>
    <w:p w:rsidR="005C13FF" w:rsidRPr="007C4409" w:rsidRDefault="005C13FF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 xml:space="preserve">- качественное содержание дворовых территорий и объектов благоустройства на 100% </w:t>
      </w:r>
    </w:p>
    <w:p w:rsidR="005C13FF" w:rsidRPr="007C4409" w:rsidRDefault="005C13FF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 xml:space="preserve">-Проведение ежегодных необходимых мероприятий по подготовке мест массового отдыха населения у воды </w:t>
      </w:r>
      <w:r w:rsidR="004B2947">
        <w:rPr>
          <w:rFonts w:ascii="Times New Roman" w:hAnsi="Times New Roman"/>
          <w:sz w:val="24"/>
          <w:szCs w:val="24"/>
        </w:rPr>
        <w:t xml:space="preserve">( анализ воды, песка., обследование дна) </w:t>
      </w:r>
      <w:r w:rsidR="00135980">
        <w:rPr>
          <w:rFonts w:ascii="Times New Roman" w:hAnsi="Times New Roman"/>
          <w:sz w:val="24"/>
          <w:szCs w:val="24"/>
        </w:rPr>
        <w:t>не менее 3 мероприятий ежегодно.</w:t>
      </w:r>
    </w:p>
    <w:p w:rsidR="007C4409" w:rsidRDefault="007C4409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>-Обновление песка на детских площадках, пляже 30куб.м ежегодно</w:t>
      </w:r>
      <w:r w:rsidR="009A509E">
        <w:rPr>
          <w:rFonts w:ascii="Times New Roman" w:hAnsi="Times New Roman"/>
          <w:sz w:val="24"/>
          <w:szCs w:val="24"/>
        </w:rPr>
        <w:t xml:space="preserve"> и т.д</w:t>
      </w:r>
    </w:p>
    <w:p w:rsidR="00E55657" w:rsidRDefault="00E55657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5 новых вазона для цветов</w:t>
      </w:r>
      <w:r w:rsidR="00C70A35">
        <w:rPr>
          <w:rFonts w:ascii="Times New Roman" w:hAnsi="Times New Roman"/>
          <w:sz w:val="24"/>
          <w:szCs w:val="24"/>
        </w:rPr>
        <w:t>, 1 скамейку и 2 урны</w:t>
      </w:r>
    </w:p>
    <w:p w:rsidR="00C70A35" w:rsidRPr="007C4409" w:rsidRDefault="00C70A35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-Приобретение и установка 2 малых детских форм.</w:t>
      </w:r>
    </w:p>
    <w:p w:rsidR="005C13FF" w:rsidRPr="007C4409" w:rsidRDefault="005C13FF" w:rsidP="005C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t xml:space="preserve">4 </w:t>
      </w:r>
      <w:r w:rsidRPr="007C4409">
        <w:rPr>
          <w:rFonts w:ascii="Times New Roman" w:hAnsi="Times New Roman"/>
          <w:sz w:val="24"/>
          <w:szCs w:val="24"/>
        </w:rPr>
        <w:t>.</w:t>
      </w:r>
      <w:r w:rsidRPr="007C4409">
        <w:rPr>
          <w:rFonts w:ascii="Times New Roman" w:hAnsi="Times New Roman"/>
          <w:sz w:val="24"/>
          <w:szCs w:val="24"/>
        </w:rPr>
        <w:tab/>
      </w:r>
      <w:r w:rsidRPr="007C4409">
        <w:rPr>
          <w:rFonts w:ascii="Times New Roman" w:hAnsi="Times New Roman"/>
          <w:i/>
          <w:sz w:val="24"/>
          <w:szCs w:val="24"/>
        </w:rPr>
        <w:t>Мероприятия по охране окружающей среды</w:t>
      </w:r>
      <w:r w:rsidRPr="007C4409">
        <w:rPr>
          <w:rFonts w:ascii="Times New Roman" w:hAnsi="Times New Roman"/>
          <w:sz w:val="24"/>
          <w:szCs w:val="24"/>
        </w:rPr>
        <w:t xml:space="preserve"> </w:t>
      </w:r>
    </w:p>
    <w:p w:rsidR="007C4409" w:rsidRPr="007C4409" w:rsidRDefault="007C4409" w:rsidP="007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>-Формирование контейнерных площадок</w:t>
      </w:r>
      <w:r w:rsidR="004B2947">
        <w:rPr>
          <w:rFonts w:ascii="Times New Roman" w:hAnsi="Times New Roman"/>
          <w:sz w:val="24"/>
          <w:szCs w:val="24"/>
        </w:rPr>
        <w:t xml:space="preserve"> 2 ед.</w:t>
      </w:r>
    </w:p>
    <w:p w:rsidR="005C13FF" w:rsidRDefault="005C13FF" w:rsidP="005C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>-Вывоз твердых бытовых отходов с места массового отдыха людей</w:t>
      </w:r>
      <w:r>
        <w:rPr>
          <w:rFonts w:ascii="Times New Roman" w:hAnsi="Times New Roman"/>
          <w:sz w:val="24"/>
          <w:szCs w:val="24"/>
        </w:rPr>
        <w:t xml:space="preserve"> 100% </w:t>
      </w:r>
    </w:p>
    <w:p w:rsidR="00C70A35" w:rsidRPr="00F96548" w:rsidRDefault="00C70A35" w:rsidP="005C13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-Приобретение контейнерных баков 20 шт.</w:t>
      </w:r>
    </w:p>
    <w:p w:rsidR="00BD29E7" w:rsidRDefault="00BD29E7" w:rsidP="005C13F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13FF" w:rsidRPr="00910E02" w:rsidRDefault="005C13FF" w:rsidP="005C13FF">
      <w:pPr>
        <w:spacing w:line="240" w:lineRule="auto"/>
        <w:contextualSpacing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C34DE">
        <w:rPr>
          <w:rFonts w:ascii="Times New Roman" w:hAnsi="Times New Roman"/>
          <w:b/>
        </w:rPr>
        <w:t>. Срок реализации Программы</w:t>
      </w:r>
    </w:p>
    <w:p w:rsidR="005C13FF" w:rsidRPr="00910E02" w:rsidRDefault="005C13FF" w:rsidP="005C13FF">
      <w:pPr>
        <w:pStyle w:val="a5"/>
        <w:spacing w:before="0" w:after="0"/>
        <w:ind w:right="-81"/>
        <w:jc w:val="both"/>
        <w:rPr>
          <w:rFonts w:ascii="Times New Roman" w:hAnsi="Times New Roman" w:cs="Times New Roman"/>
          <w:color w:val="auto"/>
        </w:rPr>
      </w:pPr>
      <w:r w:rsidRPr="00910E02">
        <w:rPr>
          <w:rFonts w:ascii="Times New Roman" w:hAnsi="Times New Roman" w:cs="Times New Roman"/>
          <w:color w:val="auto"/>
        </w:rPr>
        <w:t xml:space="preserve">Срок реализации Программы </w:t>
      </w:r>
      <w:r w:rsidRPr="00910E02">
        <w:rPr>
          <w:rFonts w:ascii="Times New Roman" w:hAnsi="Times New Roman"/>
          <w:sz w:val="21"/>
          <w:szCs w:val="21"/>
        </w:rPr>
        <w:t xml:space="preserve">«Благоустройство территории муниципального образования </w:t>
      </w:r>
      <w:r w:rsidRPr="0056653D">
        <w:rPr>
          <w:rFonts w:ascii="Times New Roman" w:hAnsi="Times New Roman"/>
        </w:rPr>
        <w:t>Кузнечнинское городское</w:t>
      </w:r>
      <w:r w:rsidRPr="00910E02">
        <w:rPr>
          <w:rFonts w:ascii="Times New Roman" w:hAnsi="Times New Roman"/>
          <w:b/>
        </w:rPr>
        <w:t xml:space="preserve"> </w:t>
      </w:r>
      <w:r w:rsidRPr="00910E02">
        <w:rPr>
          <w:rFonts w:ascii="Times New Roman" w:hAnsi="Times New Roman"/>
          <w:sz w:val="21"/>
          <w:szCs w:val="21"/>
        </w:rPr>
        <w:t xml:space="preserve">поселение муниципального образования Приозерский муниципальный район Ленинградской области на  </w:t>
      </w:r>
      <w:r>
        <w:rPr>
          <w:rFonts w:ascii="Times New Roman" w:hAnsi="Times New Roman"/>
          <w:sz w:val="21"/>
          <w:szCs w:val="21"/>
        </w:rPr>
        <w:t>2020-2022</w:t>
      </w:r>
      <w:r w:rsidRPr="00910E02">
        <w:rPr>
          <w:rFonts w:ascii="Times New Roman" w:hAnsi="Times New Roman"/>
          <w:sz w:val="21"/>
          <w:szCs w:val="21"/>
        </w:rPr>
        <w:t xml:space="preserve"> годы» </w:t>
      </w:r>
      <w:r w:rsidRPr="00910E02">
        <w:rPr>
          <w:rFonts w:ascii="Times New Roman" w:hAnsi="Times New Roman" w:cs="Times New Roman"/>
          <w:color w:val="auto"/>
        </w:rPr>
        <w:t>устанавливается на период с 01.01</w:t>
      </w:r>
      <w:r>
        <w:rPr>
          <w:rFonts w:ascii="Times New Roman" w:hAnsi="Times New Roman" w:cs="Times New Roman"/>
          <w:color w:val="auto"/>
        </w:rPr>
        <w:t>.2020</w:t>
      </w:r>
      <w:r w:rsidRPr="00910E02">
        <w:rPr>
          <w:rFonts w:ascii="Times New Roman" w:hAnsi="Times New Roman" w:cs="Times New Roman"/>
          <w:color w:val="auto"/>
        </w:rPr>
        <w:t>г. по 31.12.</w:t>
      </w:r>
      <w:r>
        <w:rPr>
          <w:rFonts w:ascii="Times New Roman" w:hAnsi="Times New Roman" w:cs="Times New Roman"/>
          <w:color w:val="auto"/>
        </w:rPr>
        <w:t>2022</w:t>
      </w:r>
      <w:r w:rsidRPr="00910E02">
        <w:rPr>
          <w:rFonts w:ascii="Times New Roman" w:hAnsi="Times New Roman" w:cs="Times New Roman"/>
          <w:color w:val="auto"/>
        </w:rPr>
        <w:t>г.</w:t>
      </w:r>
    </w:p>
    <w:p w:rsidR="005C13FF" w:rsidRDefault="005C13FF" w:rsidP="005C13FF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C34DE">
        <w:rPr>
          <w:rFonts w:ascii="Times New Roman" w:hAnsi="Times New Roman"/>
          <w:b/>
          <w:sz w:val="24"/>
          <w:szCs w:val="24"/>
        </w:rPr>
        <w:t>Этапы реализации программы</w:t>
      </w:r>
    </w:p>
    <w:p w:rsidR="005C13FF" w:rsidRDefault="005C13FF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910E02">
        <w:rPr>
          <w:rFonts w:ascii="Times New Roman" w:hAnsi="Times New Roman"/>
          <w:spacing w:val="2"/>
          <w:sz w:val="21"/>
          <w:szCs w:val="21"/>
        </w:rPr>
        <w:t xml:space="preserve">«Благоустройство территории муниципального образования </w:t>
      </w:r>
      <w:r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Pr="00910E02">
        <w:rPr>
          <w:rFonts w:ascii="Times New Roman" w:hAnsi="Times New Roman"/>
          <w:spacing w:val="2"/>
          <w:sz w:val="21"/>
          <w:szCs w:val="21"/>
        </w:rPr>
        <w:t xml:space="preserve">поселение муниципального образования Приозерский муниципальный район Ленинградской области на  </w:t>
      </w:r>
      <w:r>
        <w:rPr>
          <w:rFonts w:ascii="Times New Roman" w:hAnsi="Times New Roman"/>
          <w:spacing w:val="2"/>
          <w:sz w:val="21"/>
          <w:szCs w:val="21"/>
        </w:rPr>
        <w:t>2020-2022</w:t>
      </w:r>
      <w:r w:rsidRPr="00910E02">
        <w:rPr>
          <w:rFonts w:ascii="Times New Roman" w:hAnsi="Times New Roman"/>
          <w:spacing w:val="2"/>
          <w:sz w:val="21"/>
          <w:szCs w:val="21"/>
        </w:rPr>
        <w:t xml:space="preserve"> годы» </w:t>
      </w:r>
      <w:r>
        <w:rPr>
          <w:rFonts w:ascii="Times New Roman" w:hAnsi="Times New Roman"/>
          <w:sz w:val="24"/>
          <w:szCs w:val="24"/>
        </w:rPr>
        <w:t xml:space="preserve"> разбита на 3 этапа по годам реализации.</w:t>
      </w:r>
    </w:p>
    <w:p w:rsidR="005C13FF" w:rsidRDefault="005C13FF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3FF" w:rsidRDefault="005C13FF" w:rsidP="005C13FF">
      <w:pPr>
        <w:autoSpaceDE w:val="0"/>
        <w:autoSpaceDN w:val="0"/>
        <w:spacing w:after="0" w:line="240" w:lineRule="auto"/>
        <w:ind w:left="1984"/>
        <w:rPr>
          <w:rFonts w:ascii="Times New Roman" w:hAnsi="Times New Roman"/>
          <w:color w:val="FF0000"/>
          <w:spacing w:val="2"/>
          <w:sz w:val="21"/>
          <w:szCs w:val="21"/>
        </w:rPr>
      </w:pPr>
    </w:p>
    <w:p w:rsidR="005C13FF" w:rsidRPr="005C13FF" w:rsidRDefault="005C13FF" w:rsidP="005C13FF">
      <w:pPr>
        <w:autoSpaceDE w:val="0"/>
        <w:autoSpaceDN w:val="0"/>
        <w:spacing w:after="0" w:line="240" w:lineRule="auto"/>
        <w:ind w:left="2344"/>
        <w:rPr>
          <w:rFonts w:ascii="Times New Roman" w:hAnsi="Times New Roman"/>
          <w:b/>
          <w:spacing w:val="2"/>
          <w:sz w:val="24"/>
          <w:szCs w:val="24"/>
        </w:rPr>
      </w:pPr>
      <w:r w:rsidRPr="005C13FF">
        <w:rPr>
          <w:rFonts w:ascii="Times New Roman" w:hAnsi="Times New Roman"/>
          <w:b/>
          <w:spacing w:val="2"/>
          <w:sz w:val="24"/>
          <w:szCs w:val="24"/>
        </w:rPr>
        <w:t>5.Перечень основных мероприятий муниципальной программы</w:t>
      </w:r>
    </w:p>
    <w:p w:rsidR="005C13FF" w:rsidRDefault="005C13FF" w:rsidP="005C13FF">
      <w:pPr>
        <w:autoSpaceDE w:val="0"/>
        <w:autoSpaceDN w:val="0"/>
        <w:spacing w:after="0" w:line="240" w:lineRule="auto"/>
        <w:rPr>
          <w:rFonts w:ascii="Times New Roman" w:hAnsi="Times New Roman"/>
          <w:color w:val="FF0000"/>
          <w:spacing w:val="2"/>
          <w:sz w:val="21"/>
          <w:szCs w:val="21"/>
        </w:rPr>
      </w:pPr>
    </w:p>
    <w:p w:rsidR="005C13FF" w:rsidRPr="00064C79" w:rsidRDefault="005C13FF" w:rsidP="005C13FF">
      <w:pPr>
        <w:pStyle w:val="ac"/>
        <w:tabs>
          <w:tab w:val="left" w:pos="287"/>
        </w:tabs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64C79">
        <w:rPr>
          <w:rFonts w:ascii="Times New Roman" w:hAnsi="Times New Roman"/>
          <w:sz w:val="21"/>
          <w:szCs w:val="21"/>
        </w:rPr>
        <w:t xml:space="preserve">Уличное освещение </w:t>
      </w:r>
    </w:p>
    <w:p w:rsidR="005C13FF" w:rsidRPr="00064C79" w:rsidRDefault="005C13FF" w:rsidP="005C13FF">
      <w:pPr>
        <w:pStyle w:val="ac"/>
        <w:tabs>
          <w:tab w:val="left" w:pos="287"/>
        </w:tabs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64C79">
        <w:rPr>
          <w:rFonts w:ascii="Times New Roman" w:hAnsi="Times New Roman"/>
          <w:sz w:val="21"/>
          <w:szCs w:val="21"/>
        </w:rPr>
        <w:t>Прочее благоустройство.</w:t>
      </w:r>
    </w:p>
    <w:p w:rsidR="005C13FF" w:rsidRPr="00064C79" w:rsidRDefault="005C13FF" w:rsidP="005C13FF">
      <w:pPr>
        <w:pStyle w:val="ac"/>
        <w:tabs>
          <w:tab w:val="left" w:pos="287"/>
        </w:tabs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64C79">
        <w:rPr>
          <w:rFonts w:ascii="Times New Roman" w:hAnsi="Times New Roman"/>
          <w:sz w:val="21"/>
          <w:szCs w:val="21"/>
        </w:rPr>
        <w:t>Озеленение</w:t>
      </w:r>
    </w:p>
    <w:p w:rsidR="005C13FF" w:rsidRPr="005C13FF" w:rsidRDefault="005C13FF" w:rsidP="005C13FF">
      <w:pPr>
        <w:autoSpaceDE w:val="0"/>
        <w:autoSpaceDN w:val="0"/>
        <w:spacing w:after="0" w:line="240" w:lineRule="auto"/>
        <w:rPr>
          <w:rFonts w:ascii="Times New Roman" w:hAnsi="Times New Roman"/>
          <w:color w:val="FF0000"/>
          <w:spacing w:val="2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64C79">
        <w:rPr>
          <w:rFonts w:ascii="Times New Roman" w:hAnsi="Times New Roman"/>
          <w:sz w:val="21"/>
          <w:szCs w:val="21"/>
        </w:rPr>
        <w:t>Мероприятия по охране окружающей среды</w:t>
      </w:r>
    </w:p>
    <w:p w:rsidR="00C53CF9" w:rsidRPr="00910E02" w:rsidRDefault="005C13FF" w:rsidP="00C53C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</w:t>
      </w:r>
      <w:r w:rsidR="00E654EF" w:rsidRPr="00910E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b/>
          <w:i/>
          <w:sz w:val="24"/>
          <w:szCs w:val="24"/>
        </w:rPr>
        <w:t>Механизм реализации  программы</w:t>
      </w:r>
      <w:r>
        <w:rPr>
          <w:rFonts w:ascii="Times New Roman" w:hAnsi="Times New Roman"/>
          <w:b/>
          <w:i/>
          <w:sz w:val="24"/>
          <w:szCs w:val="24"/>
        </w:rPr>
        <w:t xml:space="preserve"> ( правовое регулирование)</w:t>
      </w:r>
    </w:p>
    <w:p w:rsidR="006331E5" w:rsidRPr="00910E02" w:rsidRDefault="006331E5" w:rsidP="00C53C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51C7" w:rsidRPr="00910E02" w:rsidRDefault="00C851C7" w:rsidP="00C53CF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0E02">
        <w:rPr>
          <w:rFonts w:ascii="Times New Roman" w:hAnsi="Times New Roman"/>
          <w:i/>
          <w:sz w:val="24"/>
          <w:szCs w:val="24"/>
        </w:rPr>
        <w:t>Контроль за исполнением</w:t>
      </w:r>
      <w:bookmarkStart w:id="22" w:name="YANDEX_219"/>
      <w:bookmarkEnd w:id="22"/>
      <w:r w:rsidR="006522E8" w:rsidRPr="00910E02">
        <w:rPr>
          <w:rFonts w:ascii="Times New Roman" w:hAnsi="Times New Roman"/>
          <w:i/>
          <w:sz w:val="24"/>
          <w:szCs w:val="24"/>
        </w:rPr>
        <w:t xml:space="preserve"> программы</w:t>
      </w:r>
    </w:p>
    <w:p w:rsidR="00C851C7" w:rsidRPr="00910E02" w:rsidRDefault="00C851C7" w:rsidP="00C53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Контроль за исполнением</w:t>
      </w:r>
      <w:bookmarkStart w:id="23" w:name="YANDEX_220"/>
      <w:bookmarkEnd w:id="23"/>
      <w:r w:rsidR="006522E8" w:rsidRPr="00910E02">
        <w:rPr>
          <w:rFonts w:ascii="Times New Roman" w:hAnsi="Times New Roman"/>
          <w:sz w:val="24"/>
          <w:szCs w:val="24"/>
        </w:rPr>
        <w:t xml:space="preserve"> программы о</w:t>
      </w:r>
      <w:r w:rsidRPr="00910E02">
        <w:rPr>
          <w:rFonts w:ascii="Times New Roman" w:hAnsi="Times New Roman"/>
          <w:sz w:val="24"/>
          <w:szCs w:val="24"/>
        </w:rPr>
        <w:t xml:space="preserve">существляет </w:t>
      </w:r>
      <w:r w:rsidR="005A67DC" w:rsidRPr="00910E02">
        <w:rPr>
          <w:rFonts w:ascii="Times New Roman" w:hAnsi="Times New Roman"/>
          <w:sz w:val="24"/>
          <w:szCs w:val="24"/>
        </w:rPr>
        <w:t>местная а</w:t>
      </w:r>
      <w:r w:rsidRPr="00910E02">
        <w:rPr>
          <w:rFonts w:ascii="Times New Roman" w:hAnsi="Times New Roman"/>
          <w:sz w:val="24"/>
          <w:szCs w:val="24"/>
        </w:rPr>
        <w:t xml:space="preserve">дминистрация </w:t>
      </w:r>
      <w:r w:rsidR="005A67DC" w:rsidRPr="00910E02">
        <w:rPr>
          <w:rFonts w:ascii="Times New Roman" w:hAnsi="Times New Roman"/>
          <w:sz w:val="24"/>
          <w:szCs w:val="24"/>
        </w:rPr>
        <w:t xml:space="preserve">МО </w:t>
      </w:r>
      <w:r w:rsidR="00512252" w:rsidRPr="008370AF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5A67DC" w:rsidRPr="00910E02">
        <w:rPr>
          <w:rFonts w:ascii="Times New Roman" w:hAnsi="Times New Roman"/>
          <w:sz w:val="24"/>
          <w:szCs w:val="24"/>
        </w:rPr>
        <w:t>поселение</w:t>
      </w:r>
      <w:r w:rsidRPr="00910E02">
        <w:rPr>
          <w:rFonts w:ascii="Times New Roman" w:hAnsi="Times New Roman"/>
          <w:sz w:val="24"/>
          <w:szCs w:val="24"/>
        </w:rPr>
        <w:t>.</w:t>
      </w:r>
    </w:p>
    <w:p w:rsidR="00C851C7" w:rsidRPr="00910E02" w:rsidRDefault="00C851C7" w:rsidP="00C53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lastRenderedPageBreak/>
        <w:t>Финансовый контроль за целевым использованием средств возлагается на финансов</w:t>
      </w:r>
      <w:r w:rsidR="005A67DC" w:rsidRPr="00910E02">
        <w:rPr>
          <w:rFonts w:ascii="Times New Roman" w:hAnsi="Times New Roman"/>
          <w:sz w:val="24"/>
          <w:szCs w:val="24"/>
        </w:rPr>
        <w:t xml:space="preserve">ый </w:t>
      </w:r>
      <w:r w:rsidR="00AE37B3">
        <w:rPr>
          <w:rFonts w:ascii="Times New Roman" w:hAnsi="Times New Roman"/>
          <w:sz w:val="24"/>
          <w:szCs w:val="24"/>
        </w:rPr>
        <w:t>сектор</w:t>
      </w:r>
      <w:r w:rsidR="005A67DC" w:rsidRPr="00910E02">
        <w:rPr>
          <w:rFonts w:ascii="Times New Roman" w:hAnsi="Times New Roman"/>
          <w:sz w:val="24"/>
          <w:szCs w:val="24"/>
        </w:rPr>
        <w:t xml:space="preserve"> местной администрации МО </w:t>
      </w:r>
      <w:r w:rsidR="00512252" w:rsidRPr="008370AF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5A67DC" w:rsidRPr="00910E02">
        <w:rPr>
          <w:rFonts w:ascii="Times New Roman" w:hAnsi="Times New Roman"/>
          <w:sz w:val="24"/>
          <w:szCs w:val="24"/>
        </w:rPr>
        <w:t>поселение</w:t>
      </w:r>
      <w:r w:rsidRPr="00910E02">
        <w:rPr>
          <w:rFonts w:ascii="Times New Roman" w:hAnsi="Times New Roman"/>
          <w:sz w:val="24"/>
          <w:szCs w:val="24"/>
        </w:rPr>
        <w:t>.</w:t>
      </w:r>
    </w:p>
    <w:p w:rsidR="00C851C7" w:rsidRPr="00910E02" w:rsidRDefault="00C851C7" w:rsidP="00C53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Создание системы организации и контроля за ходом реализации</w:t>
      </w:r>
      <w:bookmarkStart w:id="24" w:name="YANDEX_225"/>
      <w:bookmarkEnd w:id="24"/>
      <w:r w:rsidR="00AD15FF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Программы.</w:t>
      </w:r>
    </w:p>
    <w:p w:rsidR="00C851C7" w:rsidRPr="00910E02" w:rsidRDefault="00D33F45" w:rsidP="00C53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Реализация муниципальной</w:t>
      </w:r>
      <w:bookmarkStart w:id="25" w:name="YANDEX_226"/>
      <w:bookmarkEnd w:id="25"/>
      <w:r w:rsidR="00AD15FF" w:rsidRPr="00910E02">
        <w:rPr>
          <w:rFonts w:ascii="Times New Roman" w:hAnsi="Times New Roman"/>
          <w:sz w:val="24"/>
          <w:szCs w:val="24"/>
        </w:rPr>
        <w:t xml:space="preserve"> </w:t>
      </w:r>
      <w:r w:rsidR="005A67DC" w:rsidRPr="00910E02">
        <w:rPr>
          <w:rFonts w:ascii="Times New Roman" w:hAnsi="Times New Roman"/>
          <w:sz w:val="24"/>
          <w:szCs w:val="24"/>
        </w:rPr>
        <w:t xml:space="preserve">программы МО </w:t>
      </w:r>
      <w:r w:rsidR="004055F6">
        <w:rPr>
          <w:rFonts w:ascii="Times New Roman" w:hAnsi="Times New Roman"/>
          <w:sz w:val="24"/>
          <w:szCs w:val="24"/>
        </w:rPr>
        <w:t>Кузнечнинское городское</w:t>
      </w:r>
      <w:r w:rsidR="005A67DC" w:rsidRPr="00910E02">
        <w:rPr>
          <w:rFonts w:ascii="Times New Roman" w:hAnsi="Times New Roman"/>
          <w:sz w:val="24"/>
          <w:szCs w:val="24"/>
        </w:rPr>
        <w:t xml:space="preserve"> поселение </w:t>
      </w:r>
      <w:bookmarkStart w:id="26" w:name="YANDEX_227"/>
      <w:bookmarkStart w:id="27" w:name="YANDEX_228"/>
      <w:bookmarkEnd w:id="26"/>
      <w:bookmarkEnd w:id="27"/>
      <w:r w:rsidR="00C851C7" w:rsidRPr="00910E02">
        <w:rPr>
          <w:rFonts w:ascii="Times New Roman" w:hAnsi="Times New Roman"/>
          <w:sz w:val="24"/>
          <w:szCs w:val="24"/>
        </w:rPr>
        <w:t>осуществляется на основе:</w:t>
      </w:r>
    </w:p>
    <w:p w:rsidR="00482598" w:rsidRPr="00910E02" w:rsidRDefault="00C851C7" w:rsidP="0044351E">
      <w:pPr>
        <w:pStyle w:val="a5"/>
        <w:spacing w:before="0" w:after="0"/>
        <w:ind w:right="-79"/>
        <w:jc w:val="both"/>
        <w:rPr>
          <w:rFonts w:ascii="Times New Roman" w:hAnsi="Times New Roman"/>
          <w:color w:val="auto"/>
        </w:rPr>
      </w:pPr>
      <w:r w:rsidRPr="00910E02">
        <w:rPr>
          <w:rFonts w:ascii="Times New Roman" w:hAnsi="Times New Roman"/>
          <w:color w:val="auto"/>
        </w:rPr>
        <w:t>-</w:t>
      </w:r>
      <w:bookmarkStart w:id="28" w:name="YANDEX_229"/>
      <w:bookmarkEnd w:id="28"/>
      <w:r w:rsidR="00AD15FF" w:rsidRPr="00910E02">
        <w:rPr>
          <w:rFonts w:ascii="Times New Roman" w:hAnsi="Times New Roman"/>
          <w:color w:val="auto"/>
        </w:rPr>
        <w:t xml:space="preserve"> </w:t>
      </w:r>
      <w:r w:rsidRPr="00910E02">
        <w:rPr>
          <w:rFonts w:ascii="Times New Roman" w:hAnsi="Times New Roman"/>
          <w:color w:val="auto"/>
        </w:rPr>
        <w:t>муни</w:t>
      </w:r>
      <w:r w:rsidR="00D33F45" w:rsidRPr="00910E02">
        <w:rPr>
          <w:rFonts w:ascii="Times New Roman" w:hAnsi="Times New Roman"/>
          <w:color w:val="auto"/>
        </w:rPr>
        <w:t>ципальных</w:t>
      </w:r>
      <w:r w:rsidR="00AD15FF" w:rsidRPr="00910E02">
        <w:rPr>
          <w:rFonts w:ascii="Times New Roman" w:hAnsi="Times New Roman"/>
          <w:color w:val="auto"/>
        </w:rPr>
        <w:t xml:space="preserve"> </w:t>
      </w:r>
      <w:r w:rsidR="00D33F45" w:rsidRPr="00910E02">
        <w:rPr>
          <w:rFonts w:ascii="Times New Roman" w:hAnsi="Times New Roman"/>
          <w:color w:val="auto"/>
        </w:rPr>
        <w:t>контрактов</w:t>
      </w:r>
      <w:r w:rsidRPr="00910E02">
        <w:rPr>
          <w:rFonts w:ascii="Times New Roman" w:hAnsi="Times New Roman"/>
          <w:color w:val="auto"/>
        </w:rPr>
        <w:t xml:space="preserve">, </w:t>
      </w:r>
      <w:r w:rsidR="005A67DC" w:rsidRPr="00910E02">
        <w:rPr>
          <w:rFonts w:ascii="Times New Roman" w:hAnsi="Times New Roman"/>
          <w:color w:val="auto"/>
        </w:rPr>
        <w:t>заключаемых муниципальным заказчиком</w:t>
      </w:r>
      <w:bookmarkStart w:id="29" w:name="YANDEX_230"/>
      <w:bookmarkStart w:id="30" w:name="YANDEX_231"/>
      <w:bookmarkEnd w:id="29"/>
      <w:bookmarkEnd w:id="30"/>
      <w:r w:rsidR="00AD15FF" w:rsidRPr="00910E02">
        <w:rPr>
          <w:rFonts w:ascii="Times New Roman" w:hAnsi="Times New Roman"/>
          <w:color w:val="auto"/>
        </w:rPr>
        <w:t xml:space="preserve"> программы </w:t>
      </w:r>
      <w:r w:rsidRPr="00910E02">
        <w:rPr>
          <w:rFonts w:ascii="Times New Roman" w:hAnsi="Times New Roman"/>
          <w:color w:val="auto"/>
        </w:rPr>
        <w:t xml:space="preserve">с исполнителями программных мероприятий в соответствии с </w:t>
      </w:r>
      <w:r w:rsidR="00482598" w:rsidRPr="00910E02">
        <w:rPr>
          <w:rFonts w:ascii="Times New Roman" w:hAnsi="Times New Roman"/>
          <w:color w:val="auto"/>
        </w:rPr>
        <w:t xml:space="preserve">Федерального закона от 05.04.2013г. 44-ФЗ «О контрактной систете в сфере закупок товаров, работ, услуг для обеспечения государственных  и муниципальных нужд»; </w:t>
      </w:r>
    </w:p>
    <w:p w:rsidR="00436B3C" w:rsidRDefault="00C851C7" w:rsidP="00710A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 w:cs="Arial"/>
          <w:spacing w:val="2"/>
          <w:sz w:val="24"/>
          <w:szCs w:val="24"/>
          <w:lang w:eastAsia="ru-RU"/>
        </w:rPr>
        <w:t xml:space="preserve">- </w:t>
      </w:r>
      <w:r w:rsidR="005A67DC" w:rsidRPr="00910E02">
        <w:rPr>
          <w:rFonts w:ascii="Times New Roman" w:hAnsi="Times New Roman" w:cs="Arial"/>
          <w:spacing w:val="2"/>
          <w:sz w:val="24"/>
          <w:szCs w:val="24"/>
          <w:lang w:eastAsia="ru-RU"/>
        </w:rPr>
        <w:t xml:space="preserve">соблюдения </w:t>
      </w:r>
      <w:r w:rsidRPr="00910E02">
        <w:rPr>
          <w:rFonts w:ascii="Times New Roman" w:hAnsi="Times New Roman" w:cs="Arial"/>
          <w:spacing w:val="2"/>
          <w:sz w:val="24"/>
          <w:szCs w:val="24"/>
          <w:lang w:eastAsia="ru-RU"/>
        </w:rPr>
        <w:t>условий, порядка, правил, утвержденных федеральными</w:t>
      </w:r>
      <w:r w:rsidRPr="00910E02">
        <w:rPr>
          <w:rFonts w:ascii="Times New Roman" w:hAnsi="Times New Roman"/>
          <w:sz w:val="24"/>
          <w:szCs w:val="24"/>
        </w:rPr>
        <w:t>, областными и</w:t>
      </w:r>
      <w:bookmarkStart w:id="31" w:name="YANDEX_233"/>
      <w:bookmarkEnd w:id="31"/>
      <w:r w:rsidR="00AD15FF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муниципальными</w:t>
      </w:r>
      <w:r w:rsidR="00AD15FF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правовыми актами.</w:t>
      </w:r>
    </w:p>
    <w:p w:rsidR="005C13FF" w:rsidRDefault="005C13FF" w:rsidP="00710A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29E7" w:rsidRPr="009A509E" w:rsidRDefault="00BD29E7" w:rsidP="00A6567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A509E">
        <w:rPr>
          <w:rFonts w:ascii="Times New Roman" w:hAnsi="Times New Roman"/>
          <w:b/>
          <w:sz w:val="24"/>
          <w:szCs w:val="24"/>
        </w:rPr>
        <w:t>7. Перечень целевых индикаторов и показателей муниципальной программы</w:t>
      </w:r>
    </w:p>
    <w:p w:rsidR="00BD29E7" w:rsidRPr="009A509E" w:rsidRDefault="00BD29E7" w:rsidP="00BD29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023"/>
      </w:tblGrid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A6567A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E">
              <w:rPr>
                <w:rFonts w:ascii="Times New Roman" w:hAnsi="Times New Roman"/>
                <w:sz w:val="24"/>
                <w:szCs w:val="24"/>
              </w:rPr>
              <w:t>№ строк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A6567A" w:rsidP="00C23B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0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  <w:p w:rsidR="00A6567A" w:rsidRPr="009A509E" w:rsidRDefault="00A6567A" w:rsidP="00C23B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0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целевого показателя муниципальной программы</w:t>
            </w:r>
          </w:p>
        </w:tc>
      </w:tr>
      <w:tr w:rsidR="00C70A35" w:rsidRPr="009A509E" w:rsidTr="00A6567A">
        <w:tc>
          <w:tcPr>
            <w:tcW w:w="866" w:type="dxa"/>
            <w:shd w:val="clear" w:color="auto" w:fill="auto"/>
          </w:tcPr>
          <w:p w:rsidR="00C70A35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3" w:type="dxa"/>
            <w:shd w:val="clear" w:color="auto" w:fill="auto"/>
          </w:tcPr>
          <w:p w:rsidR="00C70A35" w:rsidRDefault="00C70A35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 в т.ч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A6567A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E">
              <w:rPr>
                <w:rFonts w:ascii="Times New Roman" w:hAnsi="Times New Roman"/>
                <w:sz w:val="24"/>
                <w:szCs w:val="24"/>
              </w:rPr>
              <w:t>1</w:t>
            </w:r>
            <w:r w:rsidR="00C70A3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9A509E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Оплата за потребленную </w:t>
            </w:r>
            <w:r w:rsidR="00A6567A" w:rsidRPr="009A509E">
              <w:rPr>
                <w:rFonts w:ascii="Times New Roman" w:hAnsi="Times New Roman"/>
                <w:sz w:val="20"/>
                <w:szCs w:val="20"/>
              </w:rPr>
              <w:t>электроэнергии по уличному освещению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9A509E" w:rsidP="00B557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энергосберегающих светильников уличного освещения</w:t>
            </w:r>
            <w:r w:rsidR="007C4409" w:rsidRPr="009A5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70A35" w:rsidRPr="009A509E" w:rsidTr="00A6567A">
        <w:tc>
          <w:tcPr>
            <w:tcW w:w="866" w:type="dxa"/>
            <w:shd w:val="clear" w:color="auto" w:fill="auto"/>
          </w:tcPr>
          <w:p w:rsidR="00C70A35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3" w:type="dxa"/>
            <w:shd w:val="clear" w:color="auto" w:fill="auto"/>
          </w:tcPr>
          <w:p w:rsidR="00C70A35" w:rsidRDefault="00C70A35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 территорий в т.ч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9A509E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, содержание, уход за существующими клумбами и вазонами</w:t>
            </w:r>
          </w:p>
        </w:tc>
      </w:tr>
      <w:tr w:rsidR="009A509E" w:rsidRPr="009A509E" w:rsidTr="00A6567A">
        <w:tc>
          <w:tcPr>
            <w:tcW w:w="866" w:type="dxa"/>
            <w:shd w:val="clear" w:color="auto" w:fill="auto"/>
          </w:tcPr>
          <w:p w:rsidR="009A509E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</w:tcPr>
          <w:p w:rsidR="009A509E" w:rsidRPr="009A509E" w:rsidRDefault="009A509E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санитарному содержанию поселковых территорий в том числе: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1B4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A6567A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>Площадь подлежащая обработке противоклещевыми реагентами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1B4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591B49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аварийных сухостойных деревьев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1B4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591B49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заброшенных строений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1B4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A6567A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>Количество мероприятий по подготовке мест массового отдыха населения у воды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1B4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447978" w:rsidP="00447978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>Количество п</w:t>
            </w:r>
            <w:r w:rsidR="0000597C" w:rsidRPr="009A509E">
              <w:rPr>
                <w:rFonts w:ascii="Times New Roman" w:hAnsi="Times New Roman"/>
                <w:sz w:val="20"/>
                <w:szCs w:val="20"/>
              </w:rPr>
              <w:t>риобрет</w:t>
            </w:r>
            <w:r w:rsidRPr="009A509E">
              <w:rPr>
                <w:rFonts w:ascii="Times New Roman" w:hAnsi="Times New Roman"/>
                <w:sz w:val="20"/>
                <w:szCs w:val="20"/>
              </w:rPr>
              <w:t>аемой</w:t>
            </w:r>
            <w:r w:rsidR="0000597C" w:rsidRPr="009A509E">
              <w:rPr>
                <w:rFonts w:ascii="Times New Roman" w:hAnsi="Times New Roman"/>
                <w:sz w:val="20"/>
                <w:szCs w:val="20"/>
              </w:rPr>
              <w:t xml:space="preserve"> техники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1B4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591B49" w:rsidP="00447978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дворовых территорий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1B4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591B49" w:rsidP="00447978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>Объем обновленного песка на детских площадках , пляже</w:t>
            </w:r>
          </w:p>
        </w:tc>
      </w:tr>
      <w:tr w:rsidR="001C0D9F" w:rsidRPr="009A509E" w:rsidTr="00A6567A">
        <w:tc>
          <w:tcPr>
            <w:tcW w:w="866" w:type="dxa"/>
            <w:shd w:val="clear" w:color="auto" w:fill="auto"/>
          </w:tcPr>
          <w:p w:rsidR="001C0D9F" w:rsidRDefault="001C0D9F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9023" w:type="dxa"/>
            <w:shd w:val="clear" w:color="auto" w:fill="auto"/>
          </w:tcPr>
          <w:p w:rsidR="001C0D9F" w:rsidRPr="009A509E" w:rsidRDefault="001C0D9F" w:rsidP="00447978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вазонов, скамеек, урн</w:t>
            </w:r>
          </w:p>
        </w:tc>
      </w:tr>
      <w:tr w:rsidR="001C0D9F" w:rsidRPr="009A509E" w:rsidTr="00A6567A">
        <w:tc>
          <w:tcPr>
            <w:tcW w:w="866" w:type="dxa"/>
            <w:shd w:val="clear" w:color="auto" w:fill="auto"/>
          </w:tcPr>
          <w:p w:rsidR="001C0D9F" w:rsidRDefault="001C0D9F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9023" w:type="dxa"/>
            <w:shd w:val="clear" w:color="auto" w:fill="auto"/>
          </w:tcPr>
          <w:p w:rsidR="001C0D9F" w:rsidRPr="009A509E" w:rsidRDefault="002D3D2C" w:rsidP="00447978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малых детских форм</w:t>
            </w:r>
          </w:p>
        </w:tc>
      </w:tr>
      <w:tr w:rsidR="00C70A35" w:rsidRPr="009A509E" w:rsidTr="00A6567A">
        <w:tc>
          <w:tcPr>
            <w:tcW w:w="866" w:type="dxa"/>
            <w:shd w:val="clear" w:color="auto" w:fill="auto"/>
          </w:tcPr>
          <w:p w:rsidR="00C70A35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3" w:type="dxa"/>
            <w:shd w:val="clear" w:color="auto" w:fill="auto"/>
          </w:tcPr>
          <w:p w:rsidR="00C70A35" w:rsidRPr="009A509E" w:rsidRDefault="00C70A35" w:rsidP="007C440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окружающей среды в т.ч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A6567A" w:rsidP="007C440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7C4409" w:rsidRPr="009A509E">
              <w:rPr>
                <w:rFonts w:ascii="Times New Roman" w:hAnsi="Times New Roman"/>
                <w:sz w:val="20"/>
                <w:szCs w:val="20"/>
              </w:rPr>
              <w:t xml:space="preserve">сформированных </w:t>
            </w:r>
            <w:r w:rsidRPr="009A509E">
              <w:rPr>
                <w:rFonts w:ascii="Times New Roman" w:hAnsi="Times New Roman"/>
                <w:sz w:val="20"/>
                <w:szCs w:val="20"/>
              </w:rPr>
              <w:t>контейнер</w:t>
            </w:r>
            <w:r w:rsidR="007C4409" w:rsidRPr="009A509E"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9A5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4409" w:rsidRPr="009A509E">
              <w:rPr>
                <w:rFonts w:ascii="Times New Roman" w:hAnsi="Times New Roman"/>
                <w:sz w:val="20"/>
                <w:szCs w:val="20"/>
              </w:rPr>
              <w:t>площадок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A6567A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>Объем твердых бытовых отходов (пляж)</w:t>
            </w:r>
          </w:p>
        </w:tc>
      </w:tr>
      <w:tr w:rsidR="00C70A35" w:rsidRPr="009A509E" w:rsidTr="00A6567A">
        <w:tc>
          <w:tcPr>
            <w:tcW w:w="866" w:type="dxa"/>
            <w:shd w:val="clear" w:color="auto" w:fill="auto"/>
          </w:tcPr>
          <w:p w:rsidR="00C70A35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023" w:type="dxa"/>
            <w:shd w:val="clear" w:color="auto" w:fill="auto"/>
          </w:tcPr>
          <w:p w:rsidR="00C70A35" w:rsidRPr="009A509E" w:rsidRDefault="00C70A35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контейнерных баков</w:t>
            </w:r>
          </w:p>
        </w:tc>
      </w:tr>
    </w:tbl>
    <w:p w:rsidR="005C13FF" w:rsidRPr="00710A3D" w:rsidRDefault="005C13FF" w:rsidP="00710A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13FF" w:rsidRPr="005C13FF" w:rsidRDefault="00BD29E7" w:rsidP="005C13F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5C13FF" w:rsidRPr="005C13FF">
        <w:rPr>
          <w:rFonts w:ascii="Times New Roman" w:hAnsi="Times New Roman"/>
          <w:b/>
          <w:i/>
          <w:sz w:val="24"/>
          <w:szCs w:val="24"/>
        </w:rPr>
        <w:t>. Объемы, источники финансирования программы</w:t>
      </w:r>
    </w:p>
    <w:p w:rsidR="005C13FF" w:rsidRPr="005C13FF" w:rsidRDefault="005C13FF" w:rsidP="005C13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13FF" w:rsidRPr="005C13FF" w:rsidRDefault="005C13FF" w:rsidP="005C13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C13FF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осуществляется за счет средств местного бюджета и прочих источников в объемах, предусмотренных программой.  </w:t>
      </w:r>
    </w:p>
    <w:p w:rsidR="005C13FF" w:rsidRPr="005C13FF" w:rsidRDefault="005C13FF" w:rsidP="005C13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C13FF">
        <w:rPr>
          <w:rFonts w:ascii="Times New Roman" w:hAnsi="Times New Roman"/>
          <w:sz w:val="24"/>
          <w:szCs w:val="24"/>
        </w:rPr>
        <w:t>Объемы финансирования программы за счет средств местного бюджета и прочих источников носят прогнозный характер и подлежат уточнению в установленном</w:t>
      </w:r>
      <w:r w:rsidRPr="005C13FF">
        <w:t xml:space="preserve"> </w:t>
      </w:r>
      <w:r w:rsidRPr="005C13FF">
        <w:rPr>
          <w:rFonts w:ascii="Times New Roman" w:hAnsi="Times New Roman"/>
          <w:sz w:val="24"/>
          <w:szCs w:val="24"/>
        </w:rPr>
        <w:t>порядке при формировании проекта бюджета на очередной финансовый год исходя из возможностей бюджетов всех уровней.</w:t>
      </w:r>
    </w:p>
    <w:p w:rsidR="005C13FF" w:rsidRPr="005C13FF" w:rsidRDefault="005C13FF" w:rsidP="005C13F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C13FF">
        <w:rPr>
          <w:rFonts w:ascii="Times New Roman" w:hAnsi="Times New Roman"/>
          <w:sz w:val="24"/>
          <w:szCs w:val="24"/>
        </w:rPr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5C13FF" w:rsidRPr="005C13FF" w:rsidRDefault="005C13FF" w:rsidP="005C13FF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3C39B1">
        <w:rPr>
          <w:rFonts w:ascii="Times New Roman" w:hAnsi="Times New Roman"/>
        </w:rPr>
        <w:t xml:space="preserve">Общий объем бюджетных ассигнований муниципальной программы составляет </w:t>
      </w:r>
      <w:r w:rsidR="003C39B1" w:rsidRPr="003C39B1">
        <w:rPr>
          <w:rFonts w:ascii="Times New Roman" w:hAnsi="Times New Roman"/>
        </w:rPr>
        <w:t>18986,5</w:t>
      </w:r>
      <w:r w:rsidRPr="003C39B1">
        <w:rPr>
          <w:rFonts w:ascii="Times New Roman" w:hAnsi="Times New Roman"/>
        </w:rPr>
        <w:t xml:space="preserve"> тыс. руб., в том числе: </w:t>
      </w:r>
      <w:r w:rsidRPr="003C39B1">
        <w:rPr>
          <w:rFonts w:ascii="Times New Roman" w:hAnsi="Times New Roman"/>
        </w:rPr>
        <w:br/>
        <w:t xml:space="preserve">- 2020 год - местный бюджет – </w:t>
      </w:r>
      <w:r w:rsidR="003C39B1" w:rsidRPr="003C39B1">
        <w:rPr>
          <w:rFonts w:ascii="Times New Roman" w:hAnsi="Times New Roman"/>
        </w:rPr>
        <w:t xml:space="preserve">7766,5 </w:t>
      </w:r>
      <w:r w:rsidRPr="003C39B1">
        <w:rPr>
          <w:rFonts w:ascii="Times New Roman" w:hAnsi="Times New Roman"/>
        </w:rPr>
        <w:t>тыс. руб</w:t>
      </w:r>
      <w:r w:rsidRPr="005C13FF">
        <w:rPr>
          <w:rFonts w:ascii="Times New Roman" w:hAnsi="Times New Roman"/>
        </w:rPr>
        <w:t>. </w:t>
      </w:r>
    </w:p>
    <w:p w:rsidR="005C13FF" w:rsidRPr="005C13FF" w:rsidRDefault="005C13FF" w:rsidP="005C13FF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5C13FF">
        <w:rPr>
          <w:rFonts w:ascii="Times New Roman" w:hAnsi="Times New Roman"/>
        </w:rPr>
        <w:t xml:space="preserve">- 2021 год - местный бюджет – </w:t>
      </w:r>
      <w:r w:rsidR="0000597C">
        <w:rPr>
          <w:rFonts w:ascii="Times New Roman" w:hAnsi="Times New Roman"/>
        </w:rPr>
        <w:t>6175,0</w:t>
      </w:r>
      <w:r w:rsidRPr="005C13FF">
        <w:rPr>
          <w:rFonts w:ascii="Times New Roman" w:hAnsi="Times New Roman"/>
        </w:rPr>
        <w:t xml:space="preserve"> тыс. руб. </w:t>
      </w:r>
    </w:p>
    <w:p w:rsidR="005C13FF" w:rsidRPr="005C13FF" w:rsidRDefault="005C13FF" w:rsidP="005C13FF">
      <w:pPr>
        <w:autoSpaceDE w:val="0"/>
        <w:autoSpaceDN w:val="0"/>
        <w:spacing w:after="0" w:line="240" w:lineRule="auto"/>
        <w:rPr>
          <w:rFonts w:ascii="Times New Roman" w:hAnsi="Times New Roman"/>
          <w:spacing w:val="2"/>
          <w:sz w:val="21"/>
          <w:szCs w:val="21"/>
        </w:rPr>
      </w:pPr>
      <w:r w:rsidRPr="005C13FF">
        <w:rPr>
          <w:rFonts w:ascii="Times New Roman" w:hAnsi="Times New Roman"/>
        </w:rPr>
        <w:lastRenderedPageBreak/>
        <w:t xml:space="preserve">- 2022 год - местный бюджет – </w:t>
      </w:r>
      <w:r w:rsidR="0000597C">
        <w:rPr>
          <w:rFonts w:ascii="Times New Roman" w:hAnsi="Times New Roman"/>
        </w:rPr>
        <w:t>5045,0</w:t>
      </w:r>
      <w:r w:rsidRPr="005C13FF">
        <w:rPr>
          <w:rFonts w:ascii="Times New Roman" w:hAnsi="Times New Roman"/>
        </w:rPr>
        <w:t xml:space="preserve"> тыс. руб.</w:t>
      </w:r>
      <w:r w:rsidRPr="005C13FF">
        <w:rPr>
          <w:rFonts w:ascii="Times New Roman" w:hAnsi="Times New Roman"/>
          <w:spacing w:val="2"/>
          <w:sz w:val="21"/>
          <w:szCs w:val="21"/>
        </w:rPr>
        <w:t> </w:t>
      </w:r>
    </w:p>
    <w:p w:rsidR="004055F6" w:rsidRPr="005C13FF" w:rsidRDefault="004055F6" w:rsidP="004055F6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055F6" w:rsidRPr="005C13FF" w:rsidRDefault="004055F6" w:rsidP="005C2D0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81D3E" w:rsidRPr="005C13FF" w:rsidRDefault="00481D3E" w:rsidP="00481D3E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  <w:lang w:eastAsia="ru-RU"/>
        </w:rPr>
      </w:pPr>
      <w:r w:rsidRPr="005C13FF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> </w:t>
      </w:r>
      <w:r w:rsidRPr="005C13FF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  <w:lang w:val="ru-RU"/>
        </w:rPr>
        <w:t xml:space="preserve">                                      </w:t>
      </w:r>
      <w:r w:rsidR="00BD29E7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  <w:lang w:val="ru-RU"/>
        </w:rPr>
        <w:t>9</w:t>
      </w:r>
      <w:r w:rsidRPr="005C13FF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  <w:lang w:val="ru-RU"/>
        </w:rPr>
        <w:t>.</w:t>
      </w:r>
      <w:r w:rsidRPr="005C13FF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>Риски и меры по управлению рисками</w:t>
      </w:r>
    </w:p>
    <w:p w:rsidR="00F12F74" w:rsidRPr="005C13FF" w:rsidRDefault="00481D3E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F12F74" w:rsidRPr="005C13FF">
        <w:rPr>
          <w:rFonts w:ascii="yandex-sans" w:hAnsi="yandex-sans"/>
          <w:color w:val="000000"/>
          <w:sz w:val="23"/>
          <w:szCs w:val="23"/>
          <w:lang w:eastAsia="ru-RU"/>
        </w:rPr>
        <w:t>На основе анализа мероприятий, предлагаемых для реализации в рамках программы,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выделены следующие риски ее реализации.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Риски, которые связаны с изменениями внешней среды, и которыми невозможно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управлять в рамках реализации программы: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- риски ухудшения состояния экономики, которые могут привести к снижению</w:t>
      </w:r>
      <w:r w:rsidR="00106B49" w:rsidRPr="005C13FF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бюджетных доходов,  в том числе повышению инфляции, снижению темпов экономического роста, инвестиционной активности и доходов населения.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- риски возникновения обстоятельств непреодолимой силы, в том числе природных и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техногенных катастроф и катаклизмов, что может отразиться самым негативным образом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на состояния объектов благоустройства, а также потребовать концентрации средств бюджетов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различного уровня на преодоление последствий таких катастроф. На качественном уровне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такой риск для программы оценивается как умеренный. Возникновение данных рисков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может привести к недофинансированию запланированных мероприятий программы.</w:t>
      </w:r>
    </w:p>
    <w:p w:rsidR="00D92CEE" w:rsidRPr="005C13FF" w:rsidRDefault="00D92CEE" w:rsidP="00D92CEE">
      <w:pPr>
        <w:pStyle w:val="5"/>
        <w:shd w:val="clear" w:color="auto" w:fill="E9ECF1"/>
        <w:spacing w:before="0" w:after="0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</w:pPr>
      <w:r w:rsidRPr="005C13FF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>1) Финансовые риски</w:t>
      </w:r>
    </w:p>
    <w:p w:rsidR="00D92CEE" w:rsidRPr="005C13FF" w:rsidRDefault="00D92CEE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Финансовые риски связаны с возникновением бюджетного дефицита недостаточным, вследствие этого, уровнем бюджетного финансирования.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мероприятий и, как следствие, выполнению не в полном объеме или невыполнению как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непосредственных, так и конечных результатов муниципальной программы.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Способами ограничения финансовых рисков выступают следующие меры: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- ежегодное уточнение объемов финансовых средств, предусмотренных на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реализацию мероприятий муниципальной программы, в зависимости от достигнутых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результатов;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- определение приоритетов для первоочередного финансирования расходов;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Минимизация данных рисков предусматривается путем привлечения внебюджетных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и иных источников финансирования для реализации мероприятий муниципальной</w:t>
      </w:r>
    </w:p>
    <w:p w:rsidR="00F12F74" w:rsidRPr="009455B8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программы. Для сокращения возможных негативных последствий риска предусмотрены меры по организации</w:t>
      </w:r>
    </w:p>
    <w:p w:rsidR="00F12F74" w:rsidRPr="009455B8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целенаправленного мониторинга, в том числе усилению информационной, методической и</w:t>
      </w:r>
    </w:p>
    <w:p w:rsidR="00F12F74" w:rsidRPr="009455B8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консультационной поддержки потенциальных участников программы.</w:t>
      </w:r>
    </w:p>
    <w:p w:rsidR="00481D3E" w:rsidRPr="00D92CEE" w:rsidRDefault="00481D3E" w:rsidP="00106B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color w:val="242424"/>
          <w:spacing w:val="2"/>
        </w:rPr>
      </w:pPr>
      <w:r w:rsidRPr="00D92CEE">
        <w:rPr>
          <w:bCs/>
          <w:i/>
          <w:color w:val="242424"/>
          <w:spacing w:val="2"/>
        </w:rPr>
        <w:t>2) Природные или техногенные чрезвычайные ситуации</w:t>
      </w:r>
    </w:p>
    <w:p w:rsidR="00481D3E" w:rsidRPr="00481D3E" w:rsidRDefault="00481D3E" w:rsidP="00106B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481D3E">
        <w:rPr>
          <w:color w:val="2D2D2D"/>
          <w:spacing w:val="2"/>
        </w:rPr>
        <w:br/>
        <w:t xml:space="preserve">Для муниципального имущества существует вероятность оказаться затронутыми пожарами, быть подтопленными при паводке, понести ущерб от </w:t>
      </w:r>
      <w:r w:rsidR="00F12F74">
        <w:rPr>
          <w:color w:val="2D2D2D"/>
          <w:spacing w:val="2"/>
        </w:rPr>
        <w:t xml:space="preserve">различных </w:t>
      </w:r>
      <w:r w:rsidRPr="00481D3E">
        <w:rPr>
          <w:color w:val="2D2D2D"/>
          <w:spacing w:val="2"/>
        </w:rPr>
        <w:t xml:space="preserve">аварий на промышленных объектах или вследствие несанкционированных захоронений опасных отходов. С целью предотвращения и минимизации последствий от возможных природных или техногенных катастроф в </w:t>
      </w:r>
      <w:r>
        <w:rPr>
          <w:color w:val="2D2D2D"/>
          <w:spacing w:val="2"/>
        </w:rPr>
        <w:t>поселении</w:t>
      </w:r>
      <w:r w:rsidRPr="00481D3E">
        <w:rPr>
          <w:color w:val="2D2D2D"/>
          <w:spacing w:val="2"/>
        </w:rPr>
        <w:t xml:space="preserve"> </w:t>
      </w:r>
      <w:r w:rsidRPr="00F12F74">
        <w:rPr>
          <w:color w:val="2D2D2D"/>
          <w:spacing w:val="2"/>
        </w:rPr>
        <w:t>разработан план действий на случай возникновения природных или техногенных катастроф.</w:t>
      </w:r>
    </w:p>
    <w:p w:rsidR="00481D3E" w:rsidRPr="00481D3E" w:rsidRDefault="00481D3E" w:rsidP="00481D3E">
      <w:pPr>
        <w:pStyle w:val="5"/>
        <w:shd w:val="clear" w:color="auto" w:fill="E9ECF1"/>
        <w:spacing w:before="0" w:after="0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>3</w:t>
      </w:r>
      <w:r w:rsidRPr="00481D3E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>) Кадровые риски</w:t>
      </w:r>
    </w:p>
    <w:p w:rsidR="00481D3E" w:rsidRDefault="00481D3E" w:rsidP="00481D3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481D3E">
        <w:rPr>
          <w:color w:val="2D2D2D"/>
          <w:spacing w:val="2"/>
        </w:rPr>
        <w:br/>
        <w:t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по созданию материальных стимулов в зависимости от результатов профессиональной служебной деятельности.</w:t>
      </w:r>
    </w:p>
    <w:p w:rsidR="00F12F74" w:rsidRPr="00481D3E" w:rsidRDefault="00F12F74" w:rsidP="00F12F74">
      <w:pPr>
        <w:pStyle w:val="5"/>
        <w:shd w:val="clear" w:color="auto" w:fill="E9ECF1"/>
        <w:spacing w:before="0" w:after="0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 xml:space="preserve">4) Административные </w:t>
      </w:r>
      <w:r w:rsidRPr="00481D3E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 xml:space="preserve"> риски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Административные риски связаны с неэффективным управлением реализацией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подпрограмм, низкой эффективностью взаимодействия заинтересованных сторон, что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может повлечь за собой потерю управляемости, нарушение планируемых сроков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>реализации мероприятий муниципальной программы, невыполнение ее цели и задач, не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достижение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плановых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значений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показателей,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нецелевое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и/или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неэффективное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использование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бюджетных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средств,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снижение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качества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выполнения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мероприятий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муниципальной программы.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Основными условиями минимизации административных рисков являются: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- формирование эффективной системы управления реализацией муниципальной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программы и её подпрограмм;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-повышение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эффективности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взаимодействия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участников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муниципальной программы;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з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аключение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контроль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соглашений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взаимодействии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с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заинтересованными сторонами;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- создание системы мониторинга реализации муниципальной программы;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- своевременная корректировка мероприятий муниципальной программы.</w:t>
      </w:r>
    </w:p>
    <w:p w:rsidR="009455B8" w:rsidRPr="00481D3E" w:rsidRDefault="009455B8" w:rsidP="00481D3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0E0378" w:rsidRDefault="000E0378" w:rsidP="006F4071">
      <w:pPr>
        <w:pStyle w:val="a5"/>
        <w:spacing w:before="0" w:after="0"/>
        <w:ind w:right="-81"/>
        <w:jc w:val="center"/>
        <w:rPr>
          <w:rFonts w:ascii="Times New Roman" w:hAnsi="Times New Roman"/>
          <w:b/>
          <w:color w:val="auto"/>
        </w:rPr>
      </w:pPr>
    </w:p>
    <w:p w:rsidR="004D0471" w:rsidRPr="00F96548" w:rsidRDefault="00481D3E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4"/>
          <w:sz w:val="24"/>
          <w:szCs w:val="24"/>
          <w:lang w:eastAsia="ar-SA"/>
        </w:rPr>
        <w:t>1</w:t>
      </w:r>
      <w:r w:rsidR="00BD29E7">
        <w:rPr>
          <w:rFonts w:ascii="Times New Roman" w:hAnsi="Times New Roman"/>
          <w:b/>
          <w:spacing w:val="-4"/>
          <w:sz w:val="24"/>
          <w:szCs w:val="24"/>
          <w:lang w:eastAsia="ar-SA"/>
        </w:rPr>
        <w:t>0</w:t>
      </w:r>
      <w:r w:rsidR="004D0471">
        <w:rPr>
          <w:rFonts w:ascii="Times New Roman" w:hAnsi="Times New Roman"/>
          <w:b/>
          <w:spacing w:val="-4"/>
          <w:sz w:val="24"/>
          <w:szCs w:val="24"/>
          <w:lang w:eastAsia="ar-SA"/>
        </w:rPr>
        <w:t>.</w:t>
      </w:r>
      <w:r w:rsidR="0033407A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</w:t>
      </w:r>
      <w:r w:rsidR="004D0471" w:rsidRPr="00F96548">
        <w:rPr>
          <w:rFonts w:ascii="Times New Roman" w:hAnsi="Times New Roman"/>
          <w:b/>
          <w:spacing w:val="-4"/>
          <w:sz w:val="24"/>
          <w:szCs w:val="24"/>
          <w:lang w:eastAsia="ar-SA"/>
        </w:rPr>
        <w:t>Методика оценки эффективности муниципальной программы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В результате реализации  программы  ожидается создание условий, обеспечивающих комфортные условия для работы и отдыха населения на  территории муниципального  образования поселение.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1. Настоящая Методика определяет порядок оценки результативности и эффективности реализации муниципальной программы.</w:t>
      </w:r>
    </w:p>
    <w:p w:rsidR="00430F41" w:rsidRPr="004055F6" w:rsidRDefault="004D0471" w:rsidP="00430F4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 xml:space="preserve">2. </w:t>
      </w:r>
      <w:r w:rsidR="00430F41" w:rsidRPr="004055F6">
        <w:rPr>
          <w:rFonts w:ascii="Times New Roman" w:hAnsi="Times New Roman"/>
          <w:sz w:val="24"/>
          <w:szCs w:val="24"/>
        </w:rPr>
        <w:t>Эффективность программы оценивается по следующим показателям:</w:t>
      </w:r>
    </w:p>
    <w:p w:rsidR="00430F41" w:rsidRPr="004055F6" w:rsidRDefault="00430F41" w:rsidP="00430F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5F6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критерии финансовых вложений (К</w:t>
      </w:r>
      <w:r w:rsidRPr="004055F6">
        <w:rPr>
          <w:rFonts w:ascii="Times New Roman" w:hAnsi="Times New Roman"/>
          <w:sz w:val="24"/>
          <w:szCs w:val="24"/>
          <w:vertAlign w:val="subscript"/>
        </w:rPr>
        <w:t>фв</w:t>
      </w:r>
      <w:r w:rsidRPr="004055F6">
        <w:rPr>
          <w:rFonts w:ascii="Times New Roman" w:hAnsi="Times New Roman"/>
          <w:sz w:val="24"/>
          <w:szCs w:val="24"/>
        </w:rPr>
        <w:t xml:space="preserve">) – отражает увеличение объемов финансовых вложений на благоустройство и развития 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Кузнечнинское</w:t>
      </w:r>
      <w:r w:rsidRPr="004055F6">
        <w:rPr>
          <w:rFonts w:ascii="Times New Roman" w:hAnsi="Times New Roman"/>
          <w:sz w:val="24"/>
          <w:szCs w:val="24"/>
        </w:rPr>
        <w:t xml:space="preserve"> городское поселение  в расчете на одного жителя: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83"/>
        <w:gridCol w:w="540"/>
        <w:gridCol w:w="1872"/>
      </w:tblGrid>
      <w:tr w:rsidR="00430F41" w:rsidRPr="004055F6" w:rsidTr="002B7E6A">
        <w:tc>
          <w:tcPr>
            <w:tcW w:w="900" w:type="dxa"/>
            <w:shd w:val="clear" w:color="auto" w:fill="auto"/>
          </w:tcPr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К</w:t>
            </w:r>
            <w:r w:rsidRPr="004055F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фв </w:t>
            </w:r>
            <w:r w:rsidRPr="004055F6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055F6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4055F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Ч</w:t>
            </w:r>
            <w:r w:rsidRPr="004055F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055F6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4055F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Ч</w:t>
            </w:r>
            <w:r w:rsidRPr="004055F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) х 100%, где:</w:t>
            </w:r>
          </w:p>
        </w:tc>
      </w:tr>
    </w:tbl>
    <w:p w:rsidR="00430F41" w:rsidRPr="004055F6" w:rsidRDefault="00430F41" w:rsidP="00430F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5F6">
        <w:rPr>
          <w:rFonts w:ascii="Times New Roman" w:hAnsi="Times New Roman"/>
          <w:sz w:val="24"/>
          <w:szCs w:val="24"/>
        </w:rPr>
        <w:t>О</w:t>
      </w:r>
      <w:r w:rsidRPr="004055F6">
        <w:rPr>
          <w:rFonts w:ascii="Times New Roman" w:hAnsi="Times New Roman"/>
          <w:sz w:val="24"/>
          <w:szCs w:val="24"/>
          <w:vertAlign w:val="subscript"/>
        </w:rPr>
        <w:t>1</w:t>
      </w:r>
      <w:r w:rsidRPr="004055F6">
        <w:rPr>
          <w:rFonts w:ascii="Times New Roman" w:hAnsi="Times New Roman"/>
          <w:sz w:val="24"/>
          <w:szCs w:val="24"/>
        </w:rPr>
        <w:t xml:space="preserve"> – фактический объем финансовых вложений муниципального образования в развитие и 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4055F6">
        <w:rPr>
          <w:rFonts w:ascii="Times New Roman" w:hAnsi="Times New Roman"/>
          <w:sz w:val="24"/>
          <w:szCs w:val="24"/>
        </w:rPr>
        <w:t xml:space="preserve">  в предыдущем году; О</w:t>
      </w:r>
      <w:r w:rsidRPr="004055F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4055F6">
        <w:rPr>
          <w:rFonts w:ascii="Times New Roman" w:hAnsi="Times New Roman"/>
          <w:sz w:val="24"/>
          <w:szCs w:val="24"/>
        </w:rPr>
        <w:t>– фактический объем финансовых вложений муниципального образования  в благоустройство в отчетном году; Ч</w:t>
      </w:r>
      <w:r w:rsidRPr="004055F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4055F6">
        <w:rPr>
          <w:rFonts w:ascii="Times New Roman" w:hAnsi="Times New Roman"/>
          <w:sz w:val="24"/>
          <w:szCs w:val="24"/>
        </w:rPr>
        <w:t xml:space="preserve">– численность  жителей муниципального образования в предыдущем году; </w:t>
      </w:r>
    </w:p>
    <w:p w:rsidR="00430F41" w:rsidRPr="004055F6" w:rsidRDefault="00430F41" w:rsidP="00430F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5F6">
        <w:rPr>
          <w:rFonts w:ascii="Times New Roman" w:hAnsi="Times New Roman"/>
          <w:sz w:val="24"/>
          <w:szCs w:val="24"/>
        </w:rPr>
        <w:t>Ч</w:t>
      </w:r>
      <w:r w:rsidRPr="004055F6">
        <w:rPr>
          <w:rFonts w:ascii="Times New Roman" w:hAnsi="Times New Roman"/>
          <w:sz w:val="24"/>
          <w:szCs w:val="24"/>
          <w:vertAlign w:val="subscript"/>
        </w:rPr>
        <w:t>2</w:t>
      </w:r>
      <w:r w:rsidRPr="004055F6">
        <w:rPr>
          <w:rFonts w:ascii="Times New Roman" w:hAnsi="Times New Roman"/>
          <w:sz w:val="24"/>
          <w:szCs w:val="24"/>
        </w:rPr>
        <w:t xml:space="preserve"> – численность жителей муниципального образования в отчетном году; </w:t>
      </w:r>
    </w:p>
    <w:p w:rsidR="00430F41" w:rsidRPr="004055F6" w:rsidRDefault="00430F41" w:rsidP="00430F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5F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vertAlign w:val="subscript"/>
        </w:rPr>
        <w:t>фл</w:t>
      </w:r>
      <w:r w:rsidRPr="004055F6">
        <w:rPr>
          <w:rFonts w:ascii="Times New Roman" w:hAnsi="Times New Roman"/>
          <w:sz w:val="24"/>
          <w:szCs w:val="24"/>
        </w:rPr>
        <w:t xml:space="preserve"> должен быть не менее 1%.</w:t>
      </w:r>
    </w:p>
    <w:p w:rsidR="00430F41" w:rsidRPr="00F96548" w:rsidRDefault="00430F4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4D0471" w:rsidRPr="00F96548" w:rsidRDefault="00430F4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4</w:t>
      </w:r>
      <w:r w:rsidR="004D0471" w:rsidRPr="00F96548">
        <w:rPr>
          <w:rFonts w:ascii="Times New Roman" w:hAnsi="Times New Roman"/>
          <w:spacing w:val="-4"/>
          <w:sz w:val="24"/>
          <w:szCs w:val="24"/>
          <w:lang w:eastAsia="ar-SA"/>
        </w:rPr>
        <w:t>.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1</w:t>
      </w:r>
      <w:r w:rsidR="004D0471" w:rsidRPr="00F96548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Индекс результативности Программы (мероприятия) оценивается по каждому целевому показателю в год t и за расчетный период T: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  </w:t>
      </w:r>
      <w:r w:rsidR="004D0471" w:rsidRPr="00F96548">
        <w:rPr>
          <w:rFonts w:ascii="Times New Roman" w:hAnsi="Times New Roman"/>
          <w:spacing w:val="-4"/>
          <w:sz w:val="24"/>
          <w:szCs w:val="24"/>
          <w:lang w:eastAsia="ar-SA"/>
        </w:rPr>
        <w:t>Пфit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Рit = ------,</w:t>
      </w:r>
    </w:p>
    <w:p w:rsidR="004D0471" w:rsidRPr="00F9654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   </w:t>
      </w:r>
      <w:r w:rsidR="004D0471" w:rsidRPr="00F96548">
        <w:rPr>
          <w:rFonts w:ascii="Times New Roman" w:hAnsi="Times New Roman"/>
          <w:spacing w:val="-4"/>
          <w:sz w:val="24"/>
          <w:szCs w:val="24"/>
          <w:lang w:eastAsia="ar-SA"/>
        </w:rPr>
        <w:t>Ппit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где: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Пфit - фактическое значение i-го показателя, характеризующего реализацию Программы,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i - номер показателя Программы.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6. Интегральная оценка результативности Программы в год t определяется по следующей формуле:</w:t>
      </w:r>
    </w:p>
    <w:p w:rsidR="004D0471" w:rsidRPr="005A780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 </w:t>
      </w:r>
      <w:r w:rsidRPr="005A7808">
        <w:rPr>
          <w:rFonts w:ascii="Times New Roman" w:hAnsi="Times New Roman"/>
          <w:spacing w:val="-4"/>
          <w:sz w:val="24"/>
          <w:szCs w:val="24"/>
          <w:lang w:eastAsia="ar-SA"/>
        </w:rPr>
        <w:t xml:space="preserve">   </w:t>
      </w:r>
      <w:r w:rsidR="004D0471" w:rsidRPr="005A7808">
        <w:rPr>
          <w:rFonts w:ascii="Times New Roman" w:hAnsi="Times New Roman"/>
          <w:spacing w:val="-4"/>
          <w:sz w:val="24"/>
          <w:szCs w:val="24"/>
          <w:lang w:val="en-US" w:eastAsia="ar-SA"/>
        </w:rPr>
        <w:t>m</w:t>
      </w:r>
    </w:p>
    <w:p w:rsidR="004D0471" w:rsidRPr="005A780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 w:rsidRPr="005A105E">
        <w:rPr>
          <w:rFonts w:ascii="Times New Roman" w:hAnsi="Times New Roman"/>
          <w:spacing w:val="-4"/>
          <w:sz w:val="24"/>
          <w:szCs w:val="24"/>
          <w:lang w:val="en-US" w:eastAsia="ar-SA"/>
        </w:rPr>
        <w:t xml:space="preserve">      </w:t>
      </w:r>
      <w:r w:rsidR="004D0471" w:rsidRPr="005A7808">
        <w:rPr>
          <w:rFonts w:ascii="Times New Roman" w:hAnsi="Times New Roman"/>
          <w:spacing w:val="-4"/>
          <w:sz w:val="24"/>
          <w:szCs w:val="24"/>
          <w:lang w:val="en-US" w:eastAsia="ar-SA"/>
        </w:rPr>
        <w:t xml:space="preserve">SUM </w:t>
      </w:r>
      <w:r w:rsidR="004D0471" w:rsidRPr="005A7808">
        <w:rPr>
          <w:rFonts w:ascii="Times New Roman" w:hAnsi="Times New Roman"/>
          <w:spacing w:val="-4"/>
          <w:sz w:val="24"/>
          <w:szCs w:val="24"/>
          <w:lang w:eastAsia="ar-SA"/>
        </w:rPr>
        <w:t>Р</w:t>
      </w:r>
      <w:r w:rsidR="004D0471" w:rsidRPr="005A7808">
        <w:rPr>
          <w:rFonts w:ascii="Times New Roman" w:hAnsi="Times New Roman"/>
          <w:spacing w:val="-4"/>
          <w:sz w:val="24"/>
          <w:szCs w:val="24"/>
          <w:lang w:val="en-US" w:eastAsia="ar-SA"/>
        </w:rPr>
        <w:t>it</w:t>
      </w:r>
    </w:p>
    <w:p w:rsidR="004D0471" w:rsidRPr="005A780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16"/>
          <w:szCs w:val="16"/>
          <w:lang w:val="en-US" w:eastAsia="ar-SA"/>
        </w:rPr>
      </w:pPr>
      <w:r w:rsidRPr="005A105E">
        <w:rPr>
          <w:rFonts w:ascii="Times New Roman" w:hAnsi="Times New Roman"/>
          <w:spacing w:val="-4"/>
          <w:sz w:val="16"/>
          <w:szCs w:val="16"/>
          <w:lang w:val="en-US" w:eastAsia="ar-SA"/>
        </w:rPr>
        <w:t xml:space="preserve">                </w:t>
      </w:r>
      <w:r w:rsidR="004D0471" w:rsidRPr="005A7808">
        <w:rPr>
          <w:rFonts w:ascii="Times New Roman" w:hAnsi="Times New Roman"/>
          <w:spacing w:val="-4"/>
          <w:sz w:val="16"/>
          <w:szCs w:val="16"/>
          <w:lang w:val="en-US" w:eastAsia="ar-SA"/>
        </w:rPr>
        <w:t>1</w:t>
      </w:r>
    </w:p>
    <w:p w:rsidR="004D0471" w:rsidRPr="005A780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 w:rsidRPr="005A7808">
        <w:rPr>
          <w:rFonts w:ascii="Times New Roman" w:hAnsi="Times New Roman"/>
          <w:spacing w:val="-4"/>
          <w:sz w:val="24"/>
          <w:szCs w:val="24"/>
          <w:lang w:val="en-US" w:eastAsia="ar-SA"/>
        </w:rPr>
        <w:lastRenderedPageBreak/>
        <w:t>Ht = ------- x 100,</w:t>
      </w:r>
    </w:p>
    <w:p w:rsidR="004D0471" w:rsidRPr="00F9654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5A105E">
        <w:rPr>
          <w:rFonts w:ascii="Times New Roman" w:hAnsi="Times New Roman"/>
          <w:spacing w:val="-4"/>
          <w:sz w:val="24"/>
          <w:szCs w:val="24"/>
          <w:lang w:val="en-US" w:eastAsia="ar-SA"/>
        </w:rPr>
        <w:t xml:space="preserve">           </w:t>
      </w:r>
      <w:r w:rsidR="004D0471" w:rsidRPr="005A7808">
        <w:rPr>
          <w:rFonts w:ascii="Times New Roman" w:hAnsi="Times New Roman"/>
          <w:spacing w:val="-4"/>
          <w:sz w:val="24"/>
          <w:szCs w:val="24"/>
          <w:lang w:eastAsia="ar-SA"/>
        </w:rPr>
        <w:t>m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где: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m - количество показателей Программы.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--------------------------------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 </w:t>
      </w:r>
      <w:r w:rsidR="004D0471" w:rsidRPr="00F96548">
        <w:rPr>
          <w:rFonts w:ascii="Times New Roman" w:hAnsi="Times New Roman"/>
          <w:spacing w:val="-4"/>
          <w:sz w:val="24"/>
          <w:szCs w:val="24"/>
          <w:lang w:val="en-US" w:eastAsia="ar-SA"/>
        </w:rPr>
        <w:t>Ht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Э</w:t>
      </w:r>
      <w:r w:rsidRPr="00F96548">
        <w:rPr>
          <w:rFonts w:ascii="Times New Roman" w:hAnsi="Times New Roman"/>
          <w:spacing w:val="-4"/>
          <w:sz w:val="24"/>
          <w:szCs w:val="24"/>
          <w:lang w:val="en-US" w:eastAsia="ar-SA"/>
        </w:rPr>
        <w:t>t = ---- x 100,</w:t>
      </w:r>
    </w:p>
    <w:p w:rsidR="005A780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 w:rsidRPr="005A105E">
        <w:rPr>
          <w:rFonts w:ascii="Times New Roman" w:hAnsi="Times New Roman"/>
          <w:spacing w:val="-4"/>
          <w:sz w:val="24"/>
          <w:szCs w:val="24"/>
          <w:lang w:val="en-US" w:eastAsia="ar-SA"/>
        </w:rPr>
        <w:t xml:space="preserve">         </w:t>
      </w:r>
      <w:r w:rsidR="004D0471" w:rsidRPr="00F96548">
        <w:rPr>
          <w:rFonts w:ascii="Times New Roman" w:hAnsi="Times New Roman"/>
          <w:spacing w:val="-4"/>
          <w:sz w:val="24"/>
          <w:szCs w:val="24"/>
          <w:lang w:val="en-US" w:eastAsia="ar-SA"/>
        </w:rPr>
        <w:t>St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где</w:t>
      </w:r>
      <w:r w:rsidRPr="00F96548">
        <w:rPr>
          <w:rFonts w:ascii="Times New Roman" w:hAnsi="Times New Roman"/>
          <w:spacing w:val="-4"/>
          <w:sz w:val="24"/>
          <w:szCs w:val="24"/>
          <w:lang w:val="en-US" w:eastAsia="ar-SA"/>
        </w:rPr>
        <w:t>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Эt - эффективность Программы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2A232C" w:rsidRPr="00910E02" w:rsidRDefault="002A232C" w:rsidP="002A232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910E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C6AAC" w:rsidRPr="00910E02" w:rsidRDefault="009C6AAC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4055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40F6" w:rsidRPr="00910E02" w:rsidRDefault="003D40F6" w:rsidP="003D40F6">
      <w:pPr>
        <w:widowControl w:val="0"/>
        <w:autoSpaceDE w:val="0"/>
        <w:autoSpaceDN w:val="0"/>
        <w:adjustRightInd w:val="0"/>
        <w:jc w:val="center"/>
        <w:sectPr w:rsidR="003D40F6" w:rsidRPr="00910E02" w:rsidSect="00F74D2A">
          <w:pgSz w:w="11906" w:h="16838"/>
          <w:pgMar w:top="426" w:right="567" w:bottom="284" w:left="1418" w:header="709" w:footer="709" w:gutter="0"/>
          <w:cols w:space="708"/>
          <w:docGrid w:linePitch="360"/>
        </w:sectPr>
      </w:pPr>
    </w:p>
    <w:p w:rsidR="004055F6" w:rsidRPr="004055F6" w:rsidRDefault="00C43FEB" w:rsidP="004055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="004055F6" w:rsidRPr="004055F6">
        <w:rPr>
          <w:rFonts w:ascii="Times New Roman" w:hAnsi="Times New Roman"/>
          <w:sz w:val="24"/>
          <w:szCs w:val="24"/>
        </w:rPr>
        <w:t xml:space="preserve">Расходы на реализацию </w:t>
      </w:r>
      <w:r w:rsidR="00114D60">
        <w:rPr>
          <w:rFonts w:ascii="Times New Roman" w:hAnsi="Times New Roman"/>
          <w:sz w:val="24"/>
          <w:szCs w:val="24"/>
        </w:rPr>
        <w:t xml:space="preserve">мероприятий </w:t>
      </w:r>
      <w:r w:rsidR="004055F6" w:rsidRPr="004055F6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4055F6" w:rsidRPr="004055F6" w:rsidRDefault="004055F6" w:rsidP="004055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055F6">
        <w:rPr>
          <w:rFonts w:ascii="Times New Roman" w:hAnsi="Times New Roman"/>
          <w:sz w:val="24"/>
          <w:szCs w:val="24"/>
        </w:rPr>
        <w:t xml:space="preserve">«Благоустройство </w:t>
      </w:r>
      <w:r>
        <w:rPr>
          <w:rFonts w:ascii="Times New Roman" w:hAnsi="Times New Roman"/>
          <w:sz w:val="24"/>
          <w:szCs w:val="24"/>
        </w:rPr>
        <w:t>территории</w:t>
      </w:r>
      <w:r w:rsidRPr="004055F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Кузнечнинское</w:t>
      </w:r>
      <w:r w:rsidR="00DA1A64">
        <w:rPr>
          <w:rFonts w:ascii="Times New Roman" w:hAnsi="Times New Roman"/>
          <w:sz w:val="24"/>
          <w:szCs w:val="24"/>
        </w:rPr>
        <w:t xml:space="preserve"> городское поселение» на 2020-2022</w:t>
      </w:r>
      <w:r w:rsidRPr="004055F6">
        <w:rPr>
          <w:rFonts w:ascii="Times New Roman" w:hAnsi="Times New Roman"/>
          <w:sz w:val="24"/>
          <w:szCs w:val="24"/>
        </w:rPr>
        <w:t xml:space="preserve"> годы</w:t>
      </w:r>
    </w:p>
    <w:p w:rsidR="004055F6" w:rsidRPr="004055F6" w:rsidRDefault="004055F6" w:rsidP="004055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8722"/>
        <w:gridCol w:w="1560"/>
        <w:gridCol w:w="1559"/>
        <w:gridCol w:w="1134"/>
        <w:gridCol w:w="1417"/>
      </w:tblGrid>
      <w:tr w:rsidR="004055F6" w:rsidRPr="004055F6" w:rsidTr="008642F0">
        <w:tc>
          <w:tcPr>
            <w:tcW w:w="851" w:type="dxa"/>
            <w:vMerge w:val="restart"/>
            <w:vAlign w:val="center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22" w:type="dxa"/>
            <w:vMerge w:val="restart"/>
            <w:vAlign w:val="center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4110" w:type="dxa"/>
            <w:gridSpan w:val="3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84271" w:rsidRPr="004055F6" w:rsidTr="00AD11D5">
        <w:trPr>
          <w:cantSplit/>
          <w:trHeight w:val="1233"/>
        </w:trPr>
        <w:tc>
          <w:tcPr>
            <w:tcW w:w="851" w:type="dxa"/>
            <w:vMerge/>
            <w:vAlign w:val="center"/>
            <w:hideMark/>
          </w:tcPr>
          <w:p w:rsidR="00084271" w:rsidRPr="004055F6" w:rsidRDefault="00084271" w:rsidP="00084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vMerge/>
            <w:vAlign w:val="center"/>
            <w:hideMark/>
          </w:tcPr>
          <w:p w:rsidR="00084271" w:rsidRPr="004055F6" w:rsidRDefault="00084271" w:rsidP="00084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84271" w:rsidRPr="004055F6" w:rsidRDefault="00084271" w:rsidP="00084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</w:t>
            </w:r>
          </w:p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134" w:type="dxa"/>
            <w:hideMark/>
          </w:tcPr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</w:t>
            </w:r>
          </w:p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7" w:type="dxa"/>
            <w:hideMark/>
          </w:tcPr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</w:t>
            </w:r>
          </w:p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</w:tr>
      <w:tr w:rsidR="004055F6" w:rsidRPr="004055F6" w:rsidTr="00114D60">
        <w:trPr>
          <w:trHeight w:val="585"/>
        </w:trPr>
        <w:tc>
          <w:tcPr>
            <w:tcW w:w="851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2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55F6" w:rsidRPr="004055F6" w:rsidTr="008642F0">
        <w:tc>
          <w:tcPr>
            <w:tcW w:w="15243" w:type="dxa"/>
            <w:gridSpan w:val="6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ОБЩИЕ РАСХОДЫ НА РЕАЛИЗАЦИЮ МУНИЦИПАЛЬНОЙ ПРОГРАММЫ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Всего: </w:t>
            </w:r>
          </w:p>
        </w:tc>
        <w:tc>
          <w:tcPr>
            <w:tcW w:w="1560" w:type="dxa"/>
            <w:vAlign w:val="center"/>
          </w:tcPr>
          <w:p w:rsidR="004055F6" w:rsidRPr="00F574E2" w:rsidRDefault="00157581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18996,0</w:t>
            </w:r>
          </w:p>
        </w:tc>
        <w:tc>
          <w:tcPr>
            <w:tcW w:w="1559" w:type="dxa"/>
            <w:vAlign w:val="center"/>
          </w:tcPr>
          <w:p w:rsidR="004055F6" w:rsidRPr="00F574E2" w:rsidRDefault="003C39B1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7766,5</w:t>
            </w:r>
          </w:p>
        </w:tc>
        <w:tc>
          <w:tcPr>
            <w:tcW w:w="1134" w:type="dxa"/>
            <w:vAlign w:val="center"/>
          </w:tcPr>
          <w:p w:rsidR="004055F6" w:rsidRPr="00114D60" w:rsidRDefault="00157581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6825,0</w:t>
            </w:r>
          </w:p>
        </w:tc>
        <w:tc>
          <w:tcPr>
            <w:tcW w:w="1417" w:type="dxa"/>
            <w:vAlign w:val="center"/>
          </w:tcPr>
          <w:p w:rsidR="004055F6" w:rsidRPr="00114D60" w:rsidRDefault="00157581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4404,5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7581" w:rsidRPr="004055F6" w:rsidTr="008642F0">
        <w:tc>
          <w:tcPr>
            <w:tcW w:w="851" w:type="dxa"/>
          </w:tcPr>
          <w:p w:rsidR="00157581" w:rsidRPr="004055F6" w:rsidRDefault="00157581" w:rsidP="00157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157581" w:rsidRPr="00114D60" w:rsidRDefault="00157581" w:rsidP="00157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157581" w:rsidRPr="00157581" w:rsidRDefault="00157581" w:rsidP="00157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57581">
              <w:rPr>
                <w:rFonts w:ascii="Times New Roman" w:hAnsi="Times New Roman"/>
                <w:color w:val="0D0D0D"/>
                <w:sz w:val="24"/>
                <w:szCs w:val="24"/>
              </w:rPr>
              <w:t>18996,0</w:t>
            </w:r>
          </w:p>
        </w:tc>
        <w:tc>
          <w:tcPr>
            <w:tcW w:w="1559" w:type="dxa"/>
            <w:vAlign w:val="center"/>
          </w:tcPr>
          <w:p w:rsidR="00157581" w:rsidRPr="00157581" w:rsidRDefault="00157581" w:rsidP="00157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57581">
              <w:rPr>
                <w:rFonts w:ascii="Times New Roman" w:hAnsi="Times New Roman"/>
                <w:color w:val="0D0D0D"/>
                <w:sz w:val="24"/>
                <w:szCs w:val="24"/>
              </w:rPr>
              <w:t>7766,5</w:t>
            </w:r>
          </w:p>
        </w:tc>
        <w:tc>
          <w:tcPr>
            <w:tcW w:w="1134" w:type="dxa"/>
            <w:vAlign w:val="center"/>
          </w:tcPr>
          <w:p w:rsidR="00157581" w:rsidRPr="00157581" w:rsidRDefault="00157581" w:rsidP="00157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57581">
              <w:rPr>
                <w:rFonts w:ascii="Times New Roman" w:hAnsi="Times New Roman"/>
                <w:color w:val="0D0D0D"/>
                <w:sz w:val="24"/>
                <w:szCs w:val="24"/>
              </w:rPr>
              <w:t>6825,0</w:t>
            </w:r>
          </w:p>
        </w:tc>
        <w:tc>
          <w:tcPr>
            <w:tcW w:w="1417" w:type="dxa"/>
            <w:vAlign w:val="center"/>
          </w:tcPr>
          <w:p w:rsidR="00157581" w:rsidRPr="00157581" w:rsidRDefault="00157581" w:rsidP="00157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57581">
              <w:rPr>
                <w:rFonts w:ascii="Times New Roman" w:hAnsi="Times New Roman"/>
                <w:color w:val="0D0D0D"/>
                <w:sz w:val="24"/>
                <w:szCs w:val="24"/>
              </w:rPr>
              <w:t>4404,5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vAlign w:val="center"/>
          </w:tcPr>
          <w:p w:rsidR="004055F6" w:rsidRPr="0000597C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B7619" w:rsidRPr="004055F6" w:rsidTr="008642F0">
        <w:tc>
          <w:tcPr>
            <w:tcW w:w="851" w:type="dxa"/>
          </w:tcPr>
          <w:p w:rsidR="009B7619" w:rsidRPr="004055F6" w:rsidRDefault="00F37922" w:rsidP="009B76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2" w:type="dxa"/>
          </w:tcPr>
          <w:p w:rsidR="009B7619" w:rsidRPr="00114D60" w:rsidRDefault="009B7619" w:rsidP="009B76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Содержание и обслуживание сетей уличного освещения</w:t>
            </w:r>
          </w:p>
        </w:tc>
        <w:tc>
          <w:tcPr>
            <w:tcW w:w="1560" w:type="dxa"/>
            <w:vAlign w:val="center"/>
          </w:tcPr>
          <w:p w:rsidR="009B7619" w:rsidRPr="00F574E2" w:rsidRDefault="00157581" w:rsidP="009B76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F574E2">
              <w:rPr>
                <w:rFonts w:ascii="Times New Roman" w:hAnsi="Times New Roman"/>
                <w:b/>
                <w:sz w:val="24"/>
                <w:szCs w:val="24"/>
              </w:rPr>
              <w:t>64,5</w:t>
            </w:r>
          </w:p>
        </w:tc>
        <w:tc>
          <w:tcPr>
            <w:tcW w:w="1559" w:type="dxa"/>
            <w:vAlign w:val="center"/>
          </w:tcPr>
          <w:p w:rsidR="009B7619" w:rsidRPr="00F574E2" w:rsidRDefault="00F574E2" w:rsidP="009B76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4E2">
              <w:rPr>
                <w:rFonts w:ascii="Times New Roman" w:hAnsi="Times New Roman"/>
                <w:b/>
                <w:sz w:val="24"/>
                <w:szCs w:val="24"/>
              </w:rPr>
              <w:t>1664,5</w:t>
            </w:r>
          </w:p>
        </w:tc>
        <w:tc>
          <w:tcPr>
            <w:tcW w:w="1134" w:type="dxa"/>
            <w:vAlign w:val="center"/>
          </w:tcPr>
          <w:p w:rsidR="009B7619" w:rsidRPr="00114D60" w:rsidRDefault="00F37922" w:rsidP="00157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75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59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B7619" w:rsidRPr="00114D60" w:rsidRDefault="0000597C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F37922" w:rsidRPr="00114D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2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2">
              <w:rPr>
                <w:rFonts w:ascii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2">
              <w:rPr>
                <w:rFonts w:ascii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08" w:rsidRPr="004055F6" w:rsidTr="008642F0">
        <w:tc>
          <w:tcPr>
            <w:tcW w:w="851" w:type="dxa"/>
          </w:tcPr>
          <w:p w:rsidR="00B84108" w:rsidRPr="004055F6" w:rsidRDefault="00B84108" w:rsidP="00B84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B84108" w:rsidRPr="00F37922" w:rsidRDefault="00B84108" w:rsidP="00B84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2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B84108" w:rsidRPr="00F574E2" w:rsidRDefault="00157581" w:rsidP="00B84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F574E2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559" w:type="dxa"/>
            <w:vAlign w:val="center"/>
          </w:tcPr>
          <w:p w:rsidR="00B84108" w:rsidRPr="00F574E2" w:rsidRDefault="00F574E2" w:rsidP="00B84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sz w:val="24"/>
                <w:szCs w:val="24"/>
              </w:rPr>
              <w:t>1664,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84108" w:rsidRPr="00B84108" w:rsidRDefault="0000597C" w:rsidP="001575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75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:rsidR="00B84108" w:rsidRPr="00B84108" w:rsidRDefault="0000597C" w:rsidP="00B84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B84108" w:rsidRPr="00B841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2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6A" w:rsidRPr="004055F6" w:rsidTr="008642F0">
        <w:tc>
          <w:tcPr>
            <w:tcW w:w="851" w:type="dxa"/>
          </w:tcPr>
          <w:p w:rsidR="005C136A" w:rsidRPr="004055F6" w:rsidRDefault="005C136A" w:rsidP="00F379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2" w:type="dxa"/>
          </w:tcPr>
          <w:p w:rsidR="005C136A" w:rsidRPr="00114D60" w:rsidRDefault="005C136A" w:rsidP="005C1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Озеленение территорий</w:t>
            </w:r>
          </w:p>
        </w:tc>
        <w:tc>
          <w:tcPr>
            <w:tcW w:w="1560" w:type="dxa"/>
            <w:vAlign w:val="center"/>
          </w:tcPr>
          <w:p w:rsidR="005C136A" w:rsidRPr="00F574E2" w:rsidRDefault="00157581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1046,4</w:t>
            </w:r>
          </w:p>
        </w:tc>
        <w:tc>
          <w:tcPr>
            <w:tcW w:w="1559" w:type="dxa"/>
            <w:vAlign w:val="center"/>
          </w:tcPr>
          <w:p w:rsidR="005C136A" w:rsidRPr="00F574E2" w:rsidRDefault="00F574E2" w:rsidP="005C1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4E2"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134" w:type="dxa"/>
            <w:vAlign w:val="center"/>
          </w:tcPr>
          <w:p w:rsidR="005C136A" w:rsidRPr="00114D60" w:rsidRDefault="00157581" w:rsidP="005C1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266,4</w:t>
            </w:r>
          </w:p>
        </w:tc>
        <w:tc>
          <w:tcPr>
            <w:tcW w:w="1417" w:type="dxa"/>
            <w:vAlign w:val="center"/>
          </w:tcPr>
          <w:p w:rsidR="005C136A" w:rsidRPr="00114D60" w:rsidRDefault="0000597C" w:rsidP="005C1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37922" w:rsidRPr="00114D6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922" w:rsidRPr="004055F6" w:rsidTr="008642F0">
        <w:tc>
          <w:tcPr>
            <w:tcW w:w="851" w:type="dxa"/>
          </w:tcPr>
          <w:p w:rsidR="00F37922" w:rsidRPr="004055F6" w:rsidRDefault="00F37922" w:rsidP="00F379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F37922" w:rsidRPr="004055F6" w:rsidRDefault="00F37922" w:rsidP="00F379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F37922" w:rsidRPr="00F574E2" w:rsidRDefault="00157581" w:rsidP="00F379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1046,4</w:t>
            </w:r>
          </w:p>
        </w:tc>
        <w:tc>
          <w:tcPr>
            <w:tcW w:w="1559" w:type="dxa"/>
            <w:vAlign w:val="center"/>
          </w:tcPr>
          <w:p w:rsidR="00F37922" w:rsidRPr="00F574E2" w:rsidRDefault="00F574E2" w:rsidP="00F379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  <w:vAlign w:val="center"/>
          </w:tcPr>
          <w:p w:rsidR="00F37922" w:rsidRPr="004055F6" w:rsidRDefault="00157581" w:rsidP="00F379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266,4</w:t>
            </w:r>
          </w:p>
        </w:tc>
        <w:tc>
          <w:tcPr>
            <w:tcW w:w="1417" w:type="dxa"/>
            <w:vAlign w:val="center"/>
          </w:tcPr>
          <w:p w:rsidR="00F37922" w:rsidRPr="004055F6" w:rsidRDefault="0000597C" w:rsidP="00F379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3792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32E" w:rsidRPr="00114D60" w:rsidTr="008642F0">
        <w:tc>
          <w:tcPr>
            <w:tcW w:w="851" w:type="dxa"/>
            <w:vAlign w:val="center"/>
          </w:tcPr>
          <w:p w:rsidR="00BF632E" w:rsidRPr="004055F6" w:rsidRDefault="00BF632E" w:rsidP="006032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2" w:type="dxa"/>
          </w:tcPr>
          <w:p w:rsidR="00BF632E" w:rsidRPr="00114D60" w:rsidRDefault="00BF632E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  <w:p w:rsidR="00BF632E" w:rsidRPr="00114D60" w:rsidRDefault="00BF632E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(санитарное содержание поселковых территорий и др.)</w:t>
            </w:r>
          </w:p>
        </w:tc>
        <w:tc>
          <w:tcPr>
            <w:tcW w:w="1560" w:type="dxa"/>
            <w:vAlign w:val="center"/>
          </w:tcPr>
          <w:p w:rsidR="00BF632E" w:rsidRPr="00F574E2" w:rsidRDefault="00157581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13723,7</w:t>
            </w:r>
          </w:p>
        </w:tc>
        <w:tc>
          <w:tcPr>
            <w:tcW w:w="1559" w:type="dxa"/>
            <w:vAlign w:val="center"/>
          </w:tcPr>
          <w:p w:rsidR="00BF632E" w:rsidRPr="00F574E2" w:rsidRDefault="00F574E2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4E2">
              <w:rPr>
                <w:rFonts w:ascii="Times New Roman" w:hAnsi="Times New Roman"/>
                <w:b/>
                <w:sz w:val="24"/>
                <w:szCs w:val="24"/>
              </w:rPr>
              <w:t>5680,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F632E" w:rsidRPr="00114D60" w:rsidRDefault="00157581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5183,6</w:t>
            </w:r>
          </w:p>
        </w:tc>
        <w:tc>
          <w:tcPr>
            <w:tcW w:w="1417" w:type="dxa"/>
            <w:vAlign w:val="center"/>
          </w:tcPr>
          <w:p w:rsidR="00BF632E" w:rsidRPr="00114D60" w:rsidRDefault="00157581" w:rsidP="00005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2859,5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60" w:rsidRPr="004055F6" w:rsidTr="008642F0">
        <w:tc>
          <w:tcPr>
            <w:tcW w:w="851" w:type="dxa"/>
          </w:tcPr>
          <w:p w:rsidR="00114D60" w:rsidRPr="004055F6" w:rsidRDefault="00114D60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114D60" w:rsidRPr="004055F6" w:rsidRDefault="00114D60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114D60" w:rsidRPr="00F574E2" w:rsidRDefault="00157581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13723,7</w:t>
            </w:r>
          </w:p>
        </w:tc>
        <w:tc>
          <w:tcPr>
            <w:tcW w:w="1559" w:type="dxa"/>
            <w:vAlign w:val="center"/>
          </w:tcPr>
          <w:p w:rsidR="00114D60" w:rsidRPr="00F574E2" w:rsidRDefault="00F574E2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sz w:val="24"/>
                <w:szCs w:val="24"/>
              </w:rPr>
              <w:t>5680,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14D60" w:rsidRPr="004055F6" w:rsidRDefault="00157581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5183,6</w:t>
            </w:r>
          </w:p>
        </w:tc>
        <w:tc>
          <w:tcPr>
            <w:tcW w:w="1417" w:type="dxa"/>
            <w:vAlign w:val="center"/>
          </w:tcPr>
          <w:p w:rsidR="00114D60" w:rsidRPr="004055F6" w:rsidRDefault="00157581" w:rsidP="00005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2859,5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4D60" w:rsidRPr="004055F6" w:rsidTr="008642F0">
        <w:tc>
          <w:tcPr>
            <w:tcW w:w="851" w:type="dxa"/>
            <w:vAlign w:val="center"/>
          </w:tcPr>
          <w:p w:rsidR="00114D60" w:rsidRPr="004055F6" w:rsidRDefault="00114D60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22" w:type="dxa"/>
          </w:tcPr>
          <w:p w:rsidR="00114D60" w:rsidRPr="00114D60" w:rsidRDefault="00114D60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</w:tc>
        <w:tc>
          <w:tcPr>
            <w:tcW w:w="1560" w:type="dxa"/>
            <w:vAlign w:val="center"/>
          </w:tcPr>
          <w:p w:rsidR="00114D60" w:rsidRPr="00F574E2" w:rsidRDefault="00157581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4</w:t>
            </w:r>
            <w:r w:rsidR="00F574E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61,4</w:t>
            </w:r>
          </w:p>
        </w:tc>
        <w:tc>
          <w:tcPr>
            <w:tcW w:w="1559" w:type="dxa"/>
            <w:vAlign w:val="center"/>
          </w:tcPr>
          <w:p w:rsidR="00114D60" w:rsidRPr="00F574E2" w:rsidRDefault="00F574E2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141,4</w:t>
            </w:r>
          </w:p>
        </w:tc>
        <w:tc>
          <w:tcPr>
            <w:tcW w:w="1134" w:type="dxa"/>
            <w:vAlign w:val="center"/>
          </w:tcPr>
          <w:p w:rsidR="00114D60" w:rsidRPr="00114D60" w:rsidRDefault="00157581" w:rsidP="00005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0597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114D60" w:rsidRPr="00114D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14D60" w:rsidRPr="00114D60" w:rsidRDefault="0000597C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114D60" w:rsidRPr="00114D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32E" w:rsidRPr="004055F6" w:rsidTr="008642F0">
        <w:tc>
          <w:tcPr>
            <w:tcW w:w="851" w:type="dxa"/>
          </w:tcPr>
          <w:p w:rsidR="00BF632E" w:rsidRPr="004055F6" w:rsidRDefault="00BF632E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BF632E" w:rsidRPr="004055F6" w:rsidRDefault="00BF632E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BF632E" w:rsidRPr="00F574E2" w:rsidRDefault="00157581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  <w:r w:rsidR="00F574E2">
              <w:rPr>
                <w:rFonts w:ascii="Times New Roman" w:hAnsi="Times New Roman"/>
                <w:color w:val="0D0D0D"/>
                <w:sz w:val="24"/>
                <w:szCs w:val="24"/>
              </w:rPr>
              <w:t>61,4</w:t>
            </w:r>
          </w:p>
        </w:tc>
        <w:tc>
          <w:tcPr>
            <w:tcW w:w="1559" w:type="dxa"/>
            <w:vAlign w:val="center"/>
          </w:tcPr>
          <w:p w:rsidR="00BF632E" w:rsidRPr="00F574E2" w:rsidRDefault="00F574E2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color w:val="0D0D0D"/>
                <w:sz w:val="24"/>
                <w:szCs w:val="24"/>
              </w:rPr>
              <w:t>141,4</w:t>
            </w:r>
          </w:p>
        </w:tc>
        <w:tc>
          <w:tcPr>
            <w:tcW w:w="1134" w:type="dxa"/>
            <w:vAlign w:val="center"/>
          </w:tcPr>
          <w:p w:rsidR="00BF632E" w:rsidRPr="004055F6" w:rsidRDefault="00157581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597C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vAlign w:val="center"/>
          </w:tcPr>
          <w:p w:rsidR="00BF632E" w:rsidRPr="004055F6" w:rsidRDefault="0000597C" w:rsidP="00005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14D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5F6" w:rsidRPr="004055F6" w:rsidRDefault="004055F6" w:rsidP="004055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5F6" w:rsidRPr="004055F6" w:rsidRDefault="004055F6" w:rsidP="004055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B84108">
        <w:rPr>
          <w:rFonts w:ascii="Times New Roman" w:hAnsi="Times New Roman"/>
        </w:rPr>
        <w:lastRenderedPageBreak/>
        <w:t xml:space="preserve">План </w:t>
      </w: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B84108">
        <w:rPr>
          <w:rFonts w:ascii="Times New Roman" w:hAnsi="Times New Roman"/>
        </w:rPr>
        <w:t>реализации муниципальной программы</w:t>
      </w:r>
    </w:p>
    <w:p w:rsidR="00084271" w:rsidRPr="004055F6" w:rsidRDefault="00B84108" w:rsidP="000842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84108">
        <w:rPr>
          <w:rFonts w:ascii="Times New Roman" w:hAnsi="Times New Roman"/>
        </w:rPr>
        <w:t>«</w:t>
      </w:r>
      <w:r w:rsidR="00084271">
        <w:rPr>
          <w:rFonts w:ascii="Times New Roman" w:hAnsi="Times New Roman"/>
        </w:rPr>
        <w:t>Благоустройство территории МО Кузнечнинское городское поселение</w:t>
      </w:r>
      <w:r w:rsidRPr="00B84108">
        <w:rPr>
          <w:rFonts w:ascii="Times New Roman" w:hAnsi="Times New Roman"/>
        </w:rPr>
        <w:t>»</w:t>
      </w:r>
      <w:r w:rsidR="00084271" w:rsidRPr="00084271">
        <w:rPr>
          <w:rFonts w:ascii="Times New Roman" w:hAnsi="Times New Roman"/>
          <w:sz w:val="24"/>
          <w:szCs w:val="24"/>
        </w:rPr>
        <w:t xml:space="preserve"> </w:t>
      </w:r>
      <w:r w:rsidR="00084271">
        <w:rPr>
          <w:rFonts w:ascii="Times New Roman" w:hAnsi="Times New Roman"/>
          <w:sz w:val="24"/>
          <w:szCs w:val="24"/>
        </w:rPr>
        <w:t>на 2020-2022</w:t>
      </w:r>
      <w:r w:rsidR="00084271" w:rsidRPr="004055F6">
        <w:rPr>
          <w:rFonts w:ascii="Times New Roman" w:hAnsi="Times New Roman"/>
          <w:sz w:val="24"/>
          <w:szCs w:val="24"/>
        </w:rPr>
        <w:t xml:space="preserve"> годы</w:t>
      </w: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B84108" w:rsidRDefault="00B84108" w:rsidP="00B8410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8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6"/>
        <w:gridCol w:w="2268"/>
        <w:gridCol w:w="1418"/>
        <w:gridCol w:w="1417"/>
        <w:gridCol w:w="1983"/>
        <w:gridCol w:w="1418"/>
        <w:gridCol w:w="7"/>
        <w:gridCol w:w="1410"/>
        <w:gridCol w:w="1418"/>
        <w:gridCol w:w="7"/>
        <w:gridCol w:w="702"/>
        <w:gridCol w:w="18"/>
      </w:tblGrid>
      <w:tr w:rsidR="00B84108" w:rsidRPr="00D86119" w:rsidTr="00790748">
        <w:trPr>
          <w:gridAfter w:val="1"/>
          <w:wAfter w:w="18" w:type="dxa"/>
          <w:trHeight w:val="70"/>
        </w:trPr>
        <w:tc>
          <w:tcPr>
            <w:tcW w:w="3116" w:type="dxa"/>
            <w:vMerge w:val="restart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68" w:type="dxa"/>
            <w:vMerge w:val="restart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983" w:type="dxa"/>
            <w:vMerge w:val="restart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(тыс.руб.)</w:t>
            </w:r>
          </w:p>
        </w:tc>
        <w:tc>
          <w:tcPr>
            <w:tcW w:w="4962" w:type="dxa"/>
            <w:gridSpan w:val="6"/>
            <w:vMerge w:val="restart"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B84108" w:rsidRPr="00D86119" w:rsidTr="00790748">
        <w:trPr>
          <w:gridAfter w:val="1"/>
          <w:wAfter w:w="18" w:type="dxa"/>
          <w:trHeight w:val="509"/>
        </w:trPr>
        <w:tc>
          <w:tcPr>
            <w:tcW w:w="3116" w:type="dxa"/>
            <w:vMerge/>
            <w:vAlign w:val="center"/>
            <w:hideMark/>
          </w:tcPr>
          <w:p w:rsidR="00B84108" w:rsidRPr="00D86119" w:rsidRDefault="00B84108" w:rsidP="00AD11D5">
            <w:pPr>
              <w:jc w:val="both"/>
            </w:pPr>
          </w:p>
        </w:tc>
        <w:tc>
          <w:tcPr>
            <w:tcW w:w="2268" w:type="dxa"/>
            <w:vMerge/>
            <w:vAlign w:val="center"/>
            <w:hideMark/>
          </w:tcPr>
          <w:p w:rsidR="00B84108" w:rsidRPr="00D86119" w:rsidRDefault="00B84108" w:rsidP="00AD11D5">
            <w:pPr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7" w:type="dxa"/>
            <w:vMerge w:val="restart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983" w:type="dxa"/>
            <w:vMerge/>
            <w:vAlign w:val="center"/>
            <w:hideMark/>
          </w:tcPr>
          <w:p w:rsidR="00B84108" w:rsidRPr="00D86119" w:rsidRDefault="00B84108" w:rsidP="00AD11D5">
            <w:pPr>
              <w:jc w:val="both"/>
            </w:pPr>
          </w:p>
        </w:tc>
        <w:tc>
          <w:tcPr>
            <w:tcW w:w="4962" w:type="dxa"/>
            <w:gridSpan w:val="6"/>
            <w:vMerge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108" w:rsidRPr="00D86119" w:rsidTr="00790748">
        <w:trPr>
          <w:gridAfter w:val="1"/>
          <w:wAfter w:w="18" w:type="dxa"/>
        </w:trPr>
        <w:tc>
          <w:tcPr>
            <w:tcW w:w="3116" w:type="dxa"/>
            <w:vMerge/>
            <w:vAlign w:val="center"/>
            <w:hideMark/>
          </w:tcPr>
          <w:p w:rsidR="00B84108" w:rsidRPr="00D86119" w:rsidRDefault="00B84108" w:rsidP="00AD11D5">
            <w:pPr>
              <w:jc w:val="both"/>
            </w:pPr>
          </w:p>
        </w:tc>
        <w:tc>
          <w:tcPr>
            <w:tcW w:w="2268" w:type="dxa"/>
            <w:vMerge/>
            <w:vAlign w:val="center"/>
            <w:hideMark/>
          </w:tcPr>
          <w:p w:rsidR="00B84108" w:rsidRPr="00D86119" w:rsidRDefault="00B84108" w:rsidP="00AD11D5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B84108" w:rsidRPr="00D86119" w:rsidRDefault="00B84108" w:rsidP="00AD11D5">
            <w:pPr>
              <w:jc w:val="center"/>
            </w:pPr>
          </w:p>
        </w:tc>
        <w:tc>
          <w:tcPr>
            <w:tcW w:w="1417" w:type="dxa"/>
            <w:vMerge/>
            <w:vAlign w:val="center"/>
            <w:hideMark/>
          </w:tcPr>
          <w:p w:rsidR="00B84108" w:rsidRPr="00D86119" w:rsidRDefault="00B84108" w:rsidP="00AD11D5">
            <w:pPr>
              <w:jc w:val="center"/>
            </w:pPr>
          </w:p>
        </w:tc>
        <w:tc>
          <w:tcPr>
            <w:tcW w:w="1983" w:type="dxa"/>
            <w:vMerge/>
            <w:vAlign w:val="center"/>
            <w:hideMark/>
          </w:tcPr>
          <w:p w:rsidR="00B84108" w:rsidRPr="00D86119" w:rsidRDefault="00B84108" w:rsidP="00AD11D5">
            <w:pPr>
              <w:jc w:val="both"/>
            </w:pPr>
          </w:p>
        </w:tc>
        <w:tc>
          <w:tcPr>
            <w:tcW w:w="1418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</w:t>
            </w:r>
          </w:p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7" w:type="dxa"/>
            <w:gridSpan w:val="2"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</w:t>
            </w:r>
          </w:p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8" w:type="dxa"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</w:t>
            </w:r>
          </w:p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709" w:type="dxa"/>
            <w:gridSpan w:val="2"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</w:p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108" w:rsidRPr="00D86119" w:rsidTr="00790748">
        <w:trPr>
          <w:gridAfter w:val="1"/>
          <w:wAfter w:w="18" w:type="dxa"/>
        </w:trPr>
        <w:tc>
          <w:tcPr>
            <w:tcW w:w="3116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3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gridSpan w:val="2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9283E" w:rsidRPr="00D86119" w:rsidTr="00790748">
        <w:trPr>
          <w:gridAfter w:val="1"/>
          <w:wAfter w:w="18" w:type="dxa"/>
        </w:trPr>
        <w:tc>
          <w:tcPr>
            <w:tcW w:w="3116" w:type="dxa"/>
            <w:vMerge w:val="restart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 Благоустройство территории МО Кузнечнинское городское поселение « 2020-2022 г</w:t>
            </w:r>
            <w:r w:rsidR="00A65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т.ч</w:t>
            </w:r>
          </w:p>
        </w:tc>
        <w:tc>
          <w:tcPr>
            <w:tcW w:w="2268" w:type="dxa"/>
            <w:vMerge w:val="restart"/>
          </w:tcPr>
          <w:p w:rsidR="0049283E" w:rsidRPr="00D86119" w:rsidRDefault="0000597C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С.Н.-</w:t>
            </w:r>
            <w:r w:rsidR="00492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vMerge w:val="restart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3" w:type="dxa"/>
          </w:tcPr>
          <w:p w:rsidR="0049283E" w:rsidRPr="007249D8" w:rsidRDefault="006E54B5" w:rsidP="0066037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18996,0</w:t>
            </w:r>
          </w:p>
        </w:tc>
        <w:tc>
          <w:tcPr>
            <w:tcW w:w="1418" w:type="dxa"/>
          </w:tcPr>
          <w:p w:rsidR="0049283E" w:rsidRPr="007249D8" w:rsidRDefault="00F574E2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7766,5</w:t>
            </w:r>
          </w:p>
        </w:tc>
        <w:tc>
          <w:tcPr>
            <w:tcW w:w="1417" w:type="dxa"/>
            <w:gridSpan w:val="2"/>
          </w:tcPr>
          <w:p w:rsidR="0049283E" w:rsidRPr="007249D8" w:rsidRDefault="0066037C" w:rsidP="006603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682</w:t>
            </w:r>
            <w:r w:rsidR="00F574E2"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18" w:type="dxa"/>
          </w:tcPr>
          <w:p w:rsidR="0049283E" w:rsidRPr="007249D8" w:rsidRDefault="0066037C" w:rsidP="006603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4404</w:t>
            </w:r>
            <w:r w:rsidR="00F574E2"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</w:tcPr>
          <w:p w:rsidR="0049283E" w:rsidRPr="007249D8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9283E" w:rsidRPr="00D86119" w:rsidTr="00790748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9283E" w:rsidRPr="00F574E2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790748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9283E" w:rsidRPr="00F574E2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37C" w:rsidRPr="00D86119" w:rsidTr="00790748">
        <w:trPr>
          <w:gridAfter w:val="1"/>
          <w:wAfter w:w="18" w:type="dxa"/>
        </w:trPr>
        <w:tc>
          <w:tcPr>
            <w:tcW w:w="3116" w:type="dxa"/>
            <w:vMerge/>
          </w:tcPr>
          <w:p w:rsidR="0066037C" w:rsidRPr="00D86119" w:rsidRDefault="0066037C" w:rsidP="006603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6037C" w:rsidRPr="00D86119" w:rsidRDefault="0066037C" w:rsidP="00660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66037C" w:rsidRPr="00D86119" w:rsidRDefault="0066037C" w:rsidP="00660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66037C" w:rsidRPr="00D86119" w:rsidRDefault="0066037C" w:rsidP="00660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66037C" w:rsidRPr="00D86119" w:rsidRDefault="0066037C" w:rsidP="006603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6037C" w:rsidRPr="007249D8" w:rsidRDefault="0066037C" w:rsidP="006603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7766,5</w:t>
            </w:r>
          </w:p>
        </w:tc>
        <w:tc>
          <w:tcPr>
            <w:tcW w:w="1417" w:type="dxa"/>
            <w:gridSpan w:val="2"/>
          </w:tcPr>
          <w:p w:rsidR="0066037C" w:rsidRPr="007249D8" w:rsidRDefault="0066037C" w:rsidP="006603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682</w:t>
            </w: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18" w:type="dxa"/>
          </w:tcPr>
          <w:p w:rsidR="0066037C" w:rsidRPr="007249D8" w:rsidRDefault="0066037C" w:rsidP="006603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4404</w:t>
            </w: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</w:tcPr>
          <w:p w:rsidR="0066037C" w:rsidRPr="00D86119" w:rsidRDefault="0066037C" w:rsidP="00660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790748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9283E" w:rsidRPr="0000597C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790748">
        <w:tc>
          <w:tcPr>
            <w:tcW w:w="3116" w:type="dxa"/>
            <w:vMerge w:val="restart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1.</w:t>
            </w:r>
          </w:p>
        </w:tc>
        <w:tc>
          <w:tcPr>
            <w:tcW w:w="5103" w:type="dxa"/>
            <w:gridSpan w:val="3"/>
            <w:vMerge w:val="restart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Содержание и обслуживание сетей уличного освещения</w:t>
            </w:r>
          </w:p>
        </w:tc>
        <w:tc>
          <w:tcPr>
            <w:tcW w:w="1983" w:type="dxa"/>
          </w:tcPr>
          <w:p w:rsidR="0049283E" w:rsidRPr="007249D8" w:rsidRDefault="0066037C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3764,5</w:t>
            </w:r>
          </w:p>
        </w:tc>
        <w:tc>
          <w:tcPr>
            <w:tcW w:w="1425" w:type="dxa"/>
            <w:gridSpan w:val="2"/>
          </w:tcPr>
          <w:p w:rsidR="0049283E" w:rsidRPr="007249D8" w:rsidRDefault="00E51FE1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1664,5</w:t>
            </w:r>
          </w:p>
        </w:tc>
        <w:tc>
          <w:tcPr>
            <w:tcW w:w="1410" w:type="dxa"/>
          </w:tcPr>
          <w:p w:rsidR="0049283E" w:rsidRPr="007249D8" w:rsidRDefault="00E51FE1" w:rsidP="006603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60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425" w:type="dxa"/>
            <w:gridSpan w:val="2"/>
          </w:tcPr>
          <w:p w:rsidR="0049283E" w:rsidRPr="007249D8" w:rsidRDefault="00E51FE1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20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9283E" w:rsidRPr="0000597C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37C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66037C" w:rsidRPr="00D86119" w:rsidRDefault="0066037C" w:rsidP="006603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66037C" w:rsidRPr="00D86119" w:rsidRDefault="0066037C" w:rsidP="00660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66037C" w:rsidRPr="00D86119" w:rsidRDefault="0066037C" w:rsidP="006603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6037C" w:rsidRPr="0066037C" w:rsidRDefault="0066037C" w:rsidP="00660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1664,5</w:t>
            </w:r>
          </w:p>
        </w:tc>
        <w:tc>
          <w:tcPr>
            <w:tcW w:w="1417" w:type="dxa"/>
            <w:gridSpan w:val="2"/>
          </w:tcPr>
          <w:p w:rsidR="0066037C" w:rsidRPr="0066037C" w:rsidRDefault="0066037C" w:rsidP="00660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418" w:type="dxa"/>
          </w:tcPr>
          <w:p w:rsidR="0066037C" w:rsidRPr="0066037C" w:rsidRDefault="0066037C" w:rsidP="00660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</w:tcPr>
          <w:p w:rsidR="0066037C" w:rsidRPr="00D86119" w:rsidRDefault="0066037C" w:rsidP="00660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</w:t>
            </w:r>
          </w:p>
        </w:tc>
        <w:tc>
          <w:tcPr>
            <w:tcW w:w="5103" w:type="dxa"/>
            <w:gridSpan w:val="3"/>
            <w:vMerge w:val="restart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Потребление электроэнергии уличного освещения</w:t>
            </w:r>
          </w:p>
        </w:tc>
        <w:tc>
          <w:tcPr>
            <w:tcW w:w="1983" w:type="dxa"/>
          </w:tcPr>
          <w:p w:rsidR="0049283E" w:rsidRPr="00D86119" w:rsidRDefault="00B17696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3489,5</w:t>
            </w:r>
          </w:p>
        </w:tc>
        <w:tc>
          <w:tcPr>
            <w:tcW w:w="1418" w:type="dxa"/>
          </w:tcPr>
          <w:p w:rsidR="0049283E" w:rsidRPr="00B17696" w:rsidRDefault="00B17696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1664,5</w:t>
            </w:r>
          </w:p>
        </w:tc>
        <w:tc>
          <w:tcPr>
            <w:tcW w:w="1417" w:type="dxa"/>
            <w:gridSpan w:val="2"/>
          </w:tcPr>
          <w:p w:rsidR="0049283E" w:rsidRPr="00B17696" w:rsidRDefault="00B17696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825,0</w:t>
            </w:r>
          </w:p>
        </w:tc>
        <w:tc>
          <w:tcPr>
            <w:tcW w:w="1418" w:type="dxa"/>
          </w:tcPr>
          <w:p w:rsidR="0049283E" w:rsidRPr="00B17696" w:rsidRDefault="00B17696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790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790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49283E" w:rsidRPr="00B17696" w:rsidRDefault="00B17696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1664,5</w:t>
            </w:r>
          </w:p>
        </w:tc>
        <w:tc>
          <w:tcPr>
            <w:tcW w:w="1417" w:type="dxa"/>
            <w:gridSpan w:val="2"/>
          </w:tcPr>
          <w:p w:rsidR="0049283E" w:rsidRPr="00B17696" w:rsidRDefault="00B17696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825,0</w:t>
            </w:r>
          </w:p>
        </w:tc>
        <w:tc>
          <w:tcPr>
            <w:tcW w:w="1418" w:type="dxa"/>
          </w:tcPr>
          <w:p w:rsidR="0049283E" w:rsidRPr="00B17696" w:rsidRDefault="00B17696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</w:tcPr>
          <w:p w:rsidR="0049283E" w:rsidRPr="00D86119" w:rsidRDefault="0049283E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1.</w:t>
            </w: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gridSpan w:val="3"/>
            <w:vMerge w:val="restart"/>
          </w:tcPr>
          <w:p w:rsidR="00A6567A" w:rsidRPr="00D86119" w:rsidRDefault="00B17696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энергосберегающих светильников уличного освещения</w:t>
            </w:r>
          </w:p>
        </w:tc>
        <w:tc>
          <w:tcPr>
            <w:tcW w:w="1983" w:type="dxa"/>
          </w:tcPr>
          <w:p w:rsidR="00A6567A" w:rsidRPr="00D86119" w:rsidRDefault="0066037C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418" w:type="dxa"/>
          </w:tcPr>
          <w:p w:rsidR="00A6567A" w:rsidRPr="00B17696" w:rsidRDefault="00B17696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A6567A" w:rsidRPr="00B17696" w:rsidRDefault="0066037C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17696"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418" w:type="dxa"/>
          </w:tcPr>
          <w:p w:rsidR="00A6567A" w:rsidRPr="00B17696" w:rsidRDefault="00B17696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90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A6567A" w:rsidRPr="00D86119" w:rsidRDefault="00A6567A" w:rsidP="00790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B17696" w:rsidRDefault="00B17696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A6567A" w:rsidRPr="00B17696" w:rsidRDefault="0066037C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17696"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418" w:type="dxa"/>
          </w:tcPr>
          <w:p w:rsidR="00A6567A" w:rsidRPr="00B17696" w:rsidRDefault="00B17696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E51FE1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E51FE1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A6567A" w:rsidRPr="00E51FE1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A6567A" w:rsidRPr="00D86119" w:rsidRDefault="00A6567A" w:rsidP="00790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2.</w:t>
            </w:r>
          </w:p>
        </w:tc>
        <w:tc>
          <w:tcPr>
            <w:tcW w:w="5103" w:type="dxa"/>
            <w:gridSpan w:val="3"/>
            <w:vMerge w:val="restart"/>
          </w:tcPr>
          <w:p w:rsidR="00A6567A" w:rsidRPr="00D86119" w:rsidRDefault="00A6567A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Озеленение территорий</w:t>
            </w:r>
          </w:p>
        </w:tc>
        <w:tc>
          <w:tcPr>
            <w:tcW w:w="1983" w:type="dxa"/>
          </w:tcPr>
          <w:p w:rsidR="00A6567A" w:rsidRPr="007249D8" w:rsidRDefault="0066037C" w:rsidP="0079074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1046,4</w:t>
            </w:r>
          </w:p>
        </w:tc>
        <w:tc>
          <w:tcPr>
            <w:tcW w:w="1418" w:type="dxa"/>
          </w:tcPr>
          <w:p w:rsidR="00A6567A" w:rsidRPr="007249D8" w:rsidRDefault="00E51FE1" w:rsidP="007907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417" w:type="dxa"/>
            <w:gridSpan w:val="2"/>
          </w:tcPr>
          <w:p w:rsidR="00A6567A" w:rsidRPr="007249D8" w:rsidRDefault="0066037C" w:rsidP="007907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266,4</w:t>
            </w:r>
          </w:p>
        </w:tc>
        <w:tc>
          <w:tcPr>
            <w:tcW w:w="1418" w:type="dxa"/>
          </w:tcPr>
          <w:p w:rsidR="00A6567A" w:rsidRPr="007249D8" w:rsidRDefault="00E51FE1" w:rsidP="007907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FE1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417" w:type="dxa"/>
            <w:gridSpan w:val="2"/>
          </w:tcPr>
          <w:p w:rsidR="00E51FE1" w:rsidRPr="0066037C" w:rsidRDefault="0066037C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266,4</w:t>
            </w:r>
          </w:p>
        </w:tc>
        <w:tc>
          <w:tcPr>
            <w:tcW w:w="1418" w:type="dxa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gridSpan w:val="2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66037C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FE1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</w:t>
            </w: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103" w:type="dxa"/>
            <w:gridSpan w:val="3"/>
            <w:vMerge w:val="restart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Формирование, содержание, уход за существующими клумбами</w:t>
            </w:r>
          </w:p>
        </w:tc>
        <w:tc>
          <w:tcPr>
            <w:tcW w:w="1983" w:type="dxa"/>
          </w:tcPr>
          <w:p w:rsidR="00E51FE1" w:rsidRPr="00D86119" w:rsidRDefault="0066037C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1046,4</w:t>
            </w:r>
          </w:p>
        </w:tc>
        <w:tc>
          <w:tcPr>
            <w:tcW w:w="1418" w:type="dxa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417" w:type="dxa"/>
            <w:gridSpan w:val="2"/>
          </w:tcPr>
          <w:p w:rsidR="00E51FE1" w:rsidRPr="0066037C" w:rsidRDefault="0066037C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266,4</w:t>
            </w:r>
          </w:p>
        </w:tc>
        <w:tc>
          <w:tcPr>
            <w:tcW w:w="1418" w:type="dxa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gridSpan w:val="2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66037C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66037C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FE1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417" w:type="dxa"/>
            <w:gridSpan w:val="2"/>
          </w:tcPr>
          <w:p w:rsidR="00E51FE1" w:rsidRPr="0066037C" w:rsidRDefault="0066037C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266,4</w:t>
            </w:r>
          </w:p>
        </w:tc>
        <w:tc>
          <w:tcPr>
            <w:tcW w:w="1418" w:type="dxa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gridSpan w:val="2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4E8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014E8A" w:rsidRPr="00D86119" w:rsidRDefault="00014E8A" w:rsidP="00014E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3</w:t>
            </w:r>
          </w:p>
        </w:tc>
        <w:tc>
          <w:tcPr>
            <w:tcW w:w="5103" w:type="dxa"/>
            <w:gridSpan w:val="3"/>
            <w:vMerge w:val="restart"/>
          </w:tcPr>
          <w:p w:rsidR="00014E8A" w:rsidRPr="00114D60" w:rsidRDefault="00014E8A" w:rsidP="00014E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  <w:p w:rsidR="00014E8A" w:rsidRPr="00D86119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(санитарное содержание поселковых территорий и др.)</w:t>
            </w:r>
          </w:p>
        </w:tc>
        <w:tc>
          <w:tcPr>
            <w:tcW w:w="1983" w:type="dxa"/>
          </w:tcPr>
          <w:p w:rsidR="00014E8A" w:rsidRPr="007249D8" w:rsidRDefault="00E85537" w:rsidP="00014E8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13723,7</w:t>
            </w:r>
          </w:p>
        </w:tc>
        <w:tc>
          <w:tcPr>
            <w:tcW w:w="1418" w:type="dxa"/>
          </w:tcPr>
          <w:p w:rsidR="00014E8A" w:rsidRPr="00014E8A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5680,6</w:t>
            </w:r>
          </w:p>
        </w:tc>
        <w:tc>
          <w:tcPr>
            <w:tcW w:w="1417" w:type="dxa"/>
            <w:gridSpan w:val="2"/>
          </w:tcPr>
          <w:p w:rsidR="00014E8A" w:rsidRPr="00014E8A" w:rsidRDefault="006E54B5" w:rsidP="00014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1210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183,6</w:t>
            </w:r>
          </w:p>
          <w:p w:rsidR="00014E8A" w:rsidRPr="00014E8A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4E8A" w:rsidRPr="00014E8A" w:rsidRDefault="00E85537" w:rsidP="00014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2859,5</w:t>
            </w:r>
          </w:p>
        </w:tc>
        <w:tc>
          <w:tcPr>
            <w:tcW w:w="709" w:type="dxa"/>
            <w:gridSpan w:val="2"/>
          </w:tcPr>
          <w:p w:rsidR="00014E8A" w:rsidRPr="00D86119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014E8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5680,6</w:t>
            </w:r>
          </w:p>
        </w:tc>
        <w:tc>
          <w:tcPr>
            <w:tcW w:w="1417" w:type="dxa"/>
            <w:gridSpan w:val="2"/>
          </w:tcPr>
          <w:p w:rsidR="00A6567A" w:rsidRDefault="006E54B5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5183,6</w:t>
            </w:r>
          </w:p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E85537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2859,5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 </w:t>
            </w: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4E8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014E8A" w:rsidRPr="00D86119" w:rsidRDefault="00014E8A" w:rsidP="00014E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3.1</w:t>
            </w:r>
          </w:p>
        </w:tc>
        <w:tc>
          <w:tcPr>
            <w:tcW w:w="5103" w:type="dxa"/>
            <w:gridSpan w:val="3"/>
            <w:vMerge w:val="restart"/>
          </w:tcPr>
          <w:p w:rsidR="00014E8A" w:rsidRDefault="00014E8A" w:rsidP="00014E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D8">
              <w:rPr>
                <w:rFonts w:ascii="Times New Roman" w:hAnsi="Times New Roman"/>
                <w:sz w:val="24"/>
                <w:szCs w:val="24"/>
              </w:rPr>
              <w:t>Мероприятия по санитарному содержанию поселковых территорий : в т.ч</w:t>
            </w:r>
          </w:p>
          <w:p w:rsidR="00014E8A" w:rsidRPr="007249D8" w:rsidRDefault="00014E8A" w:rsidP="00014E8A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 по </w:t>
            </w: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 xml:space="preserve"> ежедневному содержанию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территорий поселения</w:t>
            </w:r>
          </w:p>
          <w:p w:rsidR="00014E8A" w:rsidRPr="007249D8" w:rsidRDefault="00014E8A" w:rsidP="00014E8A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по обработке</w:t>
            </w: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ей</w:t>
            </w: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 xml:space="preserve"> противоклещевыми реагентами </w:t>
            </w:r>
          </w:p>
          <w:p w:rsidR="00014E8A" w:rsidRDefault="00014E8A" w:rsidP="00014E8A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 xml:space="preserve"> по подготовке мест массового отдыха населения у воды </w:t>
            </w:r>
          </w:p>
          <w:p w:rsidR="00014E8A" w:rsidRDefault="00014E8A" w:rsidP="00014E8A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>Обслуживание ( ремонт, замена) объектов освещения : парк КНИ., хоккейная площадка., «ландыш».,скейтбордная площадка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6037C" w:rsidRDefault="00014E8A" w:rsidP="00014E8A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Содержание детских площадок </w:t>
            </w:r>
          </w:p>
          <w:p w:rsidR="00014E8A" w:rsidRPr="00D86119" w:rsidRDefault="0066037C" w:rsidP="00014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Снос аварийных сухостойных деревьев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14E8A">
              <w:rPr>
                <w:rFonts w:ascii="Times New Roman" w:hAnsi="Times New Roman"/>
                <w:i/>
                <w:sz w:val="24"/>
                <w:szCs w:val="24"/>
              </w:rPr>
              <w:t>и т.д</w:t>
            </w:r>
          </w:p>
        </w:tc>
        <w:tc>
          <w:tcPr>
            <w:tcW w:w="1983" w:type="dxa"/>
          </w:tcPr>
          <w:p w:rsidR="006E54B5" w:rsidRPr="00D86119" w:rsidRDefault="00E85537" w:rsidP="00014E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9330,7</w:t>
            </w:r>
          </w:p>
        </w:tc>
        <w:tc>
          <w:tcPr>
            <w:tcW w:w="1418" w:type="dxa"/>
          </w:tcPr>
          <w:p w:rsidR="00014E8A" w:rsidRPr="00D86119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3221,2</w:t>
            </w:r>
          </w:p>
        </w:tc>
        <w:tc>
          <w:tcPr>
            <w:tcW w:w="1417" w:type="dxa"/>
            <w:gridSpan w:val="2"/>
          </w:tcPr>
          <w:p w:rsidR="0012108D" w:rsidRPr="00D86119" w:rsidRDefault="006E54B5" w:rsidP="006E5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3750</w:t>
            </w:r>
            <w:r w:rsidR="001210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:rsidR="00014E8A" w:rsidRPr="00D86119" w:rsidRDefault="00E85537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2359,5</w:t>
            </w:r>
          </w:p>
        </w:tc>
        <w:tc>
          <w:tcPr>
            <w:tcW w:w="709" w:type="dxa"/>
            <w:gridSpan w:val="2"/>
          </w:tcPr>
          <w:p w:rsidR="00014E8A" w:rsidRPr="00D86119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7249D8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3221,2</w:t>
            </w:r>
          </w:p>
        </w:tc>
        <w:tc>
          <w:tcPr>
            <w:tcW w:w="1417" w:type="dxa"/>
            <w:gridSpan w:val="2"/>
          </w:tcPr>
          <w:p w:rsidR="00A6567A" w:rsidRPr="00D86119" w:rsidRDefault="006E54B5" w:rsidP="006E5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3750</w:t>
            </w:r>
            <w:r w:rsidR="001210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:rsidR="00A6567A" w:rsidRPr="00D86119" w:rsidRDefault="00E85537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2359,5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31B3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CF31B3" w:rsidRPr="00D86119" w:rsidRDefault="00CF31B3" w:rsidP="00CF31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3.2.</w:t>
            </w:r>
          </w:p>
        </w:tc>
        <w:tc>
          <w:tcPr>
            <w:tcW w:w="5103" w:type="dxa"/>
            <w:gridSpan w:val="3"/>
            <w:vMerge w:val="restart"/>
          </w:tcPr>
          <w:p w:rsidR="00CF31B3" w:rsidRPr="00D86119" w:rsidRDefault="00CF31B3" w:rsidP="00CF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Приобретение экскаватора-погрузчика</w:t>
            </w:r>
          </w:p>
        </w:tc>
        <w:tc>
          <w:tcPr>
            <w:tcW w:w="1983" w:type="dxa"/>
          </w:tcPr>
          <w:p w:rsidR="00CF31B3" w:rsidRPr="00D86119" w:rsidRDefault="00CF31B3" w:rsidP="00CF31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2448,8</w:t>
            </w:r>
          </w:p>
        </w:tc>
        <w:tc>
          <w:tcPr>
            <w:tcW w:w="1418" w:type="dxa"/>
          </w:tcPr>
          <w:p w:rsidR="00CF31B3" w:rsidRPr="00D86119" w:rsidRDefault="00CF31B3" w:rsidP="00CF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2448,8</w:t>
            </w:r>
          </w:p>
        </w:tc>
        <w:tc>
          <w:tcPr>
            <w:tcW w:w="1417" w:type="dxa"/>
            <w:gridSpan w:val="2"/>
          </w:tcPr>
          <w:p w:rsidR="00CF31B3" w:rsidRPr="00D86119" w:rsidRDefault="00CF31B3" w:rsidP="00CF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CF31B3" w:rsidRPr="00D86119" w:rsidRDefault="00CF31B3" w:rsidP="00CF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CF31B3" w:rsidRPr="00D86119" w:rsidRDefault="00CF31B3" w:rsidP="00CF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CF31B3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2448,8</w:t>
            </w:r>
          </w:p>
        </w:tc>
        <w:tc>
          <w:tcPr>
            <w:tcW w:w="1417" w:type="dxa"/>
            <w:gridSpan w:val="2"/>
          </w:tcPr>
          <w:p w:rsidR="00A6567A" w:rsidRPr="00D86119" w:rsidRDefault="00CF31B3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A6567A" w:rsidRPr="00D86119" w:rsidRDefault="00CF31B3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9D8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7249D8" w:rsidRPr="00D86119" w:rsidRDefault="007249D8" w:rsidP="00724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3.3</w:t>
            </w:r>
          </w:p>
        </w:tc>
        <w:tc>
          <w:tcPr>
            <w:tcW w:w="5103" w:type="dxa"/>
            <w:gridSpan w:val="3"/>
            <w:vMerge w:val="restart"/>
          </w:tcPr>
          <w:p w:rsidR="007249D8" w:rsidRDefault="007249D8" w:rsidP="007249D8">
            <w:pPr>
              <w:pStyle w:val="ConsPlusCel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Снос аварийных (заброшенных) строений.</w:t>
            </w:r>
          </w:p>
          <w:p w:rsidR="007249D8" w:rsidRDefault="007249D8" w:rsidP="007249D8">
            <w:pPr>
              <w:pStyle w:val="ConsPlusCel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Обновление песка на детских площадках, пляже.</w:t>
            </w:r>
          </w:p>
          <w:p w:rsidR="007249D8" w:rsidRPr="00D86119" w:rsidRDefault="007249D8" w:rsidP="00724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7249D8" w:rsidRPr="00D86119" w:rsidRDefault="007249D8" w:rsidP="00724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1510,</w:t>
            </w:r>
            <w:r w:rsidR="0001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7249D8" w:rsidRPr="00D86119" w:rsidRDefault="007249D8" w:rsidP="00724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</w:t>
            </w:r>
            <w:r w:rsidR="0001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gridSpan w:val="2"/>
          </w:tcPr>
          <w:p w:rsidR="007249D8" w:rsidRPr="00D86119" w:rsidRDefault="007249D8" w:rsidP="00724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418" w:type="dxa"/>
          </w:tcPr>
          <w:p w:rsidR="007249D8" w:rsidRPr="00D86119" w:rsidRDefault="007249D8" w:rsidP="00724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gridSpan w:val="2"/>
          </w:tcPr>
          <w:p w:rsidR="007249D8" w:rsidRPr="00D86119" w:rsidRDefault="007249D8" w:rsidP="00724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CF31B3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</w:t>
            </w:r>
            <w:r w:rsidR="0001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gridSpan w:val="2"/>
          </w:tcPr>
          <w:p w:rsidR="00A6567A" w:rsidRPr="00D86119" w:rsidRDefault="007249D8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  <w:r w:rsidR="00A65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24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37C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66037C" w:rsidRPr="00D86119" w:rsidRDefault="0066037C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gridSpan w:val="3"/>
            <w:vMerge w:val="restart"/>
          </w:tcPr>
          <w:p w:rsidR="0066037C" w:rsidRPr="0012108D" w:rsidRDefault="0012108D" w:rsidP="008C15D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Приобретение вазонов , урн, скамеек</w:t>
            </w:r>
          </w:p>
        </w:tc>
        <w:tc>
          <w:tcPr>
            <w:tcW w:w="1983" w:type="dxa"/>
          </w:tcPr>
          <w:p w:rsidR="0066037C" w:rsidRPr="00D86119" w:rsidRDefault="0012108D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233,6</w:t>
            </w:r>
          </w:p>
        </w:tc>
        <w:tc>
          <w:tcPr>
            <w:tcW w:w="1418" w:type="dxa"/>
          </w:tcPr>
          <w:p w:rsidR="0066037C" w:rsidRPr="00D86119" w:rsidRDefault="0012108D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66037C" w:rsidRPr="00D86119" w:rsidRDefault="0012108D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233,6</w:t>
            </w:r>
          </w:p>
        </w:tc>
        <w:tc>
          <w:tcPr>
            <w:tcW w:w="1418" w:type="dxa"/>
          </w:tcPr>
          <w:p w:rsidR="0066037C" w:rsidRPr="00D86119" w:rsidRDefault="0012108D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66037C" w:rsidRPr="00D86119" w:rsidRDefault="0066037C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</w:t>
            </w: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бюджет-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233,6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37C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66037C" w:rsidRPr="00D86119" w:rsidRDefault="0066037C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gridSpan w:val="3"/>
            <w:vMerge w:val="restart"/>
          </w:tcPr>
          <w:p w:rsidR="0066037C" w:rsidRPr="0012108D" w:rsidRDefault="0012108D" w:rsidP="008C15D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Приобретение и установка малых детских форм</w:t>
            </w:r>
          </w:p>
        </w:tc>
        <w:tc>
          <w:tcPr>
            <w:tcW w:w="1983" w:type="dxa"/>
          </w:tcPr>
          <w:p w:rsidR="0066037C" w:rsidRPr="00D86119" w:rsidRDefault="0012108D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418" w:type="dxa"/>
          </w:tcPr>
          <w:p w:rsidR="0066037C" w:rsidRPr="00D86119" w:rsidRDefault="006E54B5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66037C" w:rsidRPr="00D86119" w:rsidRDefault="0012108D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418" w:type="dxa"/>
          </w:tcPr>
          <w:p w:rsidR="0066037C" w:rsidRPr="00D86119" w:rsidRDefault="006E54B5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66037C" w:rsidRPr="00D86119" w:rsidRDefault="0066037C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2108D" w:rsidRPr="00D86119" w:rsidRDefault="006E54B5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418" w:type="dxa"/>
          </w:tcPr>
          <w:p w:rsidR="0012108D" w:rsidRPr="00D86119" w:rsidRDefault="006E54B5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4</w:t>
            </w:r>
          </w:p>
        </w:tc>
        <w:tc>
          <w:tcPr>
            <w:tcW w:w="5103" w:type="dxa"/>
            <w:gridSpan w:val="3"/>
            <w:vMerge w:val="restart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983" w:type="dxa"/>
          </w:tcPr>
          <w:p w:rsidR="00A6567A" w:rsidRPr="00014E8A" w:rsidRDefault="0012108D" w:rsidP="008C15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6A73A9" w:rsidRPr="00014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1418" w:type="dxa"/>
          </w:tcPr>
          <w:p w:rsidR="00A6567A" w:rsidRPr="00014E8A" w:rsidRDefault="00B17696" w:rsidP="008C15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141,4</w:t>
            </w:r>
          </w:p>
        </w:tc>
        <w:tc>
          <w:tcPr>
            <w:tcW w:w="1417" w:type="dxa"/>
            <w:gridSpan w:val="2"/>
          </w:tcPr>
          <w:p w:rsidR="00A6567A" w:rsidRPr="00014E8A" w:rsidRDefault="0012108D" w:rsidP="008C15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6A73A9" w:rsidRPr="00014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418" w:type="dxa"/>
          </w:tcPr>
          <w:p w:rsidR="00A6567A" w:rsidRPr="00014E8A" w:rsidRDefault="006A73A9" w:rsidP="008C15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B17696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141,4</w:t>
            </w:r>
          </w:p>
        </w:tc>
        <w:tc>
          <w:tcPr>
            <w:tcW w:w="1417" w:type="dxa"/>
            <w:gridSpan w:val="2"/>
          </w:tcPr>
          <w:p w:rsidR="00A6567A" w:rsidRPr="00D86119" w:rsidRDefault="0012108D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73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418" w:type="dxa"/>
          </w:tcPr>
          <w:p w:rsidR="00A6567A" w:rsidRPr="00D86119" w:rsidRDefault="006A73A9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4.1</w:t>
            </w:r>
          </w:p>
        </w:tc>
        <w:tc>
          <w:tcPr>
            <w:tcW w:w="5103" w:type="dxa"/>
            <w:gridSpan w:val="3"/>
            <w:vMerge w:val="restart"/>
          </w:tcPr>
          <w:p w:rsidR="00A6567A" w:rsidRPr="00D86119" w:rsidRDefault="00B17696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="00A6567A">
              <w:rPr>
                <w:rFonts w:ascii="Times New Roman" w:hAnsi="Times New Roman"/>
                <w:i/>
                <w:sz w:val="24"/>
                <w:szCs w:val="24"/>
              </w:rPr>
              <w:t xml:space="preserve"> контейнер</w:t>
            </w:r>
            <w:r w:rsidR="00447978">
              <w:rPr>
                <w:rFonts w:ascii="Times New Roman" w:hAnsi="Times New Roman"/>
                <w:i/>
                <w:sz w:val="24"/>
                <w:szCs w:val="24"/>
              </w:rPr>
              <w:t>ных</w:t>
            </w:r>
            <w:r w:rsidR="00A656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47978">
              <w:rPr>
                <w:rFonts w:ascii="Times New Roman" w:hAnsi="Times New Roman"/>
                <w:i/>
                <w:sz w:val="24"/>
                <w:szCs w:val="24"/>
              </w:rPr>
              <w:t xml:space="preserve">площадок </w:t>
            </w:r>
          </w:p>
        </w:tc>
        <w:tc>
          <w:tcPr>
            <w:tcW w:w="1983" w:type="dxa"/>
          </w:tcPr>
          <w:p w:rsidR="00A6567A" w:rsidRPr="00D86119" w:rsidRDefault="0012108D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1418" w:type="dxa"/>
          </w:tcPr>
          <w:p w:rsidR="00A6567A" w:rsidRPr="00D86119" w:rsidRDefault="00B17696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417" w:type="dxa"/>
            <w:gridSpan w:val="2"/>
          </w:tcPr>
          <w:p w:rsidR="00A6567A" w:rsidRPr="00D86119" w:rsidRDefault="0012108D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B17696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417" w:type="dxa"/>
            <w:gridSpan w:val="2"/>
          </w:tcPr>
          <w:p w:rsidR="00A6567A" w:rsidRPr="00D86119" w:rsidRDefault="0012108D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1418" w:type="dxa"/>
          </w:tcPr>
          <w:p w:rsidR="00A6567A" w:rsidRPr="00D86119" w:rsidRDefault="00B17696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696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B17696" w:rsidRPr="00D86119" w:rsidRDefault="00B17696" w:rsidP="00B17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4.2</w:t>
            </w:r>
          </w:p>
        </w:tc>
        <w:tc>
          <w:tcPr>
            <w:tcW w:w="5103" w:type="dxa"/>
            <w:gridSpan w:val="3"/>
            <w:vMerge w:val="restart"/>
          </w:tcPr>
          <w:p w:rsidR="00B17696" w:rsidRPr="00D86119" w:rsidRDefault="007249D8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Вывоз</w:t>
            </w:r>
            <w:r w:rsidR="00B17696">
              <w:rPr>
                <w:rFonts w:ascii="Times New Roman" w:hAnsi="Times New Roman"/>
                <w:i/>
                <w:sz w:val="24"/>
                <w:szCs w:val="24"/>
              </w:rPr>
              <w:t xml:space="preserve"> твердых бытовых отходов (пляж)</w:t>
            </w:r>
          </w:p>
        </w:tc>
        <w:tc>
          <w:tcPr>
            <w:tcW w:w="1983" w:type="dxa"/>
          </w:tcPr>
          <w:p w:rsidR="00B17696" w:rsidRPr="00D86119" w:rsidRDefault="00B17696" w:rsidP="00B17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101,4</w:t>
            </w:r>
          </w:p>
        </w:tc>
        <w:tc>
          <w:tcPr>
            <w:tcW w:w="1418" w:type="dxa"/>
          </w:tcPr>
          <w:p w:rsidR="00B17696" w:rsidRPr="00D86119" w:rsidRDefault="00B17696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417" w:type="dxa"/>
            <w:gridSpan w:val="2"/>
          </w:tcPr>
          <w:p w:rsidR="00B17696" w:rsidRPr="00D86119" w:rsidRDefault="00B17696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418" w:type="dxa"/>
          </w:tcPr>
          <w:p w:rsidR="00B17696" w:rsidRPr="00D86119" w:rsidRDefault="00B17696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709" w:type="dxa"/>
            <w:gridSpan w:val="2"/>
          </w:tcPr>
          <w:p w:rsidR="00B17696" w:rsidRPr="00D86119" w:rsidRDefault="00B17696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B17696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417" w:type="dxa"/>
            <w:gridSpan w:val="2"/>
          </w:tcPr>
          <w:p w:rsidR="00A6567A" w:rsidRPr="00D86119" w:rsidRDefault="00B17696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418" w:type="dxa"/>
          </w:tcPr>
          <w:p w:rsidR="00A6567A" w:rsidRPr="00D86119" w:rsidRDefault="00B17696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 </w:t>
            </w: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12108D" w:rsidRPr="00D86119" w:rsidRDefault="0012108D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gridSpan w:val="3"/>
            <w:vMerge w:val="restart"/>
          </w:tcPr>
          <w:p w:rsidR="0012108D" w:rsidRPr="0012108D" w:rsidRDefault="0012108D" w:rsidP="008C15D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2108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Закупка контейнерных баков</w:t>
            </w:r>
          </w:p>
        </w:tc>
        <w:tc>
          <w:tcPr>
            <w:tcW w:w="1983" w:type="dxa"/>
          </w:tcPr>
          <w:p w:rsidR="0012108D" w:rsidRPr="00D86119" w:rsidRDefault="0012108D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1418" w:type="dxa"/>
          </w:tcPr>
          <w:p w:rsidR="0012108D" w:rsidRPr="00D86119" w:rsidRDefault="006E54B5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12108D" w:rsidRPr="00D86119" w:rsidRDefault="0012108D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1418" w:type="dxa"/>
          </w:tcPr>
          <w:p w:rsidR="0012108D" w:rsidRPr="00D86119" w:rsidRDefault="006E54B5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12108D" w:rsidRPr="00D86119" w:rsidRDefault="0012108D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2108D" w:rsidRPr="00D86119" w:rsidRDefault="006E54B5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1418" w:type="dxa"/>
          </w:tcPr>
          <w:p w:rsidR="0012108D" w:rsidRPr="00D86119" w:rsidRDefault="006E54B5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4108" w:rsidRDefault="00B84108" w:rsidP="00B84108">
      <w:pPr>
        <w:widowControl w:val="0"/>
        <w:autoSpaceDE w:val="0"/>
        <w:autoSpaceDN w:val="0"/>
        <w:adjustRightInd w:val="0"/>
        <w:jc w:val="center"/>
      </w:pPr>
    </w:p>
    <w:p w:rsidR="00B84108" w:rsidRDefault="00B84108" w:rsidP="00B84108">
      <w:pPr>
        <w:widowControl w:val="0"/>
        <w:autoSpaceDE w:val="0"/>
        <w:autoSpaceDN w:val="0"/>
        <w:adjustRightInd w:val="0"/>
        <w:jc w:val="center"/>
      </w:pPr>
    </w:p>
    <w:p w:rsidR="00B84108" w:rsidRDefault="00B84108" w:rsidP="00B84108">
      <w:pPr>
        <w:widowControl w:val="0"/>
        <w:autoSpaceDE w:val="0"/>
        <w:autoSpaceDN w:val="0"/>
        <w:adjustRightInd w:val="0"/>
        <w:jc w:val="center"/>
      </w:pP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567A" w:rsidRDefault="00A6567A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567A" w:rsidRDefault="00A6567A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31AC" w:rsidRDefault="00C531AC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31AC" w:rsidRDefault="00C531AC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31AC" w:rsidRDefault="00C531AC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31AC" w:rsidRDefault="00C531AC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31AC" w:rsidRDefault="00C531AC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31AC" w:rsidRDefault="00C531AC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31AC" w:rsidRDefault="00C531AC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31AC" w:rsidRDefault="00C531AC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31AC" w:rsidRDefault="00C531AC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31AC" w:rsidRDefault="00C531AC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31AC" w:rsidRDefault="00C531AC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31AC" w:rsidRDefault="00C531AC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31AC" w:rsidRDefault="00C531AC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31AC" w:rsidRDefault="00C531AC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31AC" w:rsidRDefault="00C531AC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31AC" w:rsidRDefault="00C531AC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6567A" w:rsidRDefault="00A6567A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84108">
        <w:rPr>
          <w:rFonts w:ascii="Times New Roman" w:hAnsi="Times New Roman"/>
          <w:sz w:val="24"/>
          <w:szCs w:val="24"/>
        </w:rPr>
        <w:lastRenderedPageBreak/>
        <w:t xml:space="preserve">Целевые показатели </w:t>
      </w: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84108">
        <w:rPr>
          <w:rFonts w:ascii="Times New Roman" w:hAnsi="Times New Roman"/>
          <w:sz w:val="24"/>
          <w:szCs w:val="24"/>
        </w:rPr>
        <w:t>муниципальной программы/подпрограммы</w:t>
      </w:r>
    </w:p>
    <w:p w:rsidR="00084271" w:rsidRPr="004055F6" w:rsidRDefault="00B84108" w:rsidP="000842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84108">
        <w:rPr>
          <w:rFonts w:ascii="Times New Roman" w:hAnsi="Times New Roman"/>
          <w:sz w:val="24"/>
          <w:szCs w:val="24"/>
        </w:rPr>
        <w:t>«</w:t>
      </w:r>
      <w:r w:rsidR="00084271">
        <w:rPr>
          <w:rFonts w:ascii="Times New Roman" w:hAnsi="Times New Roman"/>
          <w:sz w:val="24"/>
          <w:szCs w:val="24"/>
        </w:rPr>
        <w:t>Благоустройство территории МО Кузнечнинское городское поселение</w:t>
      </w:r>
      <w:r w:rsidRPr="00B84108">
        <w:rPr>
          <w:rFonts w:ascii="Times New Roman" w:hAnsi="Times New Roman"/>
          <w:sz w:val="24"/>
          <w:szCs w:val="24"/>
        </w:rPr>
        <w:t>»</w:t>
      </w:r>
      <w:r w:rsidR="00084271" w:rsidRPr="00084271">
        <w:rPr>
          <w:rFonts w:ascii="Times New Roman" w:hAnsi="Times New Roman"/>
          <w:sz w:val="24"/>
          <w:szCs w:val="24"/>
        </w:rPr>
        <w:t xml:space="preserve"> </w:t>
      </w:r>
      <w:r w:rsidR="00084271">
        <w:rPr>
          <w:rFonts w:ascii="Times New Roman" w:hAnsi="Times New Roman"/>
          <w:sz w:val="24"/>
          <w:szCs w:val="24"/>
        </w:rPr>
        <w:t>на 2020-2022</w:t>
      </w:r>
      <w:r w:rsidR="00084271" w:rsidRPr="004055F6">
        <w:rPr>
          <w:rFonts w:ascii="Times New Roman" w:hAnsi="Times New Roman"/>
          <w:sz w:val="24"/>
          <w:szCs w:val="24"/>
        </w:rPr>
        <w:t xml:space="preserve"> годы</w:t>
      </w: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4108" w:rsidRDefault="00B84108" w:rsidP="00B84108">
      <w:pPr>
        <w:widowControl w:val="0"/>
        <w:autoSpaceDE w:val="0"/>
        <w:autoSpaceDN w:val="0"/>
        <w:adjustRightInd w:val="0"/>
        <w:jc w:val="center"/>
      </w:pPr>
    </w:p>
    <w:p w:rsidR="00B84108" w:rsidRDefault="00B84108" w:rsidP="00B84108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1"/>
        <w:gridCol w:w="1139"/>
        <w:gridCol w:w="1625"/>
        <w:gridCol w:w="1559"/>
        <w:gridCol w:w="1701"/>
        <w:gridCol w:w="1555"/>
        <w:gridCol w:w="3625"/>
      </w:tblGrid>
      <w:tr w:rsidR="00B84108" w:rsidRPr="00135980" w:rsidTr="00AD11D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t>№ строки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08" w:rsidRPr="00135980" w:rsidRDefault="00B84108" w:rsidP="00AD11D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t>Значения целевых показателей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Справочно: </w:t>
            </w:r>
          </w:p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целевого показателя </w:t>
            </w:r>
          </w:p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B84108" w:rsidRPr="00135980" w:rsidTr="00AD11D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08" w:rsidRPr="00135980" w:rsidRDefault="00B84108" w:rsidP="00AD11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08" w:rsidRPr="00135980" w:rsidRDefault="00B84108" w:rsidP="00AD11D5">
            <w:pPr>
              <w:jc w:val="center"/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08" w:rsidRPr="00135980" w:rsidRDefault="00B84108" w:rsidP="00AD11D5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t>По итогам первого года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t>По итогам второго года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t>По итогам третьего года реализации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t>…….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Оплата за потребленную электроэнергии по уличному освещению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r w:rsidRPr="00135980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r w:rsidRPr="00135980"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 xml:space="preserve">Приобретение энергосберегающих светильников уличного освещения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C531AC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1B49" w:rsidRPr="001359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C531AC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1B49" w:rsidRPr="001359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Формирование , содержание, уход за существующими клумбами и вазонами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E42B4E" w:rsidP="00591B49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E42B4E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E42B4E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E42B4E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E42B4E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124</w:t>
            </w:r>
          </w:p>
        </w:tc>
      </w:tr>
      <w:tr w:rsidR="00E42B4E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Мероприятия по санитарному содержанию поселковых территорий в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4E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Площадь подлежащая обработке противоклещевыми реагентами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r w:rsidRPr="00135980"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r w:rsidRPr="00135980">
              <w:t>10000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10000</w:t>
            </w: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Ликвидация аварийных сухостойных деревьев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3B6F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3B6F67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По заявкам</w:t>
            </w:r>
          </w:p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Ликвидация заброшенных строений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3B6F67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3B6F67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Количество мероприятий по подготовке мест массового отдыха населения у воды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</w:t>
            </w: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Количество приобретаемой техники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</w:t>
            </w:r>
            <w:r w:rsidR="00456C01" w:rsidRPr="001359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</w:t>
            </w:r>
            <w:r w:rsidR="00456C01" w:rsidRPr="001359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</w:t>
            </w:r>
            <w:r w:rsidR="00456C01" w:rsidRPr="001359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</w:t>
            </w:r>
            <w:r w:rsidR="00456C01" w:rsidRPr="00135980">
              <w:rPr>
                <w:rFonts w:ascii="Times New Roman" w:hAnsi="Times New Roman" w:cs="Times New Roman"/>
              </w:rPr>
              <w:t>00</w:t>
            </w: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Объем обновленного песка на детских площадках , пляже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</w:tr>
      <w:tr w:rsidR="00C531AC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вазонов, урн , скамеек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вазонов, 1 скамейка, 2 урны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31AC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малых детских форм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Количество сформированных контейнерных площадок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2</w:t>
            </w:r>
          </w:p>
        </w:tc>
      </w:tr>
      <w:tr w:rsidR="00591B49" w:rsidRPr="00AC2578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Объем твердых бытовых отходов (пляж)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</w:t>
            </w:r>
            <w:r w:rsidR="00591B49"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</w:t>
            </w:r>
            <w:r w:rsidR="00591B49"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</w:t>
            </w:r>
            <w:r w:rsidR="00591B49"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Default="00456C01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</w:t>
            </w:r>
            <w:r w:rsidR="00591B49" w:rsidRPr="00135980">
              <w:rPr>
                <w:rFonts w:ascii="Times New Roman" w:hAnsi="Times New Roman" w:cs="Times New Roman"/>
              </w:rPr>
              <w:t>0</w:t>
            </w:r>
          </w:p>
        </w:tc>
      </w:tr>
      <w:tr w:rsidR="00C531AC" w:rsidRPr="00AC2578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Приобретенные контейнерные баки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AC" w:rsidRPr="00135980" w:rsidRDefault="00C531AC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055F6" w:rsidRPr="004055F6" w:rsidRDefault="004055F6" w:rsidP="004055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DF32D4" w:rsidSect="00DF32D4">
      <w:pgSz w:w="16838" w:h="11906" w:orient="landscape"/>
      <w:pgMar w:top="426" w:right="42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39" w:rsidRDefault="008B7739">
      <w:pPr>
        <w:spacing w:after="0" w:line="240" w:lineRule="auto"/>
      </w:pPr>
      <w:r>
        <w:separator/>
      </w:r>
    </w:p>
  </w:endnote>
  <w:endnote w:type="continuationSeparator" w:id="0">
    <w:p w:rsidR="008B7739" w:rsidRDefault="008B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39" w:rsidRDefault="008B7739">
      <w:pPr>
        <w:spacing w:after="0" w:line="240" w:lineRule="auto"/>
      </w:pPr>
      <w:r>
        <w:separator/>
      </w:r>
    </w:p>
  </w:footnote>
  <w:footnote w:type="continuationSeparator" w:id="0">
    <w:p w:rsidR="008B7739" w:rsidRDefault="008B7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 w15:restartNumberingAfterBreak="0">
    <w:nsid w:val="0B8F1EE7"/>
    <w:multiLevelType w:val="hybridMultilevel"/>
    <w:tmpl w:val="061811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FF40FB"/>
    <w:multiLevelType w:val="hybridMultilevel"/>
    <w:tmpl w:val="543A854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3" w15:restartNumberingAfterBreak="0">
    <w:nsid w:val="61C6445F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 w15:restartNumberingAfterBreak="0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397D19"/>
    <w:multiLevelType w:val="multilevel"/>
    <w:tmpl w:val="189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A686F"/>
    <w:multiLevelType w:val="hybridMultilevel"/>
    <w:tmpl w:val="F0BC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E44F39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22"/>
  </w:num>
  <w:num w:numId="5">
    <w:abstractNumId w:val="12"/>
  </w:num>
  <w:num w:numId="6">
    <w:abstractNumId w:val="27"/>
  </w:num>
  <w:num w:numId="7">
    <w:abstractNumId w:val="13"/>
  </w:num>
  <w:num w:numId="8">
    <w:abstractNumId w:val="19"/>
  </w:num>
  <w:num w:numId="9">
    <w:abstractNumId w:val="25"/>
  </w:num>
  <w:num w:numId="10">
    <w:abstractNumId w:val="8"/>
  </w:num>
  <w:num w:numId="11">
    <w:abstractNumId w:val="11"/>
  </w:num>
  <w:num w:numId="12">
    <w:abstractNumId w:val="3"/>
  </w:num>
  <w:num w:numId="13">
    <w:abstractNumId w:val="17"/>
  </w:num>
  <w:num w:numId="14">
    <w:abstractNumId w:val="6"/>
  </w:num>
  <w:num w:numId="15">
    <w:abstractNumId w:val="24"/>
  </w:num>
  <w:num w:numId="16">
    <w:abstractNumId w:val="5"/>
  </w:num>
  <w:num w:numId="17">
    <w:abstractNumId w:val="18"/>
  </w:num>
  <w:num w:numId="18">
    <w:abstractNumId w:val="15"/>
  </w:num>
  <w:num w:numId="19">
    <w:abstractNumId w:val="28"/>
  </w:num>
  <w:num w:numId="20">
    <w:abstractNumId w:val="4"/>
  </w:num>
  <w:num w:numId="21">
    <w:abstractNumId w:val="20"/>
  </w:num>
  <w:num w:numId="22">
    <w:abstractNumId w:val="9"/>
  </w:num>
  <w:num w:numId="23">
    <w:abstractNumId w:val="21"/>
  </w:num>
  <w:num w:numId="24">
    <w:abstractNumId w:val="16"/>
  </w:num>
  <w:num w:numId="25">
    <w:abstractNumId w:val="26"/>
  </w:num>
  <w:num w:numId="26">
    <w:abstractNumId w:val="32"/>
  </w:num>
  <w:num w:numId="27">
    <w:abstractNumId w:val="14"/>
  </w:num>
  <w:num w:numId="28">
    <w:abstractNumId w:val="0"/>
  </w:num>
  <w:num w:numId="29">
    <w:abstractNumId w:val="30"/>
  </w:num>
  <w:num w:numId="30">
    <w:abstractNumId w:val="1"/>
  </w:num>
  <w:num w:numId="31">
    <w:abstractNumId w:val="10"/>
  </w:num>
  <w:num w:numId="32">
    <w:abstractNumId w:val="31"/>
  </w:num>
  <w:num w:numId="33">
    <w:abstractNumId w:val="2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1C"/>
    <w:rsid w:val="000015BE"/>
    <w:rsid w:val="000033F1"/>
    <w:rsid w:val="000053AE"/>
    <w:rsid w:val="0000585E"/>
    <w:rsid w:val="0000597C"/>
    <w:rsid w:val="00014E8A"/>
    <w:rsid w:val="00025E7A"/>
    <w:rsid w:val="00030B33"/>
    <w:rsid w:val="00033F07"/>
    <w:rsid w:val="00037863"/>
    <w:rsid w:val="00051BBB"/>
    <w:rsid w:val="00064C79"/>
    <w:rsid w:val="00066FEC"/>
    <w:rsid w:val="00072EA0"/>
    <w:rsid w:val="00073E49"/>
    <w:rsid w:val="000802B8"/>
    <w:rsid w:val="00084271"/>
    <w:rsid w:val="00094E33"/>
    <w:rsid w:val="0009735A"/>
    <w:rsid w:val="000B047F"/>
    <w:rsid w:val="000B2E6E"/>
    <w:rsid w:val="000C0836"/>
    <w:rsid w:val="000C49D4"/>
    <w:rsid w:val="000D1B7A"/>
    <w:rsid w:val="000E0378"/>
    <w:rsid w:val="000E1F5E"/>
    <w:rsid w:val="000F38BA"/>
    <w:rsid w:val="00105329"/>
    <w:rsid w:val="00106B49"/>
    <w:rsid w:val="00114D60"/>
    <w:rsid w:val="0012108D"/>
    <w:rsid w:val="00135980"/>
    <w:rsid w:val="00137BA0"/>
    <w:rsid w:val="00147EDF"/>
    <w:rsid w:val="00157581"/>
    <w:rsid w:val="00170F56"/>
    <w:rsid w:val="00172FEE"/>
    <w:rsid w:val="00174984"/>
    <w:rsid w:val="00176945"/>
    <w:rsid w:val="00191E93"/>
    <w:rsid w:val="001956DE"/>
    <w:rsid w:val="00195DD0"/>
    <w:rsid w:val="0019693F"/>
    <w:rsid w:val="001A5710"/>
    <w:rsid w:val="001B063E"/>
    <w:rsid w:val="001B263E"/>
    <w:rsid w:val="001B6D9B"/>
    <w:rsid w:val="001C0D9F"/>
    <w:rsid w:val="001C4FD7"/>
    <w:rsid w:val="001C59C8"/>
    <w:rsid w:val="001E2905"/>
    <w:rsid w:val="001E5090"/>
    <w:rsid w:val="001E5928"/>
    <w:rsid w:val="001F32F3"/>
    <w:rsid w:val="001F5E33"/>
    <w:rsid w:val="001F626E"/>
    <w:rsid w:val="00201A28"/>
    <w:rsid w:val="00204DEA"/>
    <w:rsid w:val="00205479"/>
    <w:rsid w:val="00205E0D"/>
    <w:rsid w:val="00214870"/>
    <w:rsid w:val="0021577C"/>
    <w:rsid w:val="00215FA2"/>
    <w:rsid w:val="002215AB"/>
    <w:rsid w:val="002270A1"/>
    <w:rsid w:val="00227309"/>
    <w:rsid w:val="00231EBE"/>
    <w:rsid w:val="002327F2"/>
    <w:rsid w:val="0023487F"/>
    <w:rsid w:val="00241D85"/>
    <w:rsid w:val="002521A6"/>
    <w:rsid w:val="002659C8"/>
    <w:rsid w:val="002802BB"/>
    <w:rsid w:val="00290FFC"/>
    <w:rsid w:val="002979AB"/>
    <w:rsid w:val="002A232C"/>
    <w:rsid w:val="002A69A2"/>
    <w:rsid w:val="002B1B89"/>
    <w:rsid w:val="002B24A6"/>
    <w:rsid w:val="002B7E6A"/>
    <w:rsid w:val="002D0B2B"/>
    <w:rsid w:val="002D3D2C"/>
    <w:rsid w:val="002E3034"/>
    <w:rsid w:val="002F038C"/>
    <w:rsid w:val="002F17B2"/>
    <w:rsid w:val="002F2D23"/>
    <w:rsid w:val="002F7D50"/>
    <w:rsid w:val="0031007A"/>
    <w:rsid w:val="0031235D"/>
    <w:rsid w:val="00323292"/>
    <w:rsid w:val="0032543D"/>
    <w:rsid w:val="0033407A"/>
    <w:rsid w:val="00351C52"/>
    <w:rsid w:val="00371349"/>
    <w:rsid w:val="00374FB4"/>
    <w:rsid w:val="00376528"/>
    <w:rsid w:val="00377FD8"/>
    <w:rsid w:val="00381E65"/>
    <w:rsid w:val="003834E2"/>
    <w:rsid w:val="00387638"/>
    <w:rsid w:val="003929E3"/>
    <w:rsid w:val="0039436A"/>
    <w:rsid w:val="003947BF"/>
    <w:rsid w:val="003972B9"/>
    <w:rsid w:val="003A4E8B"/>
    <w:rsid w:val="003B1127"/>
    <w:rsid w:val="003B6F67"/>
    <w:rsid w:val="003C1611"/>
    <w:rsid w:val="003C284B"/>
    <w:rsid w:val="003C39B1"/>
    <w:rsid w:val="003C60BC"/>
    <w:rsid w:val="003D40F6"/>
    <w:rsid w:val="003D6965"/>
    <w:rsid w:val="004045FB"/>
    <w:rsid w:val="004055F6"/>
    <w:rsid w:val="00410AA2"/>
    <w:rsid w:val="00411BCA"/>
    <w:rsid w:val="00430F41"/>
    <w:rsid w:val="00430FAA"/>
    <w:rsid w:val="004333E5"/>
    <w:rsid w:val="00436AD9"/>
    <w:rsid w:val="00436B3C"/>
    <w:rsid w:val="0044351E"/>
    <w:rsid w:val="00443899"/>
    <w:rsid w:val="00447978"/>
    <w:rsid w:val="00453906"/>
    <w:rsid w:val="004558C8"/>
    <w:rsid w:val="00455FFA"/>
    <w:rsid w:val="00456C01"/>
    <w:rsid w:val="00473AE8"/>
    <w:rsid w:val="00474DF0"/>
    <w:rsid w:val="00481D3E"/>
    <w:rsid w:val="00482598"/>
    <w:rsid w:val="0049283E"/>
    <w:rsid w:val="00494052"/>
    <w:rsid w:val="004B1479"/>
    <w:rsid w:val="004B2947"/>
    <w:rsid w:val="004B3CAB"/>
    <w:rsid w:val="004B45F0"/>
    <w:rsid w:val="004B7CA6"/>
    <w:rsid w:val="004C54F1"/>
    <w:rsid w:val="004C6397"/>
    <w:rsid w:val="004D0471"/>
    <w:rsid w:val="004D7F28"/>
    <w:rsid w:val="004E07BA"/>
    <w:rsid w:val="004F28E1"/>
    <w:rsid w:val="005023D5"/>
    <w:rsid w:val="0050254B"/>
    <w:rsid w:val="00503466"/>
    <w:rsid w:val="00505E08"/>
    <w:rsid w:val="00512252"/>
    <w:rsid w:val="0051228C"/>
    <w:rsid w:val="00530351"/>
    <w:rsid w:val="00532862"/>
    <w:rsid w:val="00532EA9"/>
    <w:rsid w:val="0054082D"/>
    <w:rsid w:val="00545661"/>
    <w:rsid w:val="00545B13"/>
    <w:rsid w:val="00556B10"/>
    <w:rsid w:val="005625AA"/>
    <w:rsid w:val="00565442"/>
    <w:rsid w:val="0056653D"/>
    <w:rsid w:val="00571ED2"/>
    <w:rsid w:val="005738B2"/>
    <w:rsid w:val="0057521F"/>
    <w:rsid w:val="0058105E"/>
    <w:rsid w:val="005815B1"/>
    <w:rsid w:val="00591AEC"/>
    <w:rsid w:val="00591B49"/>
    <w:rsid w:val="00591E51"/>
    <w:rsid w:val="005A105E"/>
    <w:rsid w:val="005A3DEB"/>
    <w:rsid w:val="005A67DC"/>
    <w:rsid w:val="005A7808"/>
    <w:rsid w:val="005B67BF"/>
    <w:rsid w:val="005B765E"/>
    <w:rsid w:val="005C136A"/>
    <w:rsid w:val="005C13FF"/>
    <w:rsid w:val="005C1C0D"/>
    <w:rsid w:val="005C2D0B"/>
    <w:rsid w:val="005C34DE"/>
    <w:rsid w:val="005C5CA2"/>
    <w:rsid w:val="005C5DAF"/>
    <w:rsid w:val="005D1468"/>
    <w:rsid w:val="005D5301"/>
    <w:rsid w:val="005F15F1"/>
    <w:rsid w:val="005F520C"/>
    <w:rsid w:val="00603259"/>
    <w:rsid w:val="00607C20"/>
    <w:rsid w:val="00607E63"/>
    <w:rsid w:val="00612FA5"/>
    <w:rsid w:val="00613FB8"/>
    <w:rsid w:val="00616BA0"/>
    <w:rsid w:val="0063214E"/>
    <w:rsid w:val="006331E5"/>
    <w:rsid w:val="006407F7"/>
    <w:rsid w:val="00646B19"/>
    <w:rsid w:val="006522E8"/>
    <w:rsid w:val="0066037C"/>
    <w:rsid w:val="0066466B"/>
    <w:rsid w:val="00664CAF"/>
    <w:rsid w:val="0066567F"/>
    <w:rsid w:val="0067010F"/>
    <w:rsid w:val="00680C83"/>
    <w:rsid w:val="006A24F1"/>
    <w:rsid w:val="006A73A9"/>
    <w:rsid w:val="006C434A"/>
    <w:rsid w:val="006C534C"/>
    <w:rsid w:val="006C71D5"/>
    <w:rsid w:val="006D624E"/>
    <w:rsid w:val="006E12CE"/>
    <w:rsid w:val="006E3815"/>
    <w:rsid w:val="006E3DDB"/>
    <w:rsid w:val="006E4E15"/>
    <w:rsid w:val="006E5157"/>
    <w:rsid w:val="006E54B5"/>
    <w:rsid w:val="006E5BDA"/>
    <w:rsid w:val="006F1F2A"/>
    <w:rsid w:val="006F4071"/>
    <w:rsid w:val="006F45AF"/>
    <w:rsid w:val="0070625F"/>
    <w:rsid w:val="00710A3D"/>
    <w:rsid w:val="007167CB"/>
    <w:rsid w:val="007249D8"/>
    <w:rsid w:val="00732B69"/>
    <w:rsid w:val="00753C57"/>
    <w:rsid w:val="007548B4"/>
    <w:rsid w:val="007632B0"/>
    <w:rsid w:val="00767511"/>
    <w:rsid w:val="00770D13"/>
    <w:rsid w:val="007761FD"/>
    <w:rsid w:val="00782DD7"/>
    <w:rsid w:val="00784F53"/>
    <w:rsid w:val="00790748"/>
    <w:rsid w:val="00793524"/>
    <w:rsid w:val="00797BCA"/>
    <w:rsid w:val="007B0B32"/>
    <w:rsid w:val="007B216F"/>
    <w:rsid w:val="007B2614"/>
    <w:rsid w:val="007B532B"/>
    <w:rsid w:val="007B7836"/>
    <w:rsid w:val="007C4409"/>
    <w:rsid w:val="007C553B"/>
    <w:rsid w:val="007D37D0"/>
    <w:rsid w:val="007E0150"/>
    <w:rsid w:val="007E13AF"/>
    <w:rsid w:val="007F0BED"/>
    <w:rsid w:val="007F1525"/>
    <w:rsid w:val="00801C80"/>
    <w:rsid w:val="00803350"/>
    <w:rsid w:val="00803487"/>
    <w:rsid w:val="00803983"/>
    <w:rsid w:val="00813CFB"/>
    <w:rsid w:val="00814722"/>
    <w:rsid w:val="00820922"/>
    <w:rsid w:val="0082582C"/>
    <w:rsid w:val="00831642"/>
    <w:rsid w:val="008370AF"/>
    <w:rsid w:val="00843341"/>
    <w:rsid w:val="0084623D"/>
    <w:rsid w:val="00846F9C"/>
    <w:rsid w:val="008642F0"/>
    <w:rsid w:val="00871D8C"/>
    <w:rsid w:val="00874C7D"/>
    <w:rsid w:val="00877E70"/>
    <w:rsid w:val="008A5ABE"/>
    <w:rsid w:val="008B7739"/>
    <w:rsid w:val="008C15D4"/>
    <w:rsid w:val="008C34F5"/>
    <w:rsid w:val="008C386C"/>
    <w:rsid w:val="008C6178"/>
    <w:rsid w:val="008D67C8"/>
    <w:rsid w:val="008F0D78"/>
    <w:rsid w:val="008F2055"/>
    <w:rsid w:val="009108F3"/>
    <w:rsid w:val="00910E02"/>
    <w:rsid w:val="0091104C"/>
    <w:rsid w:val="009114F2"/>
    <w:rsid w:val="00912867"/>
    <w:rsid w:val="00917431"/>
    <w:rsid w:val="009338B6"/>
    <w:rsid w:val="00940382"/>
    <w:rsid w:val="009423A7"/>
    <w:rsid w:val="009455B8"/>
    <w:rsid w:val="0095444A"/>
    <w:rsid w:val="00956E5C"/>
    <w:rsid w:val="009633A9"/>
    <w:rsid w:val="0096349A"/>
    <w:rsid w:val="00974753"/>
    <w:rsid w:val="009774D7"/>
    <w:rsid w:val="00977586"/>
    <w:rsid w:val="00982E8B"/>
    <w:rsid w:val="00984F38"/>
    <w:rsid w:val="009931C7"/>
    <w:rsid w:val="00993D81"/>
    <w:rsid w:val="009A4AFA"/>
    <w:rsid w:val="009A509E"/>
    <w:rsid w:val="009B7619"/>
    <w:rsid w:val="009C25B7"/>
    <w:rsid w:val="009C39A4"/>
    <w:rsid w:val="009C54EE"/>
    <w:rsid w:val="009C613E"/>
    <w:rsid w:val="009C6AAC"/>
    <w:rsid w:val="009D44E8"/>
    <w:rsid w:val="009E091A"/>
    <w:rsid w:val="009E252D"/>
    <w:rsid w:val="009F7DBB"/>
    <w:rsid w:val="00A0030F"/>
    <w:rsid w:val="00A038C7"/>
    <w:rsid w:val="00A0690D"/>
    <w:rsid w:val="00A12706"/>
    <w:rsid w:val="00A13EC4"/>
    <w:rsid w:val="00A156A5"/>
    <w:rsid w:val="00A240F0"/>
    <w:rsid w:val="00A2668A"/>
    <w:rsid w:val="00A26787"/>
    <w:rsid w:val="00A35D7C"/>
    <w:rsid w:val="00A40A8C"/>
    <w:rsid w:val="00A53F70"/>
    <w:rsid w:val="00A60D3A"/>
    <w:rsid w:val="00A60FCF"/>
    <w:rsid w:val="00A63859"/>
    <w:rsid w:val="00A641C5"/>
    <w:rsid w:val="00A650B7"/>
    <w:rsid w:val="00A6567A"/>
    <w:rsid w:val="00A76B9A"/>
    <w:rsid w:val="00A80ACC"/>
    <w:rsid w:val="00A83219"/>
    <w:rsid w:val="00A838DC"/>
    <w:rsid w:val="00A964D2"/>
    <w:rsid w:val="00AA0116"/>
    <w:rsid w:val="00AA3933"/>
    <w:rsid w:val="00AB5B1B"/>
    <w:rsid w:val="00AB7459"/>
    <w:rsid w:val="00AD11D5"/>
    <w:rsid w:val="00AD15FF"/>
    <w:rsid w:val="00AE3179"/>
    <w:rsid w:val="00AE37B3"/>
    <w:rsid w:val="00AE678B"/>
    <w:rsid w:val="00B0218E"/>
    <w:rsid w:val="00B035C9"/>
    <w:rsid w:val="00B03DCD"/>
    <w:rsid w:val="00B043BD"/>
    <w:rsid w:val="00B05ADB"/>
    <w:rsid w:val="00B0691D"/>
    <w:rsid w:val="00B130E1"/>
    <w:rsid w:val="00B163B5"/>
    <w:rsid w:val="00B17696"/>
    <w:rsid w:val="00B22117"/>
    <w:rsid w:val="00B31C67"/>
    <w:rsid w:val="00B32C36"/>
    <w:rsid w:val="00B33948"/>
    <w:rsid w:val="00B55776"/>
    <w:rsid w:val="00B5693A"/>
    <w:rsid w:val="00B572EA"/>
    <w:rsid w:val="00B61384"/>
    <w:rsid w:val="00B6278B"/>
    <w:rsid w:val="00B6416E"/>
    <w:rsid w:val="00B642F9"/>
    <w:rsid w:val="00B67B4F"/>
    <w:rsid w:val="00B76EFB"/>
    <w:rsid w:val="00B84108"/>
    <w:rsid w:val="00B8452F"/>
    <w:rsid w:val="00BA07BD"/>
    <w:rsid w:val="00BB371A"/>
    <w:rsid w:val="00BB3BFD"/>
    <w:rsid w:val="00BC12E1"/>
    <w:rsid w:val="00BD29E7"/>
    <w:rsid w:val="00BD3606"/>
    <w:rsid w:val="00BD45EF"/>
    <w:rsid w:val="00BE43C1"/>
    <w:rsid w:val="00BF1D36"/>
    <w:rsid w:val="00BF632E"/>
    <w:rsid w:val="00C048AC"/>
    <w:rsid w:val="00C06555"/>
    <w:rsid w:val="00C07445"/>
    <w:rsid w:val="00C077FD"/>
    <w:rsid w:val="00C21B94"/>
    <w:rsid w:val="00C22312"/>
    <w:rsid w:val="00C23B60"/>
    <w:rsid w:val="00C31BAE"/>
    <w:rsid w:val="00C400E3"/>
    <w:rsid w:val="00C43FEB"/>
    <w:rsid w:val="00C522C2"/>
    <w:rsid w:val="00C531AC"/>
    <w:rsid w:val="00C53CF9"/>
    <w:rsid w:val="00C5740A"/>
    <w:rsid w:val="00C70A35"/>
    <w:rsid w:val="00C76355"/>
    <w:rsid w:val="00C77941"/>
    <w:rsid w:val="00C81344"/>
    <w:rsid w:val="00C81E12"/>
    <w:rsid w:val="00C851C7"/>
    <w:rsid w:val="00C87F36"/>
    <w:rsid w:val="00C96DA8"/>
    <w:rsid w:val="00CA60AE"/>
    <w:rsid w:val="00CB0145"/>
    <w:rsid w:val="00CB2AAF"/>
    <w:rsid w:val="00CB3181"/>
    <w:rsid w:val="00CC0FB0"/>
    <w:rsid w:val="00CD6B23"/>
    <w:rsid w:val="00CD6FE8"/>
    <w:rsid w:val="00CE0B04"/>
    <w:rsid w:val="00CE6A2F"/>
    <w:rsid w:val="00CF31B3"/>
    <w:rsid w:val="00D0279E"/>
    <w:rsid w:val="00D02977"/>
    <w:rsid w:val="00D066EE"/>
    <w:rsid w:val="00D074E4"/>
    <w:rsid w:val="00D154DC"/>
    <w:rsid w:val="00D23010"/>
    <w:rsid w:val="00D23133"/>
    <w:rsid w:val="00D33F45"/>
    <w:rsid w:val="00D34CCF"/>
    <w:rsid w:val="00D36985"/>
    <w:rsid w:val="00D52D7B"/>
    <w:rsid w:val="00D52F13"/>
    <w:rsid w:val="00D605DA"/>
    <w:rsid w:val="00D60C11"/>
    <w:rsid w:val="00D71316"/>
    <w:rsid w:val="00D772CA"/>
    <w:rsid w:val="00D84D3D"/>
    <w:rsid w:val="00D92CEE"/>
    <w:rsid w:val="00DA0760"/>
    <w:rsid w:val="00DA1A64"/>
    <w:rsid w:val="00DB5D5D"/>
    <w:rsid w:val="00DE365E"/>
    <w:rsid w:val="00DE6CD6"/>
    <w:rsid w:val="00DF32D4"/>
    <w:rsid w:val="00DF53F9"/>
    <w:rsid w:val="00DF6173"/>
    <w:rsid w:val="00E046F7"/>
    <w:rsid w:val="00E1715B"/>
    <w:rsid w:val="00E23B21"/>
    <w:rsid w:val="00E25D78"/>
    <w:rsid w:val="00E3778F"/>
    <w:rsid w:val="00E42B4E"/>
    <w:rsid w:val="00E51FE1"/>
    <w:rsid w:val="00E53309"/>
    <w:rsid w:val="00E5356E"/>
    <w:rsid w:val="00E55657"/>
    <w:rsid w:val="00E60255"/>
    <w:rsid w:val="00E654EF"/>
    <w:rsid w:val="00E73121"/>
    <w:rsid w:val="00E737D7"/>
    <w:rsid w:val="00E85537"/>
    <w:rsid w:val="00EA5945"/>
    <w:rsid w:val="00EC6D0D"/>
    <w:rsid w:val="00EC72AD"/>
    <w:rsid w:val="00ED35E3"/>
    <w:rsid w:val="00EF3163"/>
    <w:rsid w:val="00F03315"/>
    <w:rsid w:val="00F10BAB"/>
    <w:rsid w:val="00F12F74"/>
    <w:rsid w:val="00F15AE4"/>
    <w:rsid w:val="00F15E1C"/>
    <w:rsid w:val="00F16C52"/>
    <w:rsid w:val="00F17B25"/>
    <w:rsid w:val="00F21367"/>
    <w:rsid w:val="00F21C49"/>
    <w:rsid w:val="00F26F1E"/>
    <w:rsid w:val="00F27F75"/>
    <w:rsid w:val="00F31FCB"/>
    <w:rsid w:val="00F36483"/>
    <w:rsid w:val="00F37922"/>
    <w:rsid w:val="00F4783D"/>
    <w:rsid w:val="00F540FB"/>
    <w:rsid w:val="00F54C08"/>
    <w:rsid w:val="00F574E2"/>
    <w:rsid w:val="00F60788"/>
    <w:rsid w:val="00F659E9"/>
    <w:rsid w:val="00F74D2A"/>
    <w:rsid w:val="00F7798B"/>
    <w:rsid w:val="00F83C94"/>
    <w:rsid w:val="00F91F4D"/>
    <w:rsid w:val="00F96BC8"/>
    <w:rsid w:val="00FA18FF"/>
    <w:rsid w:val="00FB098B"/>
    <w:rsid w:val="00FB0BF2"/>
    <w:rsid w:val="00FB563C"/>
    <w:rsid w:val="00FD4304"/>
    <w:rsid w:val="00FD44E1"/>
    <w:rsid w:val="00FE2B8D"/>
    <w:rsid w:val="00FE3E21"/>
    <w:rsid w:val="00FE53C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ACD353"/>
  <w15:chartTrackingRefBased/>
  <w15:docId w15:val="{AF7F4496-569C-4FA3-8638-1E42F38C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7432-4D21-48E8-B182-AB373383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22</Pages>
  <Words>5935</Words>
  <Characters>33835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  ПРОГРАММА</vt:lpstr>
    </vt:vector>
  </TitlesOfParts>
  <Company>Inc.</Company>
  <LinksUpToDate>false</LinksUpToDate>
  <CharactersWithSpaces>39691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  ПРОГРАММА</dc:title>
  <dc:subject/>
  <dc:creator>Ромчик</dc:creator>
  <cp:keywords/>
  <dc:description/>
  <cp:lastModifiedBy>Пользователь</cp:lastModifiedBy>
  <cp:revision>29</cp:revision>
  <cp:lastPrinted>2021-05-27T08:24:00Z</cp:lastPrinted>
  <dcterms:created xsi:type="dcterms:W3CDTF">2020-02-12T06:23:00Z</dcterms:created>
  <dcterms:modified xsi:type="dcterms:W3CDTF">2021-05-27T09:36:00Z</dcterms:modified>
</cp:coreProperties>
</file>