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DA1E03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EF4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августа</w:t>
            </w:r>
            <w:r w:rsidR="00526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2021</w:t>
            </w:r>
            <w:bookmarkStart w:id="0" w:name="_GoBack"/>
            <w:bookmarkEnd w:id="0"/>
            <w:r w:rsidR="007C0DBD"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</w:t>
            </w:r>
            <w:r w:rsidR="00EF496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108</w:t>
            </w:r>
            <w:r w:rsidR="0046666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7C0DB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F1608B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2021-2022</w:t>
            </w:r>
            <w:r w:rsidR="00261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97326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F1608B">
        <w:rPr>
          <w:rFonts w:ascii="Times New Roman" w:hAnsi="Times New Roman"/>
          <w:sz w:val="24"/>
          <w:szCs w:val="24"/>
          <w:lang w:eastAsia="ru-RU"/>
        </w:rPr>
        <w:t>ждения отопительного сезона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F1608B">
        <w:rPr>
          <w:rFonts w:ascii="Times New Roman" w:hAnsi="Times New Roman"/>
          <w:sz w:val="24"/>
          <w:szCs w:val="24"/>
          <w:lang w:eastAsia="ru-RU"/>
        </w:rPr>
        <w:t>гии к отопительному периоду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 w:rsidR="00466663">
        <w:rPr>
          <w:rFonts w:ascii="Times New Roman" w:hAnsi="Times New Roman"/>
          <w:sz w:val="24"/>
          <w:szCs w:val="24"/>
          <w:lang w:eastAsia="ru-RU"/>
        </w:rPr>
        <w:t>Семеновой С.Н.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F1608B">
        <w:rPr>
          <w:rFonts w:ascii="Times New Roman" w:hAnsi="Times New Roman"/>
          <w:sz w:val="24"/>
          <w:szCs w:val="24"/>
          <w:lang w:eastAsia="ru-RU"/>
        </w:rPr>
        <w:t>сти к отопительному периоду 2021-2022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9C63CC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своевременное представление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в администрацию поселения статистического отчета по форме № 1-ЖКХ (зима) – в период с 1 </w:t>
      </w:r>
      <w:r w:rsidR="00466663">
        <w:rPr>
          <w:rFonts w:ascii="Times New Roman" w:hAnsi="Times New Roman"/>
          <w:sz w:val="24"/>
          <w:szCs w:val="24"/>
          <w:lang w:eastAsia="ru-RU"/>
        </w:rPr>
        <w:t xml:space="preserve">сентября по </w:t>
      </w:r>
      <w:r w:rsidR="00F1608B">
        <w:rPr>
          <w:rFonts w:ascii="Times New Roman" w:hAnsi="Times New Roman"/>
          <w:sz w:val="24"/>
          <w:szCs w:val="24"/>
          <w:lang w:eastAsia="ru-RU"/>
        </w:rPr>
        <w:t>1 ноября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Представлять в администрацию информацию о технологических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нарушениях, отказах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</w:t>
      </w:r>
      <w:r w:rsidR="00EF4961">
        <w:rPr>
          <w:rFonts w:ascii="Times New Roman" w:hAnsi="Times New Roman"/>
          <w:sz w:val="24"/>
          <w:szCs w:val="24"/>
          <w:lang w:eastAsia="ru-RU"/>
        </w:rPr>
        <w:t xml:space="preserve">планами </w:t>
      </w:r>
      <w:r w:rsidR="00EF4961" w:rsidRPr="004830F5">
        <w:rPr>
          <w:rFonts w:ascii="Times New Roman" w:hAnsi="Times New Roman"/>
          <w:sz w:val="24"/>
          <w:szCs w:val="24"/>
          <w:lang w:eastAsia="ru-RU"/>
        </w:rPr>
        <w:t>ремонта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Руководителям </w:t>
      </w:r>
      <w:r w:rsidR="00F1608B">
        <w:rPr>
          <w:rFonts w:ascii="Times New Roman" w:hAnsi="Times New Roman"/>
          <w:sz w:val="24"/>
          <w:szCs w:val="24"/>
          <w:lang w:eastAsia="ru-RU"/>
        </w:rPr>
        <w:t>УК</w:t>
      </w:r>
      <w:r w:rsidR="00F1608B" w:rsidRPr="004830F5">
        <w:rPr>
          <w:rFonts w:ascii="Times New Roman" w:hAnsi="Times New Roman"/>
          <w:sz w:val="24"/>
          <w:szCs w:val="24"/>
          <w:lang w:eastAsia="ru-RU"/>
        </w:rPr>
        <w:t>, директору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</w:t>
      </w:r>
      <w:r w:rsidR="00F1608B">
        <w:rPr>
          <w:rFonts w:ascii="Times New Roman" w:hAnsi="Times New Roman"/>
          <w:sz w:val="24"/>
          <w:szCs w:val="24"/>
          <w:lang w:eastAsia="ru-RU"/>
        </w:rPr>
        <w:t>ние   в срок до 15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МП «ТеплоРесурс», МП «ЖКО МО Кузнечнинское городское поселение</w:t>
      </w:r>
      <w:r w:rsidR="00F1608B">
        <w:rPr>
          <w:rFonts w:ascii="Times New Roman" w:hAnsi="Times New Roman"/>
          <w:sz w:val="24"/>
          <w:szCs w:val="24"/>
          <w:lang w:eastAsia="ru-RU"/>
        </w:rPr>
        <w:t>», ООО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="00C63C72">
        <w:rPr>
          <w:rFonts w:ascii="Times New Roman" w:hAnsi="Times New Roman"/>
          <w:sz w:val="24"/>
          <w:szCs w:val="24"/>
          <w:lang w:eastAsia="ru-RU"/>
        </w:rPr>
        <w:t>, ООО «Сетевое предприятие «Росэнерго»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F1608B">
        <w:rPr>
          <w:rFonts w:ascii="Times New Roman" w:hAnsi="Times New Roman"/>
          <w:sz w:val="24"/>
          <w:szCs w:val="24"/>
          <w:lang w:eastAsia="ru-RU"/>
        </w:rPr>
        <w:t>сентября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F1608B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</w:t>
      </w:r>
      <w:r w:rsidR="008C5E67">
        <w:rPr>
          <w:rFonts w:ascii="Times New Roman" w:hAnsi="Times New Roman"/>
          <w:sz w:val="24"/>
          <w:szCs w:val="24"/>
          <w:lang w:eastAsia="ru-RU"/>
        </w:rPr>
        <w:t xml:space="preserve">селения в срок до 28 </w:t>
      </w:r>
      <w:r w:rsidR="00F1608B">
        <w:rPr>
          <w:rFonts w:ascii="Times New Roman" w:hAnsi="Times New Roman"/>
          <w:sz w:val="24"/>
          <w:szCs w:val="24"/>
          <w:lang w:eastAsia="ru-RU"/>
        </w:rPr>
        <w:t>сентября 2021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F1608B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25 сентября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F1608B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срок до 1 октября 2021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8C5E67" w:rsidRPr="004830F5" w:rsidRDefault="008C5E67" w:rsidP="008C5E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Электроснабжающей организации ООО «Сетевое предприятие «Росэнерго» совместно с МП «ЖКО МО Кузнечнинское город</w:t>
      </w:r>
      <w:r w:rsidR="00487D18">
        <w:rPr>
          <w:rFonts w:ascii="Times New Roman" w:hAnsi="Times New Roman"/>
          <w:sz w:val="24"/>
          <w:szCs w:val="24"/>
          <w:lang w:eastAsia="ru-RU"/>
        </w:rPr>
        <w:t>ское поселение» не позднее 10.09</w:t>
      </w:r>
      <w:r w:rsidR="00F1608B">
        <w:rPr>
          <w:rFonts w:ascii="Times New Roman" w:hAnsi="Times New Roman"/>
          <w:sz w:val="24"/>
          <w:szCs w:val="24"/>
          <w:lang w:eastAsia="ru-RU"/>
        </w:rPr>
        <w:t>.2021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завершить работы по обслуживанию и ремонту сетей электроснабжения уличного освещения, при необходимости произвести замену светильников, вышедших из строя, а также произвести спил деревьев и кустарников, растущих в охранной зоне электрических сетей уличного освещения</w:t>
      </w:r>
      <w:r w:rsidRPr="004830F5">
        <w:rPr>
          <w:rFonts w:ascii="Times New Roman" w:hAnsi="Times New Roman"/>
          <w:sz w:val="24"/>
          <w:szCs w:val="24"/>
          <w:lang w:eastAsia="ru-RU"/>
        </w:rPr>
        <w:t>.</w:t>
      </w:r>
      <w:r w:rsidR="00C85CA3">
        <w:rPr>
          <w:rFonts w:ascii="Times New Roman" w:hAnsi="Times New Roman"/>
          <w:sz w:val="24"/>
          <w:szCs w:val="24"/>
          <w:lang w:eastAsia="ru-RU"/>
        </w:rPr>
        <w:t xml:space="preserve"> В срок до 28</w:t>
      </w:r>
      <w:r>
        <w:rPr>
          <w:rFonts w:ascii="Times New Roman" w:hAnsi="Times New Roman"/>
          <w:sz w:val="24"/>
          <w:szCs w:val="24"/>
          <w:lang w:eastAsia="ru-RU"/>
        </w:rPr>
        <w:t>.08.2020 года предоставить в адрес администрации график выполнения работ с указанием участков электросетей и улиц.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СМИ-Ленинградское областное </w:t>
      </w:r>
      <w:r w:rsidR="00F1608B">
        <w:rPr>
          <w:rFonts w:ascii="Times New Roman" w:hAnsi="Times New Roman"/>
          <w:sz w:val="24"/>
          <w:szCs w:val="24"/>
          <w:lang w:eastAsia="ru-RU"/>
        </w:rPr>
        <w:t>агентство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(ЛЕНОБЛИНФОРМ) </w:t>
      </w:r>
      <w:hyperlink r:id="rId8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="00487D18">
        <w:rPr>
          <w:rFonts w:ascii="Times New Roman" w:hAnsi="Times New Roman"/>
          <w:b/>
          <w:sz w:val="28"/>
          <w:szCs w:val="24"/>
          <w:lang w:eastAsia="ru-RU"/>
        </w:rPr>
        <w:t>Становова Н.Н.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3462F" w:rsidRDefault="00B3462F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С.Н.</w:t>
      </w:r>
      <w:r>
        <w:rPr>
          <w:rFonts w:ascii="Times New Roman" w:hAnsi="Times New Roman"/>
          <w:sz w:val="20"/>
          <w:szCs w:val="24"/>
          <w:lang w:eastAsia="ru-RU"/>
        </w:rPr>
        <w:t>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 w:rsidR="00487D18">
        <w:rPr>
          <w:rFonts w:ascii="Times New Roman" w:hAnsi="Times New Roman"/>
          <w:sz w:val="20"/>
          <w:szCs w:val="24"/>
          <w:lang w:eastAsia="ru-RU"/>
        </w:rPr>
        <w:t>Семенова С.Н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>, 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  <w:r w:rsidR="00C63C72">
        <w:rPr>
          <w:rFonts w:ascii="Times New Roman" w:hAnsi="Times New Roman"/>
          <w:sz w:val="20"/>
          <w:szCs w:val="24"/>
          <w:lang w:eastAsia="ru-RU"/>
        </w:rPr>
        <w:t>, ООО «Сетевое предприятие «Росэнерго»-1</w:t>
      </w:r>
      <w:r w:rsidR="00F1608B">
        <w:rPr>
          <w:rFonts w:ascii="Times New Roman" w:hAnsi="Times New Roman"/>
          <w:sz w:val="20"/>
          <w:szCs w:val="24"/>
          <w:lang w:eastAsia="ru-RU"/>
        </w:rPr>
        <w:t>.</w:t>
      </w:r>
    </w:p>
    <w:p w:rsidR="009D1968" w:rsidRDefault="009D1968">
      <w:pPr>
        <w:sectPr w:rsidR="009D1968" w:rsidSect="00166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3"/>
        <w:gridCol w:w="17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10348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10348"/>
            </w:tblGrid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Pr="00AE04A1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</w:t>
                  </w:r>
                  <w:r w:rsidR="009C63CC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становлению  адм</w:t>
                  </w:r>
                  <w:r w:rsidR="00630B0B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инистраци</w:t>
                  </w:r>
                  <w:r w:rsidR="00EF496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и</w:t>
                  </w:r>
                  <w:r w:rsidR="00EF496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от 13</w:t>
                  </w:r>
                  <w:r w:rsidR="002C31D0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202</w:t>
                  </w:r>
                  <w:r w:rsidR="00EF496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  <w:r w:rsidR="00C63C7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г. №</w:t>
                  </w:r>
                  <w:r w:rsidR="00EF496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108</w:t>
                  </w:r>
                </w:p>
                <w:p w:rsidR="007C0DBD" w:rsidRPr="00F425DA" w:rsidRDefault="007C0DBD" w:rsidP="00B113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C0DBD" w:rsidRPr="00F425DA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________________Становова Н.Н.</w:t>
                  </w: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 w:rsidR="009C63C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анию в </w:t>
                  </w:r>
                  <w:r w:rsidR="00B346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осенне-зимний период 2021-2022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г.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Становова Н.Н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МО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городское поселение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2C31D0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Семенова С.Н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МО 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Кузнечнинское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городское поселение </w:t>
                  </w:r>
                  <w:r w:rsidR="007C0DBD"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1D3BEB" w:rsidRDefault="00EC4BD3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Реуцс</w:t>
                  </w:r>
                  <w:r w:rsidR="00C85CA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кий П.М</w:t>
                  </w:r>
                  <w:r w:rsidR="009C63CC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7C0DBD" w:rsidRP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7C0D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1D3BEB" w:rsidRDefault="001D3BEB" w:rsidP="001D3B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Макарова Я.С. -  начальник ПТО МП «ТеплоРесурс</w:t>
                  </w:r>
                  <w:r w:rsidR="007C0DBD" w:rsidRPr="001D3B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Рябчиков А.В.- директор МП «ТеплоРесурс»</w:t>
                  </w: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261AC7">
              <w:trPr>
                <w:tblCellSpacing w:w="15" w:type="dxa"/>
              </w:trPr>
              <w:tc>
                <w:tcPr>
                  <w:tcW w:w="10288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1D3BEB" w:rsidRDefault="001D3BEB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261AC7" w:rsidRDefault="00261AC7" w:rsidP="001D3B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640D01" w:rsidRDefault="00640D01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2</w:t>
                  </w:r>
                </w:p>
                <w:p w:rsidR="00EF4961" w:rsidRDefault="00EF4961" w:rsidP="00EF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постановлению</w:t>
                  </w:r>
                </w:p>
                <w:p w:rsidR="00EF4961" w:rsidRPr="00AE04A1" w:rsidRDefault="00EF4961" w:rsidP="00EF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13 августа    2021 г. №108</w:t>
                  </w:r>
                </w:p>
                <w:p w:rsidR="00261AC7" w:rsidRPr="007E4822" w:rsidRDefault="00261AC7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ю: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2C31D0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_____________Становова Н.Н.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B3462F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C0DBD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0DBD"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B3462F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порядок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определяет механизм проведения проверок готовности к отопительному сезону котельных, тепловых сетей,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потребителей тепловой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энергии, многоквартирных жилых домов, общеобразовательных учреждений, учреждений здравоохранения, культуры, юридических ли</w:t>
                  </w:r>
                  <w:r w:rsidR="002C31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предпринимателей, частных домовладений,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потребляемых тепловую</w:t>
                  </w:r>
                  <w:r w:rsidR="007C0DBD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«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3462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поселения до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</w:t>
                  </w:r>
                  <w:r w:rsidR="00B3462F"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проверки готовности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начинается с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Результаты проверки оформляются актом проверки готовности к отопительному периоду (далее - акт),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который составляется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</w:t>
                  </w:r>
                  <w:r w:rsidR="00B3462F"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готовности, в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 выдачи паспортов не позднее 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-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            </w:r>
                </w:p>
                <w:p w:rsidR="001665DF" w:rsidRPr="00261AC7" w:rsidRDefault="007C0DBD" w:rsidP="00261A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</w:t>
                  </w:r>
                  <w:r w:rsidR="00261A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 выдачи паспорта готовности</w:t>
                  </w:r>
                </w:p>
                <w:p w:rsidR="001665DF" w:rsidRDefault="001665DF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1665DF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3</w:t>
                  </w:r>
                </w:p>
                <w:p w:rsidR="00B3462F" w:rsidRDefault="007C0DBD" w:rsidP="00B3462F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B3462F" w:rsidRPr="00B3462F" w:rsidRDefault="00B3462F" w:rsidP="00B3462F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13 августа    2021 г. №108</w:t>
                  </w:r>
                </w:p>
                <w:p w:rsidR="007C0DBD" w:rsidRPr="00F425DA" w:rsidRDefault="007C0DBD" w:rsidP="007E4822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Глава администрации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2C31D0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______________Становова Н.Н.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</w:t>
                  </w:r>
                  <w:r w:rsidR="00B3462F">
                    <w:rPr>
                      <w:rFonts w:ascii="Times New Roman" w:hAnsi="Times New Roman"/>
                      <w:b/>
                      <w:sz w:val="28"/>
                    </w:rPr>
                    <w:t>онда к отопительному сезону 2021-2022</w:t>
                  </w: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0"/>
                    <w:gridCol w:w="2800"/>
                    <w:gridCol w:w="1565"/>
                    <w:gridCol w:w="2191"/>
                    <w:gridCol w:w="1304"/>
                  </w:tblGrid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B3462F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МП «ТеплоРесурс</w:t>
                        </w:r>
                        <w:r w:rsidRPr="001D3BEB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060314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До 20 </w:t>
                        </w:r>
                        <w:r w:rsidR="002C31D0">
                          <w:rPr>
                            <w:rFonts w:ascii="Times New Roman" w:hAnsi="Times New Roman"/>
                          </w:rPr>
                          <w:t>сентября 2020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функционирование эксплуатационной, диспетчерской и аварийной служб,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обеспечение безаварийной работы объектов теплоснабжения и надежного теплоснабжения потребителей 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готовность систем приема и разгрузки топлива, </w:t>
                        </w:r>
                        <w:r w:rsidR="00B3462F"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топливо </w:t>
                        </w:r>
                        <w:r w:rsidR="00B3462F"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приготовления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выполнение утвержденного плана подготовки к работе в отопительный период,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 Учреждения: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«Кузнеченская СОШ»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•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ab/>
                          <w:t>МБУЗ «Приозерская ЦРБ»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Иные потребители тепловой энергии (юридические, физические лица, предприниматели):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Леноблпожспас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</w:rPr>
                          <w:t>СЦ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«Юбилейный»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C63C72" w:rsidRDefault="007C0DBD" w:rsidP="00C63C72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«ЖКО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 (баня)</w:t>
                        </w:r>
                      </w:p>
                      <w:p w:rsidR="00567AE3" w:rsidRPr="001D3BEB" w:rsidRDefault="007C0DBD" w:rsidP="001D3BEB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«ЖКХ МО 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567AE3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Приозерское ш. д.3 (медпункт, кафе, общежитие, гостиница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2C31D0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10 сентября 2020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состояние трубопроводов, арматуры и тепловой изоляции в пределах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16) проведение испытания оборудования теплопотребляющих 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B3462F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Муниципальное образование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Администрация МО Кузнечнинское городско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С 05 сентября по</w:t>
                        </w:r>
                      </w:p>
                      <w:p w:rsidR="007C0DBD" w:rsidRPr="00F425DA" w:rsidRDefault="002C31D0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сентября</w:t>
                        </w:r>
                        <w:r w:rsidR="00B3462F">
                          <w:rPr>
                            <w:rFonts w:ascii="Times New Roman" w:hAnsi="Times New Roman"/>
                          </w:rPr>
                          <w:t xml:space="preserve"> 2021</w:t>
                        </w:r>
                        <w:r w:rsidR="001D3BEB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  <w:r w:rsidR="007C0DB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плана 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наличие системы мониторинга 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4</w:t>
                  </w:r>
                </w:p>
                <w:p w:rsidR="00261AC7" w:rsidRDefault="007C0DBD" w:rsidP="00261AC7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261AC7" w:rsidRDefault="00B3462F" w:rsidP="00261AC7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13 августа    2021 г. №108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351"/>
                    <w:gridCol w:w="2703"/>
                    <w:gridCol w:w="426"/>
                    <w:gridCol w:w="557"/>
                    <w:gridCol w:w="426"/>
                    <w:gridCol w:w="722"/>
                    <w:gridCol w:w="582"/>
                    <w:gridCol w:w="557"/>
                    <w:gridCol w:w="754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1"/>
                    <w:gridCol w:w="172"/>
                    <w:gridCol w:w="426"/>
                    <w:gridCol w:w="476"/>
                    <w:gridCol w:w="181"/>
                    <w:gridCol w:w="163"/>
                    <w:gridCol w:w="152"/>
                    <w:gridCol w:w="568"/>
                    <w:gridCol w:w="113"/>
                    <w:gridCol w:w="400"/>
                    <w:gridCol w:w="183"/>
                    <w:gridCol w:w="370"/>
                    <w:gridCol w:w="169"/>
                    <w:gridCol w:w="360"/>
                    <w:gridCol w:w="215"/>
                    <w:gridCol w:w="433"/>
                    <w:gridCol w:w="426"/>
                    <w:gridCol w:w="414"/>
                    <w:gridCol w:w="388"/>
                    <w:gridCol w:w="181"/>
                    <w:gridCol w:w="200"/>
                    <w:gridCol w:w="165"/>
                    <w:gridCol w:w="573"/>
                    <w:gridCol w:w="414"/>
                    <w:gridCol w:w="487"/>
                    <w:gridCol w:w="1597"/>
                    <w:gridCol w:w="411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9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402355" w:rsidRDefault="00402355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261AC7" w:rsidRDefault="00261AC7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1665DF" w:rsidRDefault="001665DF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5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27555A" w:rsidP="007D3997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 w:rsidR="00B3462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13</w:t>
                  </w:r>
                  <w:r w:rsidR="00261AC7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августа    202</w:t>
                  </w:r>
                  <w:r w:rsidR="00B3462F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1 г. №108</w:t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5"/>
                    <w:gridCol w:w="562"/>
                    <w:gridCol w:w="2777"/>
                    <w:gridCol w:w="889"/>
                    <w:gridCol w:w="546"/>
                    <w:gridCol w:w="1055"/>
                    <w:gridCol w:w="584"/>
                    <w:gridCol w:w="1076"/>
                    <w:gridCol w:w="1389"/>
                    <w:gridCol w:w="415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258D49" wp14:editId="2DA9F19A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968" w:rsidRDefault="009D1968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  <w:sectPr w:rsidR="009D1968" w:rsidSect="00166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CA0F6F3" wp14:editId="262EA62A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9F1B13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166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13" w:rsidRDefault="009F1B13" w:rsidP="007953E2">
      <w:pPr>
        <w:spacing w:after="0" w:line="240" w:lineRule="auto"/>
      </w:pPr>
      <w:r>
        <w:separator/>
      </w:r>
    </w:p>
  </w:endnote>
  <w:endnote w:type="continuationSeparator" w:id="0">
    <w:p w:rsidR="009F1B13" w:rsidRDefault="009F1B13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13" w:rsidRDefault="009F1B13" w:rsidP="007953E2">
      <w:pPr>
        <w:spacing w:after="0" w:line="240" w:lineRule="auto"/>
      </w:pPr>
      <w:r>
        <w:separator/>
      </w:r>
    </w:p>
  </w:footnote>
  <w:footnote w:type="continuationSeparator" w:id="0">
    <w:p w:rsidR="009F1B13" w:rsidRDefault="009F1B13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045CF8"/>
    <w:rsid w:val="00060314"/>
    <w:rsid w:val="001665DF"/>
    <w:rsid w:val="001979EB"/>
    <w:rsid w:val="001A4851"/>
    <w:rsid w:val="001A5E51"/>
    <w:rsid w:val="001D3BEB"/>
    <w:rsid w:val="00261AC7"/>
    <w:rsid w:val="0027555A"/>
    <w:rsid w:val="00281100"/>
    <w:rsid w:val="002C31D0"/>
    <w:rsid w:val="00311107"/>
    <w:rsid w:val="003445DB"/>
    <w:rsid w:val="003675BA"/>
    <w:rsid w:val="003F4A60"/>
    <w:rsid w:val="00402355"/>
    <w:rsid w:val="00466663"/>
    <w:rsid w:val="004830F5"/>
    <w:rsid w:val="00487D18"/>
    <w:rsid w:val="004A4918"/>
    <w:rsid w:val="004E721B"/>
    <w:rsid w:val="005200DB"/>
    <w:rsid w:val="00526F7E"/>
    <w:rsid w:val="00567AE3"/>
    <w:rsid w:val="005855A6"/>
    <w:rsid w:val="005A4F96"/>
    <w:rsid w:val="005B0DF6"/>
    <w:rsid w:val="005C291D"/>
    <w:rsid w:val="005C35D3"/>
    <w:rsid w:val="005D2D55"/>
    <w:rsid w:val="005E02EB"/>
    <w:rsid w:val="00630B0B"/>
    <w:rsid w:val="00640D01"/>
    <w:rsid w:val="006479CE"/>
    <w:rsid w:val="00676A9D"/>
    <w:rsid w:val="00714D68"/>
    <w:rsid w:val="007953E2"/>
    <w:rsid w:val="00795A74"/>
    <w:rsid w:val="007A0D2A"/>
    <w:rsid w:val="007B0775"/>
    <w:rsid w:val="007C0DBD"/>
    <w:rsid w:val="007D3997"/>
    <w:rsid w:val="007D7557"/>
    <w:rsid w:val="007E4822"/>
    <w:rsid w:val="0080494C"/>
    <w:rsid w:val="00835DA2"/>
    <w:rsid w:val="00887B55"/>
    <w:rsid w:val="008C5E67"/>
    <w:rsid w:val="0090184D"/>
    <w:rsid w:val="009436EA"/>
    <w:rsid w:val="00950431"/>
    <w:rsid w:val="009C63CC"/>
    <w:rsid w:val="009C6EB8"/>
    <w:rsid w:val="009D1968"/>
    <w:rsid w:val="009F1B13"/>
    <w:rsid w:val="00A50F81"/>
    <w:rsid w:val="00AC1518"/>
    <w:rsid w:val="00AE04A1"/>
    <w:rsid w:val="00B05A4F"/>
    <w:rsid w:val="00B11304"/>
    <w:rsid w:val="00B3462F"/>
    <w:rsid w:val="00B424D8"/>
    <w:rsid w:val="00B97326"/>
    <w:rsid w:val="00BD65D0"/>
    <w:rsid w:val="00C10B54"/>
    <w:rsid w:val="00C1211F"/>
    <w:rsid w:val="00C21D35"/>
    <w:rsid w:val="00C31E7C"/>
    <w:rsid w:val="00C528FA"/>
    <w:rsid w:val="00C56274"/>
    <w:rsid w:val="00C63C72"/>
    <w:rsid w:val="00C85CA3"/>
    <w:rsid w:val="00C97468"/>
    <w:rsid w:val="00CC6FAE"/>
    <w:rsid w:val="00D02138"/>
    <w:rsid w:val="00D464B3"/>
    <w:rsid w:val="00D543FB"/>
    <w:rsid w:val="00D70189"/>
    <w:rsid w:val="00DA1E03"/>
    <w:rsid w:val="00DB0F8B"/>
    <w:rsid w:val="00DC6075"/>
    <w:rsid w:val="00DE143B"/>
    <w:rsid w:val="00E17E48"/>
    <w:rsid w:val="00E26AEA"/>
    <w:rsid w:val="00E337EF"/>
    <w:rsid w:val="00E43DB7"/>
    <w:rsid w:val="00E7213A"/>
    <w:rsid w:val="00EC4BD3"/>
    <w:rsid w:val="00EF4961"/>
    <w:rsid w:val="00F1608B"/>
    <w:rsid w:val="00F20035"/>
    <w:rsid w:val="00F3083E"/>
    <w:rsid w:val="00F40A0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67A7E"/>
  <w15:docId w15:val="{EEB3FE97-27DF-4E20-A8DB-69ABCD9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2021-08-13T12:57:00Z</cp:lastPrinted>
  <dcterms:created xsi:type="dcterms:W3CDTF">2019-08-27T09:08:00Z</dcterms:created>
  <dcterms:modified xsi:type="dcterms:W3CDTF">2021-08-13T12:58:00Z</dcterms:modified>
</cp:coreProperties>
</file>