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9E" w:rsidRPr="00C25E4B" w:rsidRDefault="003F3F9E" w:rsidP="003F3F9E">
      <w:pPr>
        <w:pStyle w:val="a5"/>
        <w:ind w:left="0"/>
        <w:jc w:val="center"/>
      </w:pPr>
      <w:r w:rsidRPr="00C25E4B">
        <w:rPr>
          <w:b/>
          <w:noProof/>
          <w:lang w:eastAsia="ru-RU"/>
        </w:rPr>
        <w:drawing>
          <wp:inline distT="0" distB="0" distL="0" distR="0" wp14:anchorId="1D8A1D0C" wp14:editId="56890709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</w:t>
      </w:r>
    </w:p>
    <w:p w:rsidR="003F3F9E" w:rsidRPr="00D16266" w:rsidRDefault="003F3F9E" w:rsidP="003F3F9E">
      <w:pPr>
        <w:jc w:val="center"/>
      </w:pPr>
      <w:r w:rsidRPr="00D16266">
        <w:t xml:space="preserve">Администрация </w:t>
      </w:r>
    </w:p>
    <w:p w:rsidR="003F3F9E" w:rsidRPr="00D16266" w:rsidRDefault="003F3F9E" w:rsidP="003F3F9E">
      <w:pPr>
        <w:jc w:val="center"/>
      </w:pPr>
      <w:proofErr w:type="spellStart"/>
      <w:r w:rsidRPr="00D16266">
        <w:t>Кузнечнинского</w:t>
      </w:r>
      <w:proofErr w:type="spellEnd"/>
      <w:r w:rsidRPr="00D16266">
        <w:t xml:space="preserve"> городского поселения</w:t>
      </w:r>
    </w:p>
    <w:p w:rsidR="003F3F9E" w:rsidRPr="00D16266" w:rsidRDefault="003F3F9E" w:rsidP="003F3F9E">
      <w:pPr>
        <w:jc w:val="center"/>
      </w:pPr>
      <w:proofErr w:type="spellStart"/>
      <w:r w:rsidRPr="00D16266">
        <w:t>Приозерского</w:t>
      </w:r>
      <w:proofErr w:type="spellEnd"/>
      <w:r w:rsidRPr="00D16266">
        <w:t xml:space="preserve"> муниципального района</w:t>
      </w:r>
    </w:p>
    <w:p w:rsidR="003F3F9E" w:rsidRPr="00D16266" w:rsidRDefault="003F3F9E" w:rsidP="003F3F9E">
      <w:pPr>
        <w:jc w:val="center"/>
      </w:pPr>
      <w:r w:rsidRPr="00D16266">
        <w:t>Ленинградской области</w:t>
      </w:r>
    </w:p>
    <w:p w:rsidR="003F3F9E" w:rsidRPr="00BD5F5A" w:rsidRDefault="003F3F9E" w:rsidP="003F3F9E">
      <w:pPr>
        <w:jc w:val="center"/>
        <w:rPr>
          <w:b/>
        </w:rPr>
      </w:pPr>
    </w:p>
    <w:p w:rsidR="003F3F9E" w:rsidRPr="00BD5F5A" w:rsidRDefault="003F3F9E" w:rsidP="003F3F9E">
      <w:pPr>
        <w:jc w:val="center"/>
        <w:rPr>
          <w:b/>
        </w:rPr>
      </w:pPr>
      <w:r w:rsidRPr="00BD5F5A">
        <w:rPr>
          <w:b/>
        </w:rPr>
        <w:t>ПОСТАНОВЛЕНИЕ</w:t>
      </w:r>
    </w:p>
    <w:p w:rsidR="003F3F9E" w:rsidRPr="00BD5F5A" w:rsidRDefault="003F3F9E" w:rsidP="003F3F9E">
      <w:pPr>
        <w:jc w:val="center"/>
        <w:rPr>
          <w:b/>
        </w:rPr>
      </w:pPr>
    </w:p>
    <w:p w:rsidR="003F3F9E" w:rsidRPr="00A17EB4" w:rsidRDefault="003F3F9E" w:rsidP="003F3F9E">
      <w:pPr>
        <w:rPr>
          <w:b/>
          <w:sz w:val="28"/>
          <w:szCs w:val="28"/>
          <w:u w:val="single"/>
        </w:rPr>
      </w:pPr>
      <w:r w:rsidRPr="00A17EB4">
        <w:rPr>
          <w:b/>
          <w:color w:val="FF0000"/>
          <w:sz w:val="28"/>
          <w:szCs w:val="28"/>
        </w:rPr>
        <w:t xml:space="preserve">  </w:t>
      </w:r>
      <w:r w:rsidRPr="00A17EB4">
        <w:rPr>
          <w:b/>
          <w:sz w:val="28"/>
          <w:szCs w:val="28"/>
          <w:u w:val="single"/>
        </w:rPr>
        <w:t xml:space="preserve"> от </w:t>
      </w:r>
      <w:proofErr w:type="gramStart"/>
      <w:r w:rsidRPr="00A17EB4">
        <w:rPr>
          <w:b/>
          <w:sz w:val="28"/>
          <w:szCs w:val="28"/>
          <w:u w:val="single"/>
        </w:rPr>
        <w:t xml:space="preserve">«  </w:t>
      </w:r>
      <w:r>
        <w:rPr>
          <w:b/>
          <w:sz w:val="28"/>
          <w:szCs w:val="28"/>
          <w:u w:val="single"/>
        </w:rPr>
        <w:t>10</w:t>
      </w:r>
      <w:proofErr w:type="gramEnd"/>
      <w:r w:rsidRPr="00A17EB4">
        <w:rPr>
          <w:b/>
          <w:sz w:val="28"/>
          <w:szCs w:val="28"/>
          <w:u w:val="single"/>
        </w:rPr>
        <w:t xml:space="preserve">  » </w:t>
      </w:r>
      <w:r>
        <w:rPr>
          <w:b/>
          <w:sz w:val="28"/>
          <w:szCs w:val="28"/>
          <w:u w:val="single"/>
        </w:rPr>
        <w:t>января</w:t>
      </w:r>
      <w:r w:rsidRPr="00A17EB4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4</w:t>
      </w:r>
      <w:r w:rsidRPr="00A17EB4">
        <w:rPr>
          <w:b/>
          <w:sz w:val="28"/>
          <w:szCs w:val="28"/>
          <w:u w:val="single"/>
        </w:rPr>
        <w:t xml:space="preserve"> года  №  </w:t>
      </w:r>
      <w:r w:rsidR="00791F63">
        <w:rPr>
          <w:b/>
          <w:sz w:val="28"/>
          <w:szCs w:val="28"/>
          <w:u w:val="single"/>
        </w:rPr>
        <w:t>6</w:t>
      </w:r>
      <w:r w:rsidRPr="00A17EB4">
        <w:rPr>
          <w:b/>
          <w:sz w:val="28"/>
          <w:szCs w:val="28"/>
          <w:u w:val="single"/>
        </w:rPr>
        <w:t xml:space="preserve">  .</w:t>
      </w:r>
    </w:p>
    <w:p w:rsidR="00ED5ABF" w:rsidRPr="00330B2E" w:rsidRDefault="00ED5ABF" w:rsidP="00ED5ABF">
      <w:pPr>
        <w:jc w:val="both"/>
        <w:rPr>
          <w:sz w:val="28"/>
          <w:szCs w:val="28"/>
        </w:rPr>
      </w:pPr>
    </w:p>
    <w:p w:rsidR="00ED5ABF" w:rsidRPr="005C34CA" w:rsidRDefault="00ED5ABF" w:rsidP="003F3F9E">
      <w:pPr>
        <w:ind w:right="4535"/>
        <w:jc w:val="both"/>
      </w:pPr>
      <w:r w:rsidRPr="005C34CA">
        <w:t xml:space="preserve">Об утверждении Порядка доступа работников </w:t>
      </w:r>
      <w:r w:rsidR="00791F63">
        <w:t>а</w:t>
      </w:r>
      <w:r w:rsidRPr="005C34CA">
        <w:t xml:space="preserve">дминистрации </w:t>
      </w:r>
      <w:proofErr w:type="spellStart"/>
      <w:r w:rsidR="003F3F9E" w:rsidRPr="005C34CA">
        <w:t>Кузнечнинского</w:t>
      </w:r>
      <w:proofErr w:type="spellEnd"/>
      <w:r w:rsidR="003F3F9E" w:rsidRPr="005C34CA">
        <w:t xml:space="preserve"> городского поселения</w:t>
      </w:r>
      <w:r w:rsidR="005C34CA">
        <w:t xml:space="preserve"> </w:t>
      </w:r>
      <w:proofErr w:type="spellStart"/>
      <w:r w:rsidR="003F3F9E" w:rsidRPr="005C34CA">
        <w:t>Приозерского</w:t>
      </w:r>
      <w:proofErr w:type="spellEnd"/>
      <w:r w:rsidR="003F3F9E" w:rsidRPr="005C34CA">
        <w:t xml:space="preserve"> муниципального района</w:t>
      </w:r>
      <w:r w:rsidR="005C34CA">
        <w:t xml:space="preserve"> </w:t>
      </w:r>
      <w:r w:rsidR="003F3F9E" w:rsidRPr="005C34CA">
        <w:t xml:space="preserve">Ленинградской области </w:t>
      </w:r>
      <w:r w:rsidRPr="005C34CA">
        <w:t>в помещения, в которых ведется обработка персональных данных</w:t>
      </w:r>
    </w:p>
    <w:p w:rsidR="00ED5ABF" w:rsidRDefault="00ED5ABF" w:rsidP="00ED5ABF">
      <w:pPr>
        <w:rPr>
          <w:sz w:val="28"/>
          <w:szCs w:val="28"/>
        </w:rPr>
      </w:pPr>
    </w:p>
    <w:p w:rsidR="00ED5ABF" w:rsidRPr="008A42D6" w:rsidRDefault="00ED5ABF" w:rsidP="008A42D6">
      <w:pPr>
        <w:jc w:val="both"/>
        <w:rPr>
          <w:rStyle w:val="FontStyle53"/>
          <w:b/>
          <w:sz w:val="26"/>
          <w:szCs w:val="26"/>
        </w:rPr>
      </w:pPr>
      <w:r>
        <w:rPr>
          <w:sz w:val="28"/>
          <w:szCs w:val="28"/>
        </w:rPr>
        <w:tab/>
      </w:r>
      <w:r w:rsidR="00F554C3" w:rsidRPr="008A42D6">
        <w:rPr>
          <w:sz w:val="26"/>
          <w:szCs w:val="26"/>
        </w:rPr>
        <w:t xml:space="preserve">В целях исполнения положений Федерального закона от 27 июля 2006 № 152-ФЗ «О персональных данных» (далее – Федеральный закон № 152-ФЗ), Постановления Правительства РФ от 21 марта 2012 № 211 «Об утверждении перечня мер, направленных на обеспечение выполнения обязанностей, предусмотренных Федеральным законом "О персональных данных", </w:t>
      </w:r>
      <w:r w:rsidR="00F15539" w:rsidRPr="008A42D6">
        <w:rPr>
          <w:sz w:val="26"/>
          <w:szCs w:val="26"/>
        </w:rPr>
        <w:t xml:space="preserve">в соответствии с </w:t>
      </w:r>
      <w:r w:rsidR="00F554C3" w:rsidRPr="008A42D6">
        <w:rPr>
          <w:sz w:val="26"/>
          <w:szCs w:val="26"/>
        </w:rPr>
        <w:t xml:space="preserve">Уставом </w:t>
      </w:r>
      <w:proofErr w:type="spellStart"/>
      <w:r w:rsidR="00F554C3" w:rsidRPr="008A42D6">
        <w:rPr>
          <w:sz w:val="26"/>
          <w:szCs w:val="26"/>
        </w:rPr>
        <w:t>Кузнечнинского</w:t>
      </w:r>
      <w:proofErr w:type="spellEnd"/>
      <w:r w:rsidR="00F554C3" w:rsidRPr="008A42D6">
        <w:rPr>
          <w:sz w:val="26"/>
          <w:szCs w:val="26"/>
        </w:rPr>
        <w:t xml:space="preserve"> городского поселения, администрация </w:t>
      </w:r>
      <w:proofErr w:type="spellStart"/>
      <w:r w:rsidR="00F554C3" w:rsidRPr="008A42D6">
        <w:rPr>
          <w:sz w:val="26"/>
          <w:szCs w:val="26"/>
        </w:rPr>
        <w:t>Кузнечнинского</w:t>
      </w:r>
      <w:proofErr w:type="spellEnd"/>
      <w:r w:rsidR="00F554C3" w:rsidRPr="008A42D6">
        <w:rPr>
          <w:sz w:val="26"/>
          <w:szCs w:val="26"/>
        </w:rPr>
        <w:t xml:space="preserve"> городского поселения </w:t>
      </w:r>
      <w:proofErr w:type="spellStart"/>
      <w:r w:rsidR="00F554C3" w:rsidRPr="008A42D6">
        <w:rPr>
          <w:sz w:val="26"/>
          <w:szCs w:val="26"/>
        </w:rPr>
        <w:t>Приозерского</w:t>
      </w:r>
      <w:proofErr w:type="spellEnd"/>
      <w:r w:rsidR="00F554C3" w:rsidRPr="008A42D6">
        <w:rPr>
          <w:sz w:val="26"/>
          <w:szCs w:val="26"/>
        </w:rPr>
        <w:t xml:space="preserve"> муниципального района Ленинградской области </w:t>
      </w:r>
      <w:r w:rsidR="00F554C3" w:rsidRPr="008A42D6">
        <w:rPr>
          <w:b/>
          <w:sz w:val="26"/>
          <w:szCs w:val="26"/>
        </w:rPr>
        <w:t>ПОСТАНОВЛЯЕТ:</w:t>
      </w:r>
    </w:p>
    <w:p w:rsidR="00ED5ABF" w:rsidRPr="008A42D6" w:rsidRDefault="00ED5ABF" w:rsidP="008A42D6">
      <w:pPr>
        <w:ind w:firstLine="708"/>
        <w:jc w:val="both"/>
        <w:rPr>
          <w:sz w:val="26"/>
          <w:szCs w:val="26"/>
        </w:rPr>
      </w:pPr>
      <w:r w:rsidRPr="008A42D6">
        <w:rPr>
          <w:rStyle w:val="FontStyle53"/>
          <w:rFonts w:ascii="Times New Roman" w:hAnsi="Times New Roman" w:cs="Times New Roman"/>
          <w:sz w:val="26"/>
          <w:szCs w:val="26"/>
        </w:rPr>
        <w:t>1. Утвердить</w:t>
      </w:r>
      <w:r w:rsidRPr="008A42D6">
        <w:rPr>
          <w:rStyle w:val="FontStyle53"/>
          <w:sz w:val="26"/>
          <w:szCs w:val="26"/>
        </w:rPr>
        <w:t xml:space="preserve"> </w:t>
      </w:r>
      <w:r w:rsidRPr="008A42D6">
        <w:rPr>
          <w:rStyle w:val="FontStyle53"/>
          <w:rFonts w:ascii="Times New Roman" w:hAnsi="Times New Roman" w:cs="Times New Roman"/>
          <w:sz w:val="26"/>
          <w:szCs w:val="26"/>
        </w:rPr>
        <w:t>прилагаемый</w:t>
      </w:r>
      <w:r w:rsidRPr="008A42D6">
        <w:rPr>
          <w:rStyle w:val="FontStyle53"/>
          <w:sz w:val="26"/>
          <w:szCs w:val="26"/>
        </w:rPr>
        <w:t xml:space="preserve"> </w:t>
      </w:r>
      <w:r w:rsidRPr="008A42D6">
        <w:rPr>
          <w:sz w:val="26"/>
          <w:szCs w:val="26"/>
        </w:rPr>
        <w:t xml:space="preserve">Порядок доступа </w:t>
      </w:r>
      <w:r w:rsidR="00E47ED5">
        <w:rPr>
          <w:sz w:val="26"/>
          <w:szCs w:val="26"/>
        </w:rPr>
        <w:t xml:space="preserve">муниципальных служащих и </w:t>
      </w:r>
      <w:r w:rsidRPr="008A42D6">
        <w:rPr>
          <w:sz w:val="26"/>
          <w:szCs w:val="26"/>
        </w:rPr>
        <w:t xml:space="preserve">работников Администрации </w:t>
      </w:r>
      <w:proofErr w:type="spellStart"/>
      <w:r w:rsidR="00F15539" w:rsidRPr="008A42D6">
        <w:rPr>
          <w:sz w:val="26"/>
          <w:szCs w:val="26"/>
        </w:rPr>
        <w:t>Кузнечнинского</w:t>
      </w:r>
      <w:proofErr w:type="spellEnd"/>
      <w:r w:rsidR="00F15539" w:rsidRPr="008A42D6">
        <w:rPr>
          <w:sz w:val="26"/>
          <w:szCs w:val="26"/>
        </w:rPr>
        <w:t xml:space="preserve"> городского поселения </w:t>
      </w:r>
      <w:proofErr w:type="spellStart"/>
      <w:r w:rsidR="00F15539" w:rsidRPr="008A42D6">
        <w:rPr>
          <w:sz w:val="26"/>
          <w:szCs w:val="26"/>
        </w:rPr>
        <w:t>Приозерского</w:t>
      </w:r>
      <w:proofErr w:type="spellEnd"/>
      <w:r w:rsidR="00F15539" w:rsidRPr="008A42D6">
        <w:rPr>
          <w:sz w:val="26"/>
          <w:szCs w:val="26"/>
        </w:rPr>
        <w:t xml:space="preserve"> муниципального района Ленинградской области </w:t>
      </w:r>
      <w:r w:rsidRPr="008A42D6">
        <w:rPr>
          <w:sz w:val="26"/>
          <w:szCs w:val="26"/>
        </w:rPr>
        <w:t>в помещения, в которых ведется обработка персональных данных.</w:t>
      </w:r>
    </w:p>
    <w:p w:rsidR="00EF0A2E" w:rsidRPr="008A42D6" w:rsidRDefault="00ED5ABF" w:rsidP="008A42D6">
      <w:pPr>
        <w:pStyle w:val="Style10"/>
        <w:tabs>
          <w:tab w:val="left" w:pos="1080"/>
        </w:tabs>
        <w:spacing w:line="240" w:lineRule="auto"/>
        <w:ind w:firstLine="720"/>
        <w:rPr>
          <w:rStyle w:val="FontStyle33"/>
          <w:rFonts w:eastAsiaTheme="majorEastAsia"/>
          <w:sz w:val="26"/>
          <w:szCs w:val="26"/>
        </w:rPr>
      </w:pPr>
      <w:r w:rsidRPr="008A42D6">
        <w:rPr>
          <w:rStyle w:val="FontStyle33"/>
          <w:rFonts w:eastAsiaTheme="majorEastAsia"/>
          <w:sz w:val="26"/>
          <w:szCs w:val="26"/>
        </w:rPr>
        <w:t>2.</w:t>
      </w:r>
      <w:r w:rsidR="00EF0A2E" w:rsidRPr="008A42D6">
        <w:rPr>
          <w:rStyle w:val="FontStyle33"/>
          <w:rFonts w:eastAsiaTheme="majorEastAsia"/>
          <w:sz w:val="26"/>
          <w:szCs w:val="26"/>
        </w:rPr>
        <w:t xml:space="preserve"> Опубликовать данное постановление на официальном сайте администрации </w:t>
      </w:r>
      <w:proofErr w:type="spellStart"/>
      <w:r w:rsidR="00EF0A2E" w:rsidRPr="008A42D6">
        <w:rPr>
          <w:rStyle w:val="FontStyle33"/>
          <w:rFonts w:eastAsiaTheme="majorEastAsia"/>
          <w:sz w:val="26"/>
          <w:szCs w:val="26"/>
        </w:rPr>
        <w:t>Кузнечнинского</w:t>
      </w:r>
      <w:proofErr w:type="spellEnd"/>
      <w:r w:rsidR="00EF0A2E" w:rsidRPr="008A42D6">
        <w:rPr>
          <w:rStyle w:val="FontStyle33"/>
          <w:rFonts w:eastAsiaTheme="majorEastAsia"/>
          <w:sz w:val="26"/>
          <w:szCs w:val="26"/>
        </w:rPr>
        <w:t xml:space="preserve"> городского поселения </w:t>
      </w:r>
      <w:proofErr w:type="spellStart"/>
      <w:r w:rsidR="00EF0A2E" w:rsidRPr="008A42D6">
        <w:rPr>
          <w:rStyle w:val="FontStyle33"/>
          <w:rFonts w:eastAsiaTheme="majorEastAsia"/>
          <w:sz w:val="26"/>
          <w:szCs w:val="26"/>
        </w:rPr>
        <w:t>Приозерского</w:t>
      </w:r>
      <w:proofErr w:type="spellEnd"/>
      <w:r w:rsidR="00EF0A2E" w:rsidRPr="008A42D6">
        <w:rPr>
          <w:rStyle w:val="FontStyle33"/>
          <w:rFonts w:eastAsiaTheme="majorEastAsia"/>
          <w:sz w:val="26"/>
          <w:szCs w:val="26"/>
        </w:rPr>
        <w:t xml:space="preserve"> муниципального района Ленинградской области </w:t>
      </w:r>
      <w:proofErr w:type="spellStart"/>
      <w:r w:rsidR="00EF0A2E" w:rsidRPr="008A42D6">
        <w:rPr>
          <w:rStyle w:val="FontStyle33"/>
          <w:rFonts w:eastAsiaTheme="majorEastAsia"/>
          <w:sz w:val="26"/>
          <w:szCs w:val="26"/>
        </w:rPr>
        <w:t>www</w:t>
      </w:r>
      <w:proofErr w:type="spellEnd"/>
      <w:r w:rsidR="00EF0A2E" w:rsidRPr="008A42D6">
        <w:rPr>
          <w:rStyle w:val="FontStyle33"/>
          <w:rFonts w:eastAsiaTheme="majorEastAsia"/>
          <w:sz w:val="26"/>
          <w:szCs w:val="26"/>
        </w:rPr>
        <w:t>. kuznechnoe.lenobl.ru.</w:t>
      </w:r>
    </w:p>
    <w:p w:rsidR="00EF0A2E" w:rsidRPr="008A42D6" w:rsidRDefault="00EF0A2E" w:rsidP="008A42D6">
      <w:pPr>
        <w:pStyle w:val="Style10"/>
        <w:tabs>
          <w:tab w:val="left" w:pos="1080"/>
        </w:tabs>
        <w:spacing w:line="240" w:lineRule="auto"/>
        <w:ind w:firstLine="720"/>
        <w:rPr>
          <w:rStyle w:val="FontStyle33"/>
          <w:rFonts w:eastAsiaTheme="majorEastAsia"/>
          <w:sz w:val="26"/>
          <w:szCs w:val="26"/>
        </w:rPr>
      </w:pPr>
      <w:r w:rsidRPr="008A42D6">
        <w:rPr>
          <w:rStyle w:val="FontStyle33"/>
          <w:rFonts w:eastAsiaTheme="majorEastAsia"/>
          <w:sz w:val="26"/>
          <w:szCs w:val="26"/>
        </w:rPr>
        <w:t>3. Постановление вступает в силу со дня его официального опубликования.</w:t>
      </w:r>
    </w:p>
    <w:p w:rsidR="00EF0A2E" w:rsidRPr="008A42D6" w:rsidRDefault="00EF0A2E" w:rsidP="008A42D6">
      <w:pPr>
        <w:pStyle w:val="Style10"/>
        <w:tabs>
          <w:tab w:val="left" w:pos="1080"/>
        </w:tabs>
        <w:spacing w:line="240" w:lineRule="auto"/>
        <w:ind w:firstLine="720"/>
        <w:rPr>
          <w:rStyle w:val="FontStyle33"/>
          <w:rFonts w:eastAsiaTheme="majorEastAsia"/>
          <w:sz w:val="26"/>
          <w:szCs w:val="26"/>
        </w:rPr>
      </w:pPr>
      <w:r w:rsidRPr="008A42D6">
        <w:rPr>
          <w:rStyle w:val="FontStyle33"/>
          <w:rFonts w:eastAsiaTheme="majorEastAsia"/>
          <w:sz w:val="26"/>
          <w:szCs w:val="26"/>
        </w:rPr>
        <w:t xml:space="preserve"> 4. Контроль за исполнением настоящего постановления оставляю за собой.</w:t>
      </w:r>
    </w:p>
    <w:p w:rsidR="00EF0A2E" w:rsidRPr="00EF0A2E" w:rsidRDefault="00EF0A2E" w:rsidP="00EF0A2E">
      <w:pPr>
        <w:pStyle w:val="Style10"/>
        <w:tabs>
          <w:tab w:val="left" w:pos="1080"/>
        </w:tabs>
        <w:ind w:firstLine="720"/>
        <w:rPr>
          <w:rStyle w:val="FontStyle33"/>
          <w:rFonts w:eastAsiaTheme="majorEastAsia"/>
          <w:sz w:val="28"/>
          <w:szCs w:val="28"/>
        </w:rPr>
      </w:pPr>
      <w:r w:rsidRPr="00EF0A2E">
        <w:rPr>
          <w:rStyle w:val="FontStyle33"/>
          <w:rFonts w:eastAsiaTheme="majorEastAsia"/>
          <w:sz w:val="28"/>
          <w:szCs w:val="28"/>
        </w:rPr>
        <w:t xml:space="preserve"> </w:t>
      </w:r>
    </w:p>
    <w:p w:rsidR="00EF0A2E" w:rsidRPr="00EF0A2E" w:rsidRDefault="00EF0A2E" w:rsidP="00EF0A2E">
      <w:pPr>
        <w:pStyle w:val="Style10"/>
        <w:tabs>
          <w:tab w:val="left" w:pos="1080"/>
        </w:tabs>
        <w:ind w:firstLine="720"/>
        <w:rPr>
          <w:rStyle w:val="FontStyle33"/>
          <w:rFonts w:eastAsiaTheme="majorEastAsia"/>
          <w:sz w:val="28"/>
          <w:szCs w:val="28"/>
        </w:rPr>
      </w:pPr>
      <w:r w:rsidRPr="00EF0A2E">
        <w:rPr>
          <w:rStyle w:val="FontStyle33"/>
          <w:rFonts w:eastAsiaTheme="majorEastAsia"/>
          <w:sz w:val="28"/>
          <w:szCs w:val="28"/>
        </w:rPr>
        <w:t xml:space="preserve">                 </w:t>
      </w:r>
    </w:p>
    <w:p w:rsidR="00EF0A2E" w:rsidRPr="00EF0A2E" w:rsidRDefault="00EF0A2E" w:rsidP="00EF0A2E">
      <w:pPr>
        <w:pStyle w:val="Style10"/>
        <w:tabs>
          <w:tab w:val="left" w:pos="1080"/>
        </w:tabs>
        <w:ind w:firstLine="720"/>
        <w:rPr>
          <w:rStyle w:val="FontStyle33"/>
          <w:rFonts w:eastAsiaTheme="majorEastAsia"/>
          <w:sz w:val="28"/>
          <w:szCs w:val="28"/>
        </w:rPr>
      </w:pPr>
    </w:p>
    <w:p w:rsidR="00EF0A2E" w:rsidRDefault="00EF0A2E" w:rsidP="00EF0A2E">
      <w:pPr>
        <w:pStyle w:val="Style10"/>
        <w:tabs>
          <w:tab w:val="left" w:pos="1080"/>
        </w:tabs>
        <w:ind w:firstLine="720"/>
        <w:rPr>
          <w:rStyle w:val="FontStyle33"/>
          <w:rFonts w:eastAsiaTheme="majorEastAsia"/>
          <w:sz w:val="28"/>
          <w:szCs w:val="28"/>
        </w:rPr>
      </w:pPr>
    </w:p>
    <w:p w:rsidR="00EF0A2E" w:rsidRPr="00EF0A2E" w:rsidRDefault="00EF0A2E" w:rsidP="00EF0A2E">
      <w:pPr>
        <w:pStyle w:val="Style10"/>
        <w:tabs>
          <w:tab w:val="left" w:pos="1080"/>
        </w:tabs>
        <w:ind w:firstLine="720"/>
        <w:rPr>
          <w:rStyle w:val="FontStyle33"/>
          <w:rFonts w:eastAsiaTheme="majorEastAsia"/>
          <w:sz w:val="28"/>
          <w:szCs w:val="28"/>
        </w:rPr>
      </w:pPr>
      <w:r w:rsidRPr="00EF0A2E">
        <w:rPr>
          <w:rStyle w:val="FontStyle33"/>
          <w:rFonts w:eastAsiaTheme="majorEastAsia"/>
          <w:sz w:val="28"/>
          <w:szCs w:val="28"/>
        </w:rPr>
        <w:t xml:space="preserve">Глава администрации                                                         </w:t>
      </w:r>
      <w:proofErr w:type="spellStart"/>
      <w:r w:rsidRPr="00EF0A2E">
        <w:rPr>
          <w:rStyle w:val="FontStyle33"/>
          <w:rFonts w:eastAsiaTheme="majorEastAsia"/>
          <w:sz w:val="28"/>
          <w:szCs w:val="28"/>
        </w:rPr>
        <w:t>Н.Н.Становова</w:t>
      </w:r>
      <w:proofErr w:type="spellEnd"/>
    </w:p>
    <w:p w:rsidR="00EF0A2E" w:rsidRPr="00EF0A2E" w:rsidRDefault="00EF0A2E" w:rsidP="00EF0A2E">
      <w:pPr>
        <w:pStyle w:val="Style10"/>
        <w:tabs>
          <w:tab w:val="left" w:pos="1080"/>
        </w:tabs>
        <w:ind w:firstLine="720"/>
        <w:rPr>
          <w:rStyle w:val="FontStyle33"/>
          <w:rFonts w:eastAsiaTheme="majorEastAsia"/>
          <w:sz w:val="28"/>
          <w:szCs w:val="28"/>
        </w:rPr>
      </w:pPr>
    </w:p>
    <w:p w:rsidR="00EF0A2E" w:rsidRDefault="00EF0A2E" w:rsidP="00EF0A2E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eastAsiaTheme="majorEastAsia"/>
        </w:rPr>
      </w:pPr>
    </w:p>
    <w:p w:rsidR="00EF0A2E" w:rsidRDefault="00EF0A2E" w:rsidP="00EF0A2E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eastAsiaTheme="majorEastAsia"/>
        </w:rPr>
      </w:pPr>
    </w:p>
    <w:p w:rsidR="008A42D6" w:rsidRDefault="008A42D6" w:rsidP="00EF0A2E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eastAsiaTheme="majorEastAsia"/>
        </w:rPr>
      </w:pPr>
    </w:p>
    <w:p w:rsidR="008A42D6" w:rsidRDefault="008A42D6" w:rsidP="00EF0A2E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eastAsiaTheme="majorEastAsia"/>
        </w:rPr>
      </w:pPr>
    </w:p>
    <w:p w:rsidR="008A42D6" w:rsidRDefault="008A42D6" w:rsidP="00EF0A2E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eastAsiaTheme="majorEastAsia"/>
        </w:rPr>
      </w:pPr>
    </w:p>
    <w:p w:rsidR="00EF0A2E" w:rsidRDefault="00EF0A2E" w:rsidP="00EF0A2E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eastAsiaTheme="majorEastAsia"/>
        </w:rPr>
      </w:pPr>
    </w:p>
    <w:p w:rsidR="00ED5ABF" w:rsidRDefault="00EF0A2E" w:rsidP="00EF0A2E">
      <w:pPr>
        <w:pStyle w:val="Style10"/>
        <w:widowControl/>
        <w:tabs>
          <w:tab w:val="left" w:pos="1080"/>
        </w:tabs>
        <w:spacing w:line="240" w:lineRule="auto"/>
        <w:ind w:firstLine="0"/>
        <w:rPr>
          <w:rStyle w:val="FontStyle33"/>
          <w:rFonts w:eastAsiaTheme="majorEastAsia"/>
        </w:rPr>
      </w:pPr>
      <w:r w:rsidRPr="00EF0A2E">
        <w:rPr>
          <w:rStyle w:val="FontStyle33"/>
          <w:rFonts w:eastAsiaTheme="majorEastAsia"/>
        </w:rPr>
        <w:t>Исп. Гусева И.В.</w:t>
      </w:r>
    </w:p>
    <w:p w:rsidR="00EF0A2E" w:rsidRPr="00096D97" w:rsidRDefault="00EF0A2E" w:rsidP="00EF0A2E">
      <w:pPr>
        <w:shd w:val="clear" w:color="auto" w:fill="FFFFFF"/>
        <w:jc w:val="both"/>
        <w:rPr>
          <w:sz w:val="16"/>
          <w:szCs w:val="16"/>
        </w:rPr>
      </w:pPr>
      <w:r w:rsidRPr="00B87BAF">
        <w:rPr>
          <w:color w:val="000000"/>
          <w:sz w:val="20"/>
          <w:szCs w:val="20"/>
        </w:rPr>
        <w:t>Разослано: дело</w:t>
      </w:r>
      <w:r>
        <w:rPr>
          <w:color w:val="000000"/>
          <w:sz w:val="20"/>
          <w:szCs w:val="20"/>
        </w:rPr>
        <w:t>-1</w:t>
      </w:r>
      <w:r w:rsidRPr="00B87BAF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прокуратура-</w:t>
      </w:r>
      <w:proofErr w:type="gramStart"/>
      <w:r>
        <w:rPr>
          <w:color w:val="000000"/>
          <w:sz w:val="20"/>
          <w:szCs w:val="20"/>
        </w:rPr>
        <w:t>1,</w:t>
      </w:r>
      <w:r w:rsidR="008A42D6">
        <w:rPr>
          <w:color w:val="000000"/>
          <w:sz w:val="20"/>
          <w:szCs w:val="20"/>
        </w:rPr>
        <w:t>орг.отд.</w:t>
      </w:r>
      <w:proofErr w:type="gramEnd"/>
      <w:r>
        <w:rPr>
          <w:color w:val="000000"/>
          <w:sz w:val="20"/>
          <w:szCs w:val="20"/>
        </w:rPr>
        <w:t>-1</w:t>
      </w:r>
    </w:p>
    <w:p w:rsidR="00EF0A2E" w:rsidRPr="00EF0A2E" w:rsidRDefault="00EF0A2E" w:rsidP="00EF0A2E">
      <w:pPr>
        <w:pStyle w:val="Style10"/>
        <w:widowControl/>
        <w:tabs>
          <w:tab w:val="left" w:pos="1080"/>
        </w:tabs>
        <w:spacing w:line="240" w:lineRule="auto"/>
        <w:ind w:firstLine="720"/>
        <w:rPr>
          <w:b/>
          <w:sz w:val="20"/>
          <w:szCs w:val="20"/>
        </w:rPr>
      </w:pPr>
    </w:p>
    <w:p w:rsidR="00ED5ABF" w:rsidRDefault="00ED5ABF" w:rsidP="00FF6ADA">
      <w:pPr>
        <w:jc w:val="center"/>
        <w:rPr>
          <w:b/>
          <w:sz w:val="28"/>
          <w:szCs w:val="28"/>
        </w:rPr>
      </w:pPr>
    </w:p>
    <w:tbl>
      <w:tblPr>
        <w:tblW w:w="4211" w:type="dxa"/>
        <w:tblInd w:w="5729" w:type="dxa"/>
        <w:tblLook w:val="04A0" w:firstRow="1" w:lastRow="0" w:firstColumn="1" w:lastColumn="0" w:noHBand="0" w:noVBand="1"/>
      </w:tblPr>
      <w:tblGrid>
        <w:gridCol w:w="4211"/>
      </w:tblGrid>
      <w:tr w:rsidR="00ED5ABF" w:rsidRPr="00325812" w:rsidTr="00A003CA">
        <w:trPr>
          <w:trHeight w:val="1125"/>
        </w:trPr>
        <w:tc>
          <w:tcPr>
            <w:tcW w:w="4211" w:type="dxa"/>
            <w:hideMark/>
          </w:tcPr>
          <w:p w:rsidR="00ED5ABF" w:rsidRDefault="00ED5ABF" w:rsidP="00A003CA">
            <w:pPr>
              <w:jc w:val="right"/>
            </w:pPr>
            <w:r>
              <w:lastRenderedPageBreak/>
              <w:t>Приложение</w:t>
            </w:r>
            <w:r w:rsidRPr="005671CC">
              <w:t xml:space="preserve"> </w:t>
            </w:r>
            <w:r w:rsidRPr="005671CC">
              <w:br/>
              <w:t xml:space="preserve">к </w:t>
            </w:r>
            <w:r>
              <w:t xml:space="preserve">постановлению </w:t>
            </w:r>
            <w:r w:rsidR="00791F63">
              <w:t>главы а</w:t>
            </w:r>
            <w:r w:rsidRPr="005671CC">
              <w:t xml:space="preserve">дминистрации </w:t>
            </w:r>
          </w:p>
          <w:p w:rsidR="00791F63" w:rsidRDefault="00791F63" w:rsidP="00A003CA">
            <w:pPr>
              <w:jc w:val="right"/>
            </w:pPr>
            <w:proofErr w:type="spellStart"/>
            <w:r w:rsidRPr="00791F63">
              <w:t>Кузнечнинского</w:t>
            </w:r>
            <w:proofErr w:type="spellEnd"/>
            <w:r w:rsidRPr="00791F63">
              <w:t xml:space="preserve"> городского поселения </w:t>
            </w:r>
            <w:proofErr w:type="spellStart"/>
            <w:r w:rsidRPr="00791F63">
              <w:t>Приозерского</w:t>
            </w:r>
            <w:proofErr w:type="spellEnd"/>
            <w:r w:rsidRPr="00791F63">
              <w:t xml:space="preserve"> муниципального района Ленинградской области </w:t>
            </w:r>
          </w:p>
          <w:p w:rsidR="00ED5ABF" w:rsidRDefault="00ED5ABF" w:rsidP="00A003CA">
            <w:pPr>
              <w:jc w:val="right"/>
            </w:pPr>
            <w:proofErr w:type="gramStart"/>
            <w:r>
              <w:t xml:space="preserve">от  </w:t>
            </w:r>
            <w:r w:rsidR="00791F63">
              <w:t>1</w:t>
            </w:r>
            <w:r w:rsidR="00ED41C9">
              <w:t>0.</w:t>
            </w:r>
            <w:r w:rsidR="00791F63">
              <w:t>0</w:t>
            </w:r>
            <w:r w:rsidR="00ED41C9">
              <w:t>1.20</w:t>
            </w:r>
            <w:r w:rsidR="00791F63">
              <w:t>24</w:t>
            </w:r>
            <w:proofErr w:type="gramEnd"/>
            <w:r>
              <w:t xml:space="preserve"> № </w:t>
            </w:r>
            <w:r w:rsidR="00791F63">
              <w:t>6</w:t>
            </w:r>
          </w:p>
          <w:p w:rsidR="00ED5ABF" w:rsidRPr="00325812" w:rsidRDefault="00ED5ABF" w:rsidP="00A003CA">
            <w:pPr>
              <w:jc w:val="right"/>
            </w:pPr>
          </w:p>
        </w:tc>
      </w:tr>
    </w:tbl>
    <w:p w:rsidR="00ED5ABF" w:rsidRPr="00190C51" w:rsidRDefault="00ED5ABF" w:rsidP="00FF6ADA">
      <w:pPr>
        <w:jc w:val="center"/>
        <w:rPr>
          <w:b/>
          <w:sz w:val="26"/>
          <w:szCs w:val="26"/>
        </w:rPr>
      </w:pPr>
    </w:p>
    <w:p w:rsidR="00FF6ADA" w:rsidRPr="00190C51" w:rsidRDefault="00FF6ADA" w:rsidP="00FF6ADA">
      <w:pPr>
        <w:jc w:val="center"/>
        <w:rPr>
          <w:b/>
          <w:sz w:val="26"/>
          <w:szCs w:val="26"/>
        </w:rPr>
      </w:pPr>
      <w:r w:rsidRPr="00190C51">
        <w:rPr>
          <w:b/>
          <w:sz w:val="26"/>
          <w:szCs w:val="26"/>
        </w:rPr>
        <w:t xml:space="preserve">Порядок </w:t>
      </w:r>
    </w:p>
    <w:p w:rsidR="001B2146" w:rsidRPr="00190C51" w:rsidRDefault="00FF6ADA" w:rsidP="00FF6ADA">
      <w:pPr>
        <w:jc w:val="center"/>
        <w:rPr>
          <w:b/>
          <w:sz w:val="26"/>
          <w:szCs w:val="26"/>
        </w:rPr>
      </w:pPr>
      <w:r w:rsidRPr="00190C51">
        <w:rPr>
          <w:b/>
          <w:sz w:val="26"/>
          <w:szCs w:val="26"/>
        </w:rPr>
        <w:t xml:space="preserve">доступа работников </w:t>
      </w:r>
      <w:r w:rsidR="001B2146" w:rsidRPr="00190C51">
        <w:rPr>
          <w:b/>
          <w:sz w:val="26"/>
          <w:szCs w:val="26"/>
        </w:rPr>
        <w:t>а</w:t>
      </w:r>
      <w:r w:rsidRPr="00190C51">
        <w:rPr>
          <w:b/>
          <w:sz w:val="26"/>
          <w:szCs w:val="26"/>
        </w:rPr>
        <w:t xml:space="preserve">дминистрации </w:t>
      </w:r>
      <w:proofErr w:type="spellStart"/>
      <w:r w:rsidR="001B2146" w:rsidRPr="00190C51">
        <w:rPr>
          <w:b/>
          <w:sz w:val="26"/>
          <w:szCs w:val="26"/>
        </w:rPr>
        <w:t>Кузнечнинского</w:t>
      </w:r>
      <w:proofErr w:type="spellEnd"/>
      <w:r w:rsidR="001B2146" w:rsidRPr="00190C51">
        <w:rPr>
          <w:b/>
          <w:sz w:val="26"/>
          <w:szCs w:val="26"/>
        </w:rPr>
        <w:t xml:space="preserve"> городского поселения </w:t>
      </w:r>
      <w:proofErr w:type="spellStart"/>
      <w:r w:rsidR="001B2146" w:rsidRPr="00190C51">
        <w:rPr>
          <w:b/>
          <w:sz w:val="26"/>
          <w:szCs w:val="26"/>
        </w:rPr>
        <w:t>Приозерского</w:t>
      </w:r>
      <w:proofErr w:type="spellEnd"/>
      <w:r w:rsidR="001B2146" w:rsidRPr="00190C51">
        <w:rPr>
          <w:b/>
          <w:sz w:val="26"/>
          <w:szCs w:val="26"/>
        </w:rPr>
        <w:t xml:space="preserve"> муниципального района </w:t>
      </w:r>
    </w:p>
    <w:p w:rsidR="00FF6ADA" w:rsidRPr="00190C51" w:rsidRDefault="001B2146" w:rsidP="00FF6ADA">
      <w:pPr>
        <w:jc w:val="center"/>
        <w:rPr>
          <w:b/>
          <w:sz w:val="26"/>
          <w:szCs w:val="26"/>
        </w:rPr>
      </w:pPr>
      <w:r w:rsidRPr="00190C51">
        <w:rPr>
          <w:b/>
          <w:sz w:val="26"/>
          <w:szCs w:val="26"/>
        </w:rPr>
        <w:t xml:space="preserve">Ленинградской области </w:t>
      </w:r>
      <w:r w:rsidR="00FF6ADA" w:rsidRPr="00190C51">
        <w:rPr>
          <w:b/>
          <w:sz w:val="26"/>
          <w:szCs w:val="26"/>
        </w:rPr>
        <w:t xml:space="preserve">в помещения, </w:t>
      </w:r>
    </w:p>
    <w:p w:rsidR="00FF6ADA" w:rsidRPr="00190C51" w:rsidRDefault="00FF6ADA" w:rsidP="00FF6ADA">
      <w:pPr>
        <w:jc w:val="center"/>
        <w:rPr>
          <w:b/>
          <w:sz w:val="26"/>
          <w:szCs w:val="26"/>
        </w:rPr>
      </w:pPr>
      <w:r w:rsidRPr="00190C51">
        <w:rPr>
          <w:b/>
          <w:sz w:val="26"/>
          <w:szCs w:val="26"/>
        </w:rPr>
        <w:t>в которых ведется обработка персональных данных</w:t>
      </w:r>
    </w:p>
    <w:p w:rsidR="00FF6ADA" w:rsidRPr="00190C51" w:rsidRDefault="00FF6ADA" w:rsidP="00FF6ADA">
      <w:pPr>
        <w:jc w:val="center"/>
        <w:rPr>
          <w:b/>
          <w:sz w:val="26"/>
          <w:szCs w:val="26"/>
        </w:rPr>
      </w:pPr>
    </w:p>
    <w:p w:rsidR="00FF6ADA" w:rsidRPr="00190C51" w:rsidRDefault="00FF6ADA" w:rsidP="00FF6ADA">
      <w:pPr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 xml:space="preserve">1. Настоящий Порядок </w:t>
      </w:r>
      <w:proofErr w:type="gramStart"/>
      <w:r w:rsidRPr="00190C51">
        <w:rPr>
          <w:sz w:val="26"/>
          <w:szCs w:val="26"/>
        </w:rPr>
        <w:t>доступа  муниципальных</w:t>
      </w:r>
      <w:proofErr w:type="gramEnd"/>
      <w:r w:rsidRPr="00190C51">
        <w:rPr>
          <w:sz w:val="26"/>
          <w:szCs w:val="26"/>
        </w:rPr>
        <w:t xml:space="preserve">  служащих и работников Администрации (далее – Работники) в помещения, в которых ведется обработка  персональных   данных, (далее – Порядок) устанавливают единые требования к доступу Работников Администрации в служебные помещения в целях предотвращения нарушения прав субъектов  персональны</w:t>
      </w:r>
      <w:r w:rsidR="00DD0F7E" w:rsidRPr="00190C51">
        <w:rPr>
          <w:sz w:val="26"/>
          <w:szCs w:val="26"/>
        </w:rPr>
        <w:t>х   данных,  обрабатываемых  в А</w:t>
      </w:r>
      <w:r w:rsidRPr="00190C51">
        <w:rPr>
          <w:sz w:val="26"/>
          <w:szCs w:val="26"/>
        </w:rPr>
        <w:t xml:space="preserve">дминистрации, и обеспечения соблюдения требований законодательства о  персональных   данных. </w:t>
      </w:r>
    </w:p>
    <w:p w:rsidR="00FF6ADA" w:rsidRPr="00190C51" w:rsidRDefault="00FF6ADA" w:rsidP="00FF6ADA">
      <w:pPr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 xml:space="preserve">2. Настоящий Порядок обязателен для применения и исполнения всеми Работниками </w:t>
      </w:r>
      <w:r w:rsidR="00DD0F7E" w:rsidRPr="00190C51">
        <w:rPr>
          <w:sz w:val="26"/>
          <w:szCs w:val="26"/>
        </w:rPr>
        <w:t>А</w:t>
      </w:r>
      <w:r w:rsidRPr="00190C51">
        <w:rPr>
          <w:sz w:val="26"/>
          <w:szCs w:val="26"/>
        </w:rPr>
        <w:t>дминистрации.</w:t>
      </w:r>
    </w:p>
    <w:p w:rsidR="00FF6ADA" w:rsidRPr="00190C51" w:rsidRDefault="00FF6ADA" w:rsidP="00FF6ADA">
      <w:pPr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>3. Помещения, в которых ведется обработка персональных данных,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автоматизации.</w:t>
      </w:r>
    </w:p>
    <w:p w:rsidR="00FF6ADA" w:rsidRPr="00190C51" w:rsidRDefault="00FF6ADA" w:rsidP="00FF6ADA">
      <w:pPr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>4. Входные двери оборудуются замками, гарантирующими надежное закрытие помещений в нерабочее время.</w:t>
      </w:r>
    </w:p>
    <w:p w:rsidR="00FF6ADA" w:rsidRPr="00190C51" w:rsidRDefault="00FF6ADA" w:rsidP="00FF6ADA">
      <w:pPr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>5. По завершению рабочего дня, помещения, в которых ведется обработка персональных данных, закрываются.</w:t>
      </w:r>
    </w:p>
    <w:p w:rsidR="00FF6ADA" w:rsidRPr="00190C51" w:rsidRDefault="00FF6ADA" w:rsidP="00FF6ADA">
      <w:pPr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>6. Вскрытие помещений, где ведется обработка персональных данных, производят Работники, работающие в этих помещениях.</w:t>
      </w:r>
    </w:p>
    <w:p w:rsidR="00FF6ADA" w:rsidRPr="00190C51" w:rsidRDefault="00DD0F7E" w:rsidP="00FF6ADA">
      <w:pPr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>7. При отсутствии сотрудников А</w:t>
      </w:r>
      <w:r w:rsidR="00FF6ADA" w:rsidRPr="00190C51">
        <w:rPr>
          <w:sz w:val="26"/>
          <w:szCs w:val="26"/>
        </w:rPr>
        <w:t xml:space="preserve">дминистрации, работающих в этих помещениях, помещения могут быть вскрыты комиссией, созданной по указанию </w:t>
      </w:r>
      <w:r w:rsidRPr="00190C51">
        <w:rPr>
          <w:sz w:val="26"/>
          <w:szCs w:val="26"/>
        </w:rPr>
        <w:t>Г</w:t>
      </w:r>
      <w:r w:rsidR="00FF6ADA" w:rsidRPr="00190C51">
        <w:rPr>
          <w:sz w:val="26"/>
          <w:szCs w:val="26"/>
        </w:rPr>
        <w:t xml:space="preserve">лавы </w:t>
      </w:r>
      <w:r w:rsidR="008A42D6" w:rsidRPr="00190C51">
        <w:rPr>
          <w:sz w:val="26"/>
          <w:szCs w:val="26"/>
        </w:rPr>
        <w:t>администрации</w:t>
      </w:r>
      <w:r w:rsidR="00FF6ADA" w:rsidRPr="00190C51">
        <w:rPr>
          <w:sz w:val="26"/>
          <w:szCs w:val="26"/>
        </w:rPr>
        <w:t>.</w:t>
      </w:r>
    </w:p>
    <w:p w:rsidR="00FF6ADA" w:rsidRPr="00190C51" w:rsidRDefault="00FF6ADA" w:rsidP="00FF6ADA">
      <w:pPr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>8. В случае утраты ключей от помещений немедленно заменяется замок.</w:t>
      </w:r>
    </w:p>
    <w:p w:rsidR="00FF6ADA" w:rsidRPr="00190C51" w:rsidRDefault="00FF6ADA" w:rsidP="00FF6ADA">
      <w:pPr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>9. Уборка в помещениях, где ведется обработка персональных данных, производится только в присутствии служащих, работающих в этих помещениях.</w:t>
      </w:r>
    </w:p>
    <w:p w:rsidR="00FF6ADA" w:rsidRPr="00190C51" w:rsidRDefault="00FF6ADA" w:rsidP="00FF6ADA">
      <w:pPr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 xml:space="preserve">10. При обнаружении повреждений запоров или других признаков, указывающих на возможное проникновение в помещения, в которых ведется обработка персональных данных, посторонних лиц, эти помещения не вскрываются, а составляется акт и о случившемся немедленно ставятся в известность </w:t>
      </w:r>
      <w:r w:rsidR="00DD0F7E" w:rsidRPr="00190C51">
        <w:rPr>
          <w:sz w:val="26"/>
          <w:szCs w:val="26"/>
        </w:rPr>
        <w:t>Г</w:t>
      </w:r>
      <w:r w:rsidRPr="00190C51">
        <w:rPr>
          <w:sz w:val="26"/>
          <w:szCs w:val="26"/>
        </w:rPr>
        <w:t xml:space="preserve">лава </w:t>
      </w:r>
      <w:r w:rsidR="008A42D6" w:rsidRPr="00190C51">
        <w:rPr>
          <w:sz w:val="26"/>
          <w:szCs w:val="26"/>
        </w:rPr>
        <w:t>администрации</w:t>
      </w:r>
      <w:r w:rsidRPr="00190C51">
        <w:rPr>
          <w:sz w:val="26"/>
          <w:szCs w:val="26"/>
        </w:rPr>
        <w:t xml:space="preserve"> </w:t>
      </w:r>
      <w:proofErr w:type="gramStart"/>
      <w:r w:rsidRPr="00190C51">
        <w:rPr>
          <w:sz w:val="26"/>
          <w:szCs w:val="26"/>
        </w:rPr>
        <w:t>и  органы</w:t>
      </w:r>
      <w:proofErr w:type="gramEnd"/>
      <w:r w:rsidRPr="00190C51">
        <w:rPr>
          <w:sz w:val="26"/>
          <w:szCs w:val="26"/>
        </w:rPr>
        <w:t xml:space="preserve">  МВД.</w:t>
      </w:r>
    </w:p>
    <w:p w:rsidR="00FF6ADA" w:rsidRPr="00190C51" w:rsidRDefault="00FF6ADA" w:rsidP="00FF6ADA">
      <w:pPr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>11. Одновременно принимаются меры по охране места происшествия и до прибытия работников органов МВД в эти помещения никто не допускается.</w:t>
      </w:r>
    </w:p>
    <w:p w:rsidR="002D14FA" w:rsidRPr="00DD0F7E" w:rsidRDefault="002D14FA">
      <w:pPr>
        <w:rPr>
          <w:sz w:val="28"/>
          <w:szCs w:val="28"/>
        </w:rPr>
      </w:pPr>
    </w:p>
    <w:p w:rsidR="00190C51" w:rsidRDefault="00190C51" w:rsidP="00FF6ADA">
      <w:pPr>
        <w:jc w:val="center"/>
        <w:rPr>
          <w:b/>
          <w:sz w:val="26"/>
          <w:szCs w:val="26"/>
        </w:rPr>
      </w:pPr>
    </w:p>
    <w:p w:rsidR="00190C51" w:rsidRDefault="00190C51" w:rsidP="00FF6ADA">
      <w:pPr>
        <w:jc w:val="center"/>
        <w:rPr>
          <w:b/>
          <w:sz w:val="26"/>
          <w:szCs w:val="26"/>
        </w:rPr>
      </w:pPr>
    </w:p>
    <w:p w:rsidR="00FF6ADA" w:rsidRPr="00190C51" w:rsidRDefault="00DD0F7E" w:rsidP="00FF6ADA">
      <w:pPr>
        <w:jc w:val="center"/>
        <w:rPr>
          <w:b/>
          <w:sz w:val="26"/>
          <w:szCs w:val="26"/>
        </w:rPr>
      </w:pPr>
      <w:r w:rsidRPr="00190C51">
        <w:rPr>
          <w:b/>
          <w:sz w:val="26"/>
          <w:szCs w:val="26"/>
        </w:rPr>
        <w:lastRenderedPageBreak/>
        <w:t>С</w:t>
      </w:r>
      <w:r w:rsidR="00FF6ADA" w:rsidRPr="00190C51">
        <w:rPr>
          <w:b/>
          <w:sz w:val="26"/>
          <w:szCs w:val="26"/>
        </w:rPr>
        <w:t>ПИСОК ПОМЕЩЕНИЙ</w:t>
      </w:r>
    </w:p>
    <w:p w:rsidR="00FF6ADA" w:rsidRPr="00190C51" w:rsidRDefault="00FF6ADA" w:rsidP="00FF6ADA">
      <w:pPr>
        <w:tabs>
          <w:tab w:val="num" w:pos="720"/>
        </w:tabs>
        <w:jc w:val="center"/>
        <w:rPr>
          <w:b/>
          <w:sz w:val="26"/>
          <w:szCs w:val="26"/>
        </w:rPr>
      </w:pPr>
      <w:r w:rsidRPr="00190C51">
        <w:rPr>
          <w:b/>
          <w:sz w:val="26"/>
          <w:szCs w:val="26"/>
        </w:rPr>
        <w:t xml:space="preserve"> </w:t>
      </w:r>
      <w:r w:rsidR="00DD0F7E" w:rsidRPr="00190C51">
        <w:rPr>
          <w:b/>
          <w:sz w:val="26"/>
          <w:szCs w:val="26"/>
        </w:rPr>
        <w:t>А</w:t>
      </w:r>
      <w:r w:rsidRPr="00190C51">
        <w:rPr>
          <w:b/>
          <w:sz w:val="26"/>
          <w:szCs w:val="26"/>
        </w:rPr>
        <w:t xml:space="preserve">дминистрации </w:t>
      </w:r>
      <w:r w:rsidR="00DD0F7E" w:rsidRPr="00190C51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8A42D6" w:rsidRPr="00190C51">
        <w:rPr>
          <w:b/>
          <w:sz w:val="26"/>
          <w:szCs w:val="26"/>
        </w:rPr>
        <w:t>Кузнечнинского</w:t>
      </w:r>
      <w:proofErr w:type="spellEnd"/>
      <w:r w:rsidR="008A42D6" w:rsidRPr="00190C51">
        <w:rPr>
          <w:b/>
          <w:sz w:val="26"/>
          <w:szCs w:val="26"/>
        </w:rPr>
        <w:t xml:space="preserve"> городского поселения </w:t>
      </w:r>
      <w:proofErr w:type="spellStart"/>
      <w:r w:rsidR="008A42D6" w:rsidRPr="00190C51">
        <w:rPr>
          <w:b/>
          <w:sz w:val="26"/>
          <w:szCs w:val="26"/>
        </w:rPr>
        <w:t>Приозерского</w:t>
      </w:r>
      <w:proofErr w:type="spellEnd"/>
      <w:r w:rsidR="008A42D6" w:rsidRPr="00190C51">
        <w:rPr>
          <w:b/>
          <w:sz w:val="26"/>
          <w:szCs w:val="26"/>
        </w:rPr>
        <w:t xml:space="preserve"> муниципального района Ленинградской области</w:t>
      </w:r>
      <w:r w:rsidRPr="00190C51">
        <w:rPr>
          <w:b/>
          <w:sz w:val="26"/>
          <w:szCs w:val="26"/>
        </w:rPr>
        <w:t xml:space="preserve">, в которых обрабатываются персональные данные и доступ к ним, а также перечень должностей </w:t>
      </w:r>
      <w:r w:rsidR="00DD0F7E" w:rsidRPr="00190C51">
        <w:rPr>
          <w:b/>
          <w:sz w:val="26"/>
          <w:szCs w:val="26"/>
        </w:rPr>
        <w:t>А</w:t>
      </w:r>
      <w:r w:rsidRPr="00190C51">
        <w:rPr>
          <w:b/>
          <w:sz w:val="26"/>
          <w:szCs w:val="26"/>
        </w:rPr>
        <w:t>дминистрации,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FF6ADA" w:rsidRPr="00190C51" w:rsidRDefault="00FF6ADA" w:rsidP="00DD0F7E">
      <w:pPr>
        <w:numPr>
          <w:ilvl w:val="0"/>
          <w:numId w:val="1"/>
        </w:numPr>
        <w:tabs>
          <w:tab w:val="clear" w:pos="570"/>
          <w:tab w:val="num" w:pos="720"/>
          <w:tab w:val="left" w:pos="993"/>
        </w:tabs>
        <w:spacing w:before="120"/>
        <w:ind w:left="0" w:firstLine="709"/>
        <w:jc w:val="both"/>
        <w:rPr>
          <w:sz w:val="26"/>
          <w:szCs w:val="26"/>
        </w:rPr>
      </w:pPr>
      <w:r w:rsidRPr="00190C51">
        <w:rPr>
          <w:sz w:val="26"/>
          <w:szCs w:val="26"/>
        </w:rPr>
        <w:t>Для хранения бумажных документов предназначены к</w:t>
      </w:r>
      <w:r w:rsidR="00DD0F7E" w:rsidRPr="00190C51">
        <w:rPr>
          <w:sz w:val="26"/>
          <w:szCs w:val="26"/>
        </w:rPr>
        <w:t>абинеты, в здании расположения А</w:t>
      </w:r>
      <w:r w:rsidRPr="00190C51">
        <w:rPr>
          <w:sz w:val="26"/>
          <w:szCs w:val="26"/>
        </w:rPr>
        <w:t xml:space="preserve">дминистрации по адресу: </w:t>
      </w:r>
      <w:r w:rsidR="008A42D6" w:rsidRPr="00190C51">
        <w:rPr>
          <w:sz w:val="26"/>
          <w:szCs w:val="26"/>
        </w:rPr>
        <w:t>Ленинград</w:t>
      </w:r>
      <w:r w:rsidR="00DD0F7E" w:rsidRPr="00190C51">
        <w:rPr>
          <w:sz w:val="26"/>
          <w:szCs w:val="26"/>
        </w:rPr>
        <w:t>ская</w:t>
      </w:r>
      <w:r w:rsidRPr="00190C51">
        <w:rPr>
          <w:sz w:val="26"/>
          <w:szCs w:val="26"/>
        </w:rPr>
        <w:t xml:space="preserve"> область</w:t>
      </w:r>
      <w:r w:rsidR="00747CB5" w:rsidRPr="00190C51">
        <w:rPr>
          <w:sz w:val="26"/>
          <w:szCs w:val="26"/>
        </w:rPr>
        <w:t>,</w:t>
      </w:r>
      <w:r w:rsidR="008A42D6" w:rsidRPr="00190C51">
        <w:rPr>
          <w:sz w:val="26"/>
          <w:szCs w:val="26"/>
        </w:rPr>
        <w:t xml:space="preserve"> </w:t>
      </w:r>
      <w:proofErr w:type="spellStart"/>
      <w:r w:rsidR="008A42D6" w:rsidRPr="00190C51">
        <w:rPr>
          <w:sz w:val="26"/>
          <w:szCs w:val="26"/>
        </w:rPr>
        <w:t>Приозерский</w:t>
      </w:r>
      <w:proofErr w:type="spellEnd"/>
      <w:r w:rsidR="008A42D6" w:rsidRPr="00190C51">
        <w:rPr>
          <w:sz w:val="26"/>
          <w:szCs w:val="26"/>
        </w:rPr>
        <w:t xml:space="preserve"> район,</w:t>
      </w:r>
      <w:r w:rsidRPr="00190C51">
        <w:rPr>
          <w:sz w:val="26"/>
          <w:szCs w:val="26"/>
        </w:rPr>
        <w:t xml:space="preserve"> </w:t>
      </w:r>
      <w:proofErr w:type="spellStart"/>
      <w:r w:rsidR="008A42D6" w:rsidRPr="00190C51">
        <w:rPr>
          <w:sz w:val="26"/>
          <w:szCs w:val="26"/>
        </w:rPr>
        <w:t>пгт</w:t>
      </w:r>
      <w:proofErr w:type="spellEnd"/>
      <w:r w:rsidR="008A42D6" w:rsidRPr="00190C51">
        <w:rPr>
          <w:sz w:val="26"/>
          <w:szCs w:val="26"/>
        </w:rPr>
        <w:t>. Кузнечное</w:t>
      </w:r>
      <w:r w:rsidR="00747CB5" w:rsidRPr="00190C51">
        <w:rPr>
          <w:sz w:val="26"/>
          <w:szCs w:val="26"/>
        </w:rPr>
        <w:t>,</w:t>
      </w:r>
      <w:r w:rsidRPr="00190C51">
        <w:rPr>
          <w:sz w:val="26"/>
          <w:szCs w:val="26"/>
        </w:rPr>
        <w:t xml:space="preserve"> ул. </w:t>
      </w:r>
      <w:r w:rsidR="008A42D6" w:rsidRPr="00190C51">
        <w:rPr>
          <w:sz w:val="26"/>
          <w:szCs w:val="26"/>
        </w:rPr>
        <w:t>Гагарина</w:t>
      </w:r>
      <w:r w:rsidR="00747CB5" w:rsidRPr="00190C51">
        <w:rPr>
          <w:sz w:val="26"/>
          <w:szCs w:val="26"/>
        </w:rPr>
        <w:t>,</w:t>
      </w:r>
      <w:r w:rsidRPr="00190C51">
        <w:rPr>
          <w:sz w:val="26"/>
          <w:szCs w:val="26"/>
        </w:rPr>
        <w:t xml:space="preserve"> д.</w:t>
      </w:r>
      <w:r w:rsidR="008A42D6" w:rsidRPr="00190C51">
        <w:rPr>
          <w:sz w:val="26"/>
          <w:szCs w:val="26"/>
        </w:rPr>
        <w:t xml:space="preserve">5-а, </w:t>
      </w:r>
      <w:r w:rsidR="00344495">
        <w:rPr>
          <w:sz w:val="26"/>
          <w:szCs w:val="26"/>
        </w:rPr>
        <w:t>1-</w:t>
      </w:r>
      <w:r w:rsidR="008A42D6" w:rsidRPr="00190C51">
        <w:rPr>
          <w:sz w:val="26"/>
          <w:szCs w:val="26"/>
        </w:rPr>
        <w:t>2 этаж.</w:t>
      </w:r>
    </w:p>
    <w:p w:rsidR="008A42D6" w:rsidRPr="00190C51" w:rsidRDefault="00DD0F7E" w:rsidP="008A42D6">
      <w:pPr>
        <w:tabs>
          <w:tab w:val="num" w:pos="720"/>
          <w:tab w:val="left" w:pos="993"/>
        </w:tabs>
        <w:spacing w:before="120"/>
        <w:jc w:val="both"/>
        <w:rPr>
          <w:sz w:val="26"/>
          <w:szCs w:val="26"/>
        </w:rPr>
      </w:pPr>
      <w:r w:rsidRPr="00190C51">
        <w:rPr>
          <w:sz w:val="26"/>
          <w:szCs w:val="26"/>
        </w:rPr>
        <w:tab/>
        <w:t xml:space="preserve">2. </w:t>
      </w:r>
      <w:r w:rsidR="00FF6ADA" w:rsidRPr="00190C51">
        <w:rPr>
          <w:sz w:val="26"/>
          <w:szCs w:val="26"/>
        </w:rPr>
        <w:t>Для размещения автоматизированных рабочих мест (АРМ) информационных систем персональных данных (</w:t>
      </w:r>
      <w:proofErr w:type="spellStart"/>
      <w:r w:rsidR="00FF6ADA" w:rsidRPr="00190C51">
        <w:rPr>
          <w:sz w:val="26"/>
          <w:szCs w:val="26"/>
        </w:rPr>
        <w:t>ИСПДн</w:t>
      </w:r>
      <w:proofErr w:type="spellEnd"/>
      <w:r w:rsidR="00FF6ADA" w:rsidRPr="00190C51">
        <w:rPr>
          <w:sz w:val="26"/>
          <w:szCs w:val="26"/>
        </w:rPr>
        <w:t xml:space="preserve">) предназначены кабинеты в здании по адресу: </w:t>
      </w:r>
      <w:r w:rsidR="008A42D6" w:rsidRPr="00190C51">
        <w:rPr>
          <w:sz w:val="26"/>
          <w:szCs w:val="26"/>
        </w:rPr>
        <w:t xml:space="preserve">Ленинградская область, </w:t>
      </w:r>
      <w:proofErr w:type="spellStart"/>
      <w:r w:rsidR="008A42D6" w:rsidRPr="00190C51">
        <w:rPr>
          <w:sz w:val="26"/>
          <w:szCs w:val="26"/>
        </w:rPr>
        <w:t>Приозерский</w:t>
      </w:r>
      <w:proofErr w:type="spellEnd"/>
      <w:r w:rsidR="008A42D6" w:rsidRPr="00190C51">
        <w:rPr>
          <w:sz w:val="26"/>
          <w:szCs w:val="26"/>
        </w:rPr>
        <w:t xml:space="preserve"> район, </w:t>
      </w:r>
      <w:proofErr w:type="spellStart"/>
      <w:r w:rsidR="008A42D6" w:rsidRPr="00190C51">
        <w:rPr>
          <w:sz w:val="26"/>
          <w:szCs w:val="26"/>
        </w:rPr>
        <w:t>пгт</w:t>
      </w:r>
      <w:proofErr w:type="spellEnd"/>
      <w:r w:rsidR="008A42D6" w:rsidRPr="00190C51">
        <w:rPr>
          <w:sz w:val="26"/>
          <w:szCs w:val="26"/>
        </w:rPr>
        <w:t xml:space="preserve">. Кузнечное, ул. Гагарина, д.5-а, </w:t>
      </w:r>
    </w:p>
    <w:p w:rsidR="00747CB5" w:rsidRPr="00190C51" w:rsidRDefault="008A42D6" w:rsidP="008A42D6">
      <w:pPr>
        <w:tabs>
          <w:tab w:val="num" w:pos="720"/>
          <w:tab w:val="left" w:pos="993"/>
        </w:tabs>
        <w:spacing w:before="120"/>
        <w:jc w:val="both"/>
        <w:rPr>
          <w:sz w:val="26"/>
          <w:szCs w:val="26"/>
        </w:rPr>
      </w:pPr>
      <w:r w:rsidRPr="00190C51">
        <w:rPr>
          <w:sz w:val="26"/>
          <w:szCs w:val="26"/>
        </w:rPr>
        <w:t xml:space="preserve">- </w:t>
      </w:r>
      <w:r w:rsidR="00747CB5" w:rsidRPr="00190C51">
        <w:rPr>
          <w:sz w:val="26"/>
          <w:szCs w:val="26"/>
        </w:rPr>
        <w:t xml:space="preserve">Кабинет Главы </w:t>
      </w:r>
      <w:r w:rsidRPr="00190C51">
        <w:rPr>
          <w:sz w:val="26"/>
          <w:szCs w:val="26"/>
        </w:rPr>
        <w:t xml:space="preserve">администрации; </w:t>
      </w:r>
      <w:r w:rsidR="00747CB5" w:rsidRPr="00190C51">
        <w:rPr>
          <w:sz w:val="26"/>
          <w:szCs w:val="26"/>
        </w:rPr>
        <w:t>(</w:t>
      </w:r>
      <w:r w:rsidRPr="00190C51">
        <w:rPr>
          <w:sz w:val="26"/>
          <w:szCs w:val="26"/>
        </w:rPr>
        <w:t>2</w:t>
      </w:r>
      <w:r w:rsidR="00747CB5" w:rsidRPr="00190C51">
        <w:rPr>
          <w:sz w:val="26"/>
          <w:szCs w:val="26"/>
        </w:rPr>
        <w:t xml:space="preserve"> этаж);</w:t>
      </w:r>
    </w:p>
    <w:p w:rsidR="00747CB5" w:rsidRPr="00190C51" w:rsidRDefault="00E47ED5" w:rsidP="00E47ED5">
      <w:pPr>
        <w:spacing w:before="120"/>
        <w:jc w:val="both"/>
        <w:rPr>
          <w:sz w:val="26"/>
          <w:szCs w:val="26"/>
        </w:rPr>
      </w:pPr>
      <w:r w:rsidRPr="00190C51">
        <w:rPr>
          <w:sz w:val="26"/>
          <w:szCs w:val="26"/>
        </w:rPr>
        <w:t xml:space="preserve">- </w:t>
      </w:r>
      <w:r w:rsidR="00747CB5" w:rsidRPr="00190C51">
        <w:rPr>
          <w:sz w:val="26"/>
          <w:szCs w:val="26"/>
        </w:rPr>
        <w:t xml:space="preserve">Кабинет заместителей Главы </w:t>
      </w:r>
      <w:r w:rsidR="008A42D6" w:rsidRPr="00190C51">
        <w:rPr>
          <w:sz w:val="26"/>
          <w:szCs w:val="26"/>
        </w:rPr>
        <w:t xml:space="preserve">администрации; </w:t>
      </w:r>
      <w:r w:rsidR="00747CB5" w:rsidRPr="00190C51">
        <w:rPr>
          <w:sz w:val="26"/>
          <w:szCs w:val="26"/>
        </w:rPr>
        <w:t>(2 этаж).</w:t>
      </w:r>
    </w:p>
    <w:p w:rsidR="00FF6ADA" w:rsidRDefault="00747CB5" w:rsidP="00747CB5">
      <w:pPr>
        <w:spacing w:before="120"/>
        <w:ind w:firstLine="502"/>
        <w:jc w:val="both"/>
        <w:rPr>
          <w:sz w:val="26"/>
          <w:szCs w:val="26"/>
        </w:rPr>
      </w:pPr>
      <w:r w:rsidRPr="00190C51">
        <w:rPr>
          <w:sz w:val="26"/>
          <w:szCs w:val="26"/>
        </w:rPr>
        <w:t xml:space="preserve">3. </w:t>
      </w:r>
      <w:r w:rsidR="00FF6ADA" w:rsidRPr="00190C51">
        <w:rPr>
          <w:sz w:val="26"/>
          <w:szCs w:val="26"/>
        </w:rPr>
        <w:t>Перечень помещений, в которых осуществляется обработка и хранение персональных данных.</w:t>
      </w:r>
    </w:p>
    <w:p w:rsidR="00190C51" w:rsidRPr="00344495" w:rsidRDefault="00190C51" w:rsidP="00747CB5">
      <w:pPr>
        <w:spacing w:before="120"/>
        <w:ind w:firstLine="502"/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34"/>
        <w:gridCol w:w="4271"/>
      </w:tblGrid>
      <w:tr w:rsidR="00FF6ADA" w:rsidRPr="00DD0F7E" w:rsidTr="00747C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747CB5" w:rsidRDefault="00747CB5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FF6ADA" w:rsidRPr="00747CB5">
              <w:rPr>
                <w:b/>
                <w:sz w:val="28"/>
                <w:szCs w:val="28"/>
              </w:rPr>
              <w:t>омер кабинета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747CB5" w:rsidRDefault="00FF6ADA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747CB5">
              <w:rPr>
                <w:b/>
                <w:sz w:val="28"/>
                <w:szCs w:val="28"/>
              </w:rPr>
              <w:t>Наименование должности сотрудника, осуществляющего обработку ПД</w:t>
            </w:r>
          </w:p>
          <w:p w:rsidR="00FF6ADA" w:rsidRPr="00747CB5" w:rsidRDefault="00FF6ADA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747CB5" w:rsidRDefault="00FF6ADA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747CB5">
              <w:rPr>
                <w:b/>
                <w:sz w:val="28"/>
                <w:szCs w:val="28"/>
              </w:rPr>
              <w:t>Обрабатываемые персональные данные</w:t>
            </w:r>
          </w:p>
        </w:tc>
      </w:tr>
      <w:tr w:rsidR="00FF6ADA" w:rsidRPr="00DD0F7E" w:rsidTr="00747CB5">
        <w:trPr>
          <w:trHeight w:val="9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190C51" w:rsidRDefault="00FF6ADA" w:rsidP="00E47E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 xml:space="preserve"> Кабинет </w:t>
            </w:r>
            <w:r w:rsidR="00747CB5" w:rsidRPr="00190C51">
              <w:rPr>
                <w:sz w:val="26"/>
                <w:szCs w:val="26"/>
              </w:rPr>
              <w:t>Г</w:t>
            </w:r>
            <w:r w:rsidRPr="00190C51">
              <w:rPr>
                <w:sz w:val="26"/>
                <w:szCs w:val="26"/>
              </w:rPr>
              <w:t xml:space="preserve">лавы </w:t>
            </w:r>
            <w:r w:rsidR="00E47ED5" w:rsidRPr="00190C51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190C51" w:rsidRDefault="00FF6ADA" w:rsidP="00BE5BF3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 xml:space="preserve">Глава </w:t>
            </w:r>
            <w:r w:rsidR="00E47ED5" w:rsidRPr="00190C51">
              <w:rPr>
                <w:sz w:val="26"/>
                <w:szCs w:val="26"/>
              </w:rPr>
              <w:t>администрации</w:t>
            </w:r>
          </w:p>
          <w:p w:rsidR="00FF6ADA" w:rsidRPr="00190C51" w:rsidRDefault="00FF6ADA" w:rsidP="00BE5BF3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190C51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-</w:t>
            </w:r>
            <w:r w:rsidR="00FF6ADA" w:rsidRPr="00190C51">
              <w:rPr>
                <w:sz w:val="26"/>
                <w:szCs w:val="26"/>
              </w:rPr>
              <w:t>Все виды персональных данных</w:t>
            </w:r>
          </w:p>
          <w:p w:rsidR="00FF6ADA" w:rsidRPr="00190C51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-</w:t>
            </w:r>
            <w:r w:rsidR="00FF6ADA" w:rsidRPr="00190C51">
              <w:rPr>
                <w:sz w:val="26"/>
                <w:szCs w:val="26"/>
              </w:rPr>
              <w:t>Персональные данные граждан, заявителей</w:t>
            </w:r>
          </w:p>
        </w:tc>
      </w:tr>
      <w:tr w:rsidR="00FF6ADA" w:rsidRPr="00DD0F7E" w:rsidTr="00747CB5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190C51" w:rsidRDefault="00FF6ADA" w:rsidP="00AA14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Кабинет заместител</w:t>
            </w:r>
            <w:r w:rsidR="00AA14E6">
              <w:rPr>
                <w:sz w:val="26"/>
                <w:szCs w:val="26"/>
              </w:rPr>
              <w:t>я</w:t>
            </w:r>
            <w:r w:rsidRPr="00190C51">
              <w:rPr>
                <w:sz w:val="26"/>
                <w:szCs w:val="26"/>
              </w:rPr>
              <w:t xml:space="preserve"> </w:t>
            </w:r>
            <w:r w:rsidR="00747CB5" w:rsidRPr="00190C51">
              <w:rPr>
                <w:sz w:val="26"/>
                <w:szCs w:val="26"/>
              </w:rPr>
              <w:t>Г</w:t>
            </w:r>
            <w:r w:rsidRPr="00190C51">
              <w:rPr>
                <w:sz w:val="26"/>
                <w:szCs w:val="26"/>
              </w:rPr>
              <w:t xml:space="preserve">лавы </w:t>
            </w:r>
            <w:r w:rsidR="00E47ED5" w:rsidRPr="00190C51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190C51" w:rsidRDefault="00FF6ADA" w:rsidP="00AA14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Заместител</w:t>
            </w:r>
            <w:r w:rsidR="00AA14E6">
              <w:rPr>
                <w:sz w:val="26"/>
                <w:szCs w:val="26"/>
              </w:rPr>
              <w:t>ь</w:t>
            </w:r>
            <w:r w:rsidRPr="00190C51">
              <w:rPr>
                <w:sz w:val="26"/>
                <w:szCs w:val="26"/>
              </w:rPr>
              <w:t xml:space="preserve"> </w:t>
            </w:r>
            <w:r w:rsidR="00747CB5" w:rsidRPr="00190C51">
              <w:rPr>
                <w:sz w:val="26"/>
                <w:szCs w:val="26"/>
              </w:rPr>
              <w:t>Г</w:t>
            </w:r>
            <w:r w:rsidRPr="00190C51">
              <w:rPr>
                <w:sz w:val="26"/>
                <w:szCs w:val="26"/>
              </w:rPr>
              <w:t xml:space="preserve">лавы </w:t>
            </w:r>
            <w:r w:rsidR="00E47ED5" w:rsidRPr="00190C51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190C51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-</w:t>
            </w:r>
            <w:r w:rsidR="00FF6ADA" w:rsidRPr="00190C51">
              <w:rPr>
                <w:sz w:val="26"/>
                <w:szCs w:val="26"/>
              </w:rPr>
              <w:t>Все виды персональных данных</w:t>
            </w:r>
          </w:p>
          <w:p w:rsidR="00FF6ADA" w:rsidRPr="00190C51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-</w:t>
            </w:r>
            <w:r w:rsidR="00FF6ADA" w:rsidRPr="00190C51">
              <w:rPr>
                <w:sz w:val="26"/>
                <w:szCs w:val="26"/>
              </w:rPr>
              <w:t>Персональные данные граждан, заявления которых рассматриваются специалистом, персональные данные, необходимые для проведения контрольных мероприятий, исполнения договоров и другие</w:t>
            </w:r>
          </w:p>
        </w:tc>
      </w:tr>
      <w:tr w:rsidR="00FF6ADA" w:rsidRPr="00DD0F7E" w:rsidTr="00747CB5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190C51" w:rsidRDefault="00FF6ADA" w:rsidP="00E47ED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 xml:space="preserve">Кабинет </w:t>
            </w:r>
            <w:r w:rsidR="00E47ED5" w:rsidRPr="00190C51">
              <w:rPr>
                <w:sz w:val="26"/>
                <w:szCs w:val="26"/>
              </w:rPr>
              <w:t xml:space="preserve">ведущего </w:t>
            </w:r>
            <w:r w:rsidRPr="00190C51">
              <w:rPr>
                <w:sz w:val="26"/>
                <w:szCs w:val="26"/>
              </w:rPr>
              <w:t xml:space="preserve">специалиста </w:t>
            </w:r>
            <w:r w:rsidR="00E47ED5" w:rsidRPr="00190C51">
              <w:rPr>
                <w:sz w:val="26"/>
                <w:szCs w:val="26"/>
              </w:rPr>
              <w:t>по организационной работе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190C51" w:rsidRDefault="00747CB5" w:rsidP="00BE5B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DA" w:rsidRPr="00190C51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-</w:t>
            </w:r>
            <w:r w:rsidR="00FF6ADA" w:rsidRPr="00190C51">
              <w:rPr>
                <w:sz w:val="26"/>
                <w:szCs w:val="26"/>
              </w:rPr>
              <w:t>Персональные данные граждан, заявления которых рассматриваются специалистом,</w:t>
            </w:r>
          </w:p>
          <w:p w:rsidR="00FF6ADA" w:rsidRPr="00190C51" w:rsidRDefault="00747CB5" w:rsidP="00747CB5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-</w:t>
            </w:r>
            <w:r w:rsidR="00FF6ADA" w:rsidRPr="00190C51">
              <w:rPr>
                <w:sz w:val="26"/>
                <w:szCs w:val="26"/>
              </w:rPr>
              <w:t>Персональные данные сотрудников</w:t>
            </w:r>
          </w:p>
        </w:tc>
      </w:tr>
      <w:tr w:rsidR="00AA14E6" w:rsidRPr="00DD0F7E" w:rsidTr="00747CB5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Pr="00190C51" w:rsidRDefault="00AA14E6" w:rsidP="00AA14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Кабинет ведущего специалиста</w:t>
            </w:r>
            <w:r>
              <w:rPr>
                <w:sz w:val="26"/>
                <w:szCs w:val="26"/>
              </w:rPr>
              <w:t xml:space="preserve"> по социальной политике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Pr="00190C51" w:rsidRDefault="00AA14E6" w:rsidP="00AA14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Pr="00190C51" w:rsidRDefault="00AA14E6" w:rsidP="00AA14E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-Персональные данные граждан, заявления которых рассматриваются специалистом,</w:t>
            </w:r>
          </w:p>
          <w:p w:rsidR="00AA14E6" w:rsidRPr="00190C51" w:rsidRDefault="00AA14E6" w:rsidP="00AA14E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AA14E6" w:rsidRPr="00DD0F7E" w:rsidTr="00747CB5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Pr="00190C51" w:rsidRDefault="00AA14E6" w:rsidP="00AA14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бухгалтерии администрации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Pr="00190C51" w:rsidRDefault="00AA14E6" w:rsidP="00AA14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190C51">
              <w:rPr>
                <w:sz w:val="26"/>
                <w:szCs w:val="26"/>
              </w:rPr>
              <w:t xml:space="preserve"> Главы администрации</w:t>
            </w:r>
            <w:r>
              <w:rPr>
                <w:sz w:val="26"/>
                <w:szCs w:val="26"/>
              </w:rPr>
              <w:t>, специалисты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Pr="00190C51" w:rsidRDefault="00AA14E6" w:rsidP="00AA14E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-Все виды персональных данных</w:t>
            </w:r>
          </w:p>
          <w:p w:rsidR="00AA14E6" w:rsidRPr="00190C51" w:rsidRDefault="00AA14E6" w:rsidP="00AA14E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AA14E6" w:rsidRPr="00DD0F7E" w:rsidTr="00747CB5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Default="00AA14E6" w:rsidP="00AA14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Кабинет специалиста военно-учетного стола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Pr="00190C51" w:rsidRDefault="00AA14E6" w:rsidP="00AA14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ВУС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Pr="00190C51" w:rsidRDefault="00AA14E6" w:rsidP="00AA14E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-Все виды персональных данных</w:t>
            </w:r>
          </w:p>
          <w:p w:rsidR="00AA14E6" w:rsidRPr="00190C51" w:rsidRDefault="00AA14E6" w:rsidP="00AA14E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AA14E6" w:rsidRPr="00DD0F7E" w:rsidTr="00747CB5">
        <w:trPr>
          <w:trHeight w:val="3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Pr="00190C51" w:rsidRDefault="00AA14E6" w:rsidP="00AA14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Кабинет архива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Pr="00190C51" w:rsidRDefault="00AA14E6" w:rsidP="00AA14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4E6" w:rsidRPr="00190C51" w:rsidRDefault="00AA14E6" w:rsidP="00AA14E6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90C51">
              <w:rPr>
                <w:sz w:val="26"/>
                <w:szCs w:val="26"/>
              </w:rPr>
              <w:t>-Все виды персональных данных</w:t>
            </w:r>
          </w:p>
        </w:tc>
      </w:tr>
    </w:tbl>
    <w:p w:rsidR="00FF6ADA" w:rsidRPr="00DD0F7E" w:rsidRDefault="00FF6ADA" w:rsidP="00BA7956">
      <w:pPr>
        <w:rPr>
          <w:sz w:val="28"/>
          <w:szCs w:val="28"/>
        </w:rPr>
      </w:pPr>
    </w:p>
    <w:sectPr w:rsidR="00FF6ADA" w:rsidRPr="00DD0F7E" w:rsidSect="00BA79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64C"/>
    <w:multiLevelType w:val="multilevel"/>
    <w:tmpl w:val="1D7EC4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B1B4B52"/>
    <w:multiLevelType w:val="multilevel"/>
    <w:tmpl w:val="AAB0CE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6265614"/>
    <w:multiLevelType w:val="multilevel"/>
    <w:tmpl w:val="33BE5A98"/>
    <w:lvl w:ilvl="0">
      <w:start w:val="3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3" w15:restartNumberingAfterBreak="0">
    <w:nsid w:val="6B8D5A2B"/>
    <w:multiLevelType w:val="multilevel"/>
    <w:tmpl w:val="1D7EC4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DA"/>
    <w:rsid w:val="00091C8E"/>
    <w:rsid w:val="000A7C4C"/>
    <w:rsid w:val="00190C51"/>
    <w:rsid w:val="001B2146"/>
    <w:rsid w:val="001F0902"/>
    <w:rsid w:val="00264834"/>
    <w:rsid w:val="002C7BBC"/>
    <w:rsid w:val="002D14FA"/>
    <w:rsid w:val="002E0BBE"/>
    <w:rsid w:val="002E2000"/>
    <w:rsid w:val="003039AF"/>
    <w:rsid w:val="00344495"/>
    <w:rsid w:val="003F3F9E"/>
    <w:rsid w:val="004866BF"/>
    <w:rsid w:val="00521D9C"/>
    <w:rsid w:val="005C34CA"/>
    <w:rsid w:val="00637B4D"/>
    <w:rsid w:val="00747CB5"/>
    <w:rsid w:val="00791F63"/>
    <w:rsid w:val="008A42D6"/>
    <w:rsid w:val="009E3C5C"/>
    <w:rsid w:val="00AA14E6"/>
    <w:rsid w:val="00B23EE8"/>
    <w:rsid w:val="00B95F57"/>
    <w:rsid w:val="00BA7956"/>
    <w:rsid w:val="00C30ED7"/>
    <w:rsid w:val="00C52585"/>
    <w:rsid w:val="00C8702C"/>
    <w:rsid w:val="00CF73B0"/>
    <w:rsid w:val="00D03B20"/>
    <w:rsid w:val="00DD0F7E"/>
    <w:rsid w:val="00DE0429"/>
    <w:rsid w:val="00E47ED5"/>
    <w:rsid w:val="00EC5F49"/>
    <w:rsid w:val="00ED41C9"/>
    <w:rsid w:val="00ED5ABF"/>
    <w:rsid w:val="00EF0A2E"/>
    <w:rsid w:val="00F15539"/>
    <w:rsid w:val="00F4521D"/>
    <w:rsid w:val="00F554C3"/>
    <w:rsid w:val="00FD1928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B416"/>
  <w15:docId w15:val="{C750B38E-4EEE-4DF7-96E6-7BEAAD01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D5ABF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0">
    <w:name w:val="Style10"/>
    <w:basedOn w:val="a"/>
    <w:rsid w:val="00ED5ABF"/>
    <w:pPr>
      <w:widowControl w:val="0"/>
      <w:autoSpaceDE w:val="0"/>
      <w:autoSpaceDN w:val="0"/>
      <w:adjustRightInd w:val="0"/>
      <w:spacing w:line="269" w:lineRule="exact"/>
      <w:ind w:firstLine="682"/>
      <w:jc w:val="both"/>
    </w:pPr>
  </w:style>
  <w:style w:type="character" w:customStyle="1" w:styleId="FontStyle33">
    <w:name w:val="Font Style33"/>
    <w:rsid w:val="00ED5AB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ED5AB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F3F9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3F9E"/>
  </w:style>
  <w:style w:type="paragraph" w:styleId="a7">
    <w:name w:val="List Paragraph"/>
    <w:basedOn w:val="a"/>
    <w:uiPriority w:val="34"/>
    <w:qFormat/>
    <w:rsid w:val="008A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Каленова Е.Н.</dc:creator>
  <cp:lastModifiedBy>Пользователь</cp:lastModifiedBy>
  <cp:revision>22</cp:revision>
  <cp:lastPrinted>2024-01-15T14:03:00Z</cp:lastPrinted>
  <dcterms:created xsi:type="dcterms:W3CDTF">2016-10-22T11:50:00Z</dcterms:created>
  <dcterms:modified xsi:type="dcterms:W3CDTF">2024-01-15T14:03:00Z</dcterms:modified>
</cp:coreProperties>
</file>