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C1" w:rsidRDefault="00B661C1" w:rsidP="00B661C1">
      <w:pPr>
        <w:jc w:val="center"/>
      </w:pPr>
      <w:r>
        <w:t>Пояснительная записка</w:t>
      </w:r>
    </w:p>
    <w:p w:rsidR="00B661C1" w:rsidRDefault="00B661C1" w:rsidP="00B661C1">
      <w:pPr>
        <w:jc w:val="center"/>
      </w:pPr>
      <w:r>
        <w:t xml:space="preserve">к отчету «Форма №1-контроль» </w:t>
      </w:r>
      <w:r w:rsidR="00D210EE">
        <w:t>2</w:t>
      </w:r>
      <w:r>
        <w:t xml:space="preserve"> полугодие 201</w:t>
      </w:r>
      <w:r w:rsidR="005C2B03">
        <w:t>9</w:t>
      </w:r>
      <w:r>
        <w:t>г.</w:t>
      </w:r>
    </w:p>
    <w:p w:rsidR="00B661C1" w:rsidRDefault="00B661C1" w:rsidP="00B661C1">
      <w:pPr>
        <w:jc w:val="both"/>
      </w:pPr>
    </w:p>
    <w:p w:rsidR="00B661C1" w:rsidRDefault="00B661C1" w:rsidP="00B661C1">
      <w:pPr>
        <w:tabs>
          <w:tab w:val="left" w:pos="1701"/>
        </w:tabs>
        <w:ind w:firstLine="709"/>
        <w:jc w:val="both"/>
      </w:pPr>
      <w:r>
        <w:t>В 201</w:t>
      </w:r>
      <w:r w:rsidR="005C2B03">
        <w:t>9</w:t>
      </w:r>
      <w:r>
        <w:t xml:space="preserve">г. общее количество проведенных проверок </w:t>
      </w:r>
      <w:r w:rsidR="00FE75E2">
        <w:t>1</w:t>
      </w:r>
      <w:r>
        <w:t xml:space="preserve">, из них: </w:t>
      </w:r>
    </w:p>
    <w:p w:rsidR="00FE75E2" w:rsidRDefault="00FE75E2" w:rsidP="00FE75E2">
      <w:pPr>
        <w:numPr>
          <w:ilvl w:val="0"/>
          <w:numId w:val="1"/>
        </w:numPr>
        <w:tabs>
          <w:tab w:val="left" w:pos="567"/>
        </w:tabs>
        <w:jc w:val="both"/>
      </w:pPr>
      <w:r w:rsidRPr="00407F1D">
        <w:t>1</w:t>
      </w:r>
      <w:r>
        <w:t xml:space="preserve"> внеплановая проверка</w:t>
      </w:r>
      <w:r w:rsidRPr="00407F1D">
        <w:t xml:space="preserve"> без взаим</w:t>
      </w:r>
      <w:r>
        <w:t xml:space="preserve">одействия с юридическими лицами, в рамках муниципального жилищного контроля, на основании поступившей 1 жалобы от граждан. </w:t>
      </w:r>
    </w:p>
    <w:p w:rsidR="00B661C1" w:rsidRDefault="00B661C1" w:rsidP="00B661C1">
      <w:pPr>
        <w:ind w:firstLine="709"/>
        <w:jc w:val="both"/>
      </w:pPr>
      <w:proofErr w:type="gramStart"/>
      <w:r>
        <w:t>Проверк</w:t>
      </w:r>
      <w:r w:rsidR="00FE75E2">
        <w:t>а</w:t>
      </w:r>
      <w:r>
        <w:t xml:space="preserve"> проводились на основании части 4.2. статьи 20 Жилищного кодекса Российской Федерации, части 2 статьи 10 Федерального закона  от 26.12.2008г. №294  «О защите прав юридических лиц и индивидуальных предпринимателей при осуществлении государственного надзора контроля (надзора)  и муниципального надзора», решения Совета депутатов муниципального образования Кузнечнинское городское поселение МО Приозерский муниципальный район Ленинградской области от 24.10.2013 №185  «Об утверждении Положения о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 xml:space="preserve"> осуществления муниципального жилищного контроля на территории муниципального образования Кузнечнинское городское поселение МО Приозерский муниципальный район Ленинградской области».</w:t>
      </w: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both"/>
      </w:pPr>
    </w:p>
    <w:p w:rsidR="00B661C1" w:rsidRDefault="00B661C1" w:rsidP="00B661C1">
      <w:pPr>
        <w:jc w:val="center"/>
      </w:pPr>
    </w:p>
    <w:p w:rsidR="00B661C1" w:rsidRDefault="00B661C1" w:rsidP="00B661C1">
      <w:pPr>
        <w:pStyle w:val="a3"/>
        <w:ind w:firstLine="0"/>
      </w:pPr>
      <w:r>
        <w:t>Глава администрации</w:t>
      </w:r>
    </w:p>
    <w:p w:rsidR="00B661C1" w:rsidRDefault="00B661C1" w:rsidP="00B661C1">
      <w:pPr>
        <w:jc w:val="both"/>
      </w:pPr>
      <w:r>
        <w:t>МО Кузнечнинское гор</w:t>
      </w:r>
      <w:r w:rsidR="005C2B03">
        <w:t xml:space="preserve">одское поселение </w:t>
      </w:r>
      <w:r w:rsidR="005C2B03">
        <w:tab/>
      </w:r>
      <w:r w:rsidR="005C2B03">
        <w:tab/>
        <w:t xml:space="preserve">          </w:t>
      </w:r>
      <w:r w:rsidR="005C2B03">
        <w:tab/>
      </w:r>
      <w:r w:rsidR="005C2B03">
        <w:tab/>
        <w:t xml:space="preserve">Н.Н. </w:t>
      </w:r>
      <w:proofErr w:type="spellStart"/>
      <w:r w:rsidR="005C2B03">
        <w:t>Становова</w:t>
      </w:r>
      <w:proofErr w:type="spellEnd"/>
    </w:p>
    <w:p w:rsidR="00B661C1" w:rsidRDefault="00B661C1" w:rsidP="00B661C1">
      <w:pPr>
        <w:jc w:val="center"/>
      </w:pPr>
    </w:p>
    <w:p w:rsidR="00083B12" w:rsidRDefault="00083B12">
      <w:bookmarkStart w:id="0" w:name="_GoBack"/>
      <w:bookmarkEnd w:id="0"/>
    </w:p>
    <w:sectPr w:rsidR="000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055E6"/>
    <w:multiLevelType w:val="hybridMultilevel"/>
    <w:tmpl w:val="4438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C1"/>
    <w:rsid w:val="00083B12"/>
    <w:rsid w:val="005C2B03"/>
    <w:rsid w:val="00B661C1"/>
    <w:rsid w:val="00D210EE"/>
    <w:rsid w:val="00FE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661C1"/>
    <w:pPr>
      <w:tabs>
        <w:tab w:val="left" w:pos="2100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B661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2019-01-10T12:25:00Z</cp:lastPrinted>
  <dcterms:created xsi:type="dcterms:W3CDTF">2018-07-04T06:31:00Z</dcterms:created>
  <dcterms:modified xsi:type="dcterms:W3CDTF">2020-01-10T12:58:00Z</dcterms:modified>
</cp:coreProperties>
</file>