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3F7ED"/>
  <w:body>
    <w:p w:rsidR="00C658BA" w:rsidRPr="00E51CAD" w:rsidRDefault="00C658BA" w:rsidP="004A116A">
      <w:pPr>
        <w:spacing w:line="288" w:lineRule="auto"/>
        <w:ind w:left="142" w:firstLine="0"/>
        <w:jc w:val="center"/>
        <w:rPr>
          <w:rFonts w:ascii="Tahoma" w:hAnsi="Tahoma" w:cs="Tahoma"/>
          <w:b/>
          <w:color w:val="226845"/>
          <w:sz w:val="32"/>
          <w:szCs w:val="32"/>
        </w:rPr>
      </w:pPr>
      <w:proofErr w:type="gramStart"/>
      <w:r w:rsidRPr="00E51CAD">
        <w:rPr>
          <w:rFonts w:ascii="Tahoma" w:hAnsi="Tahoma" w:cs="Tahoma"/>
          <w:b/>
          <w:color w:val="226845"/>
          <w:sz w:val="32"/>
          <w:szCs w:val="32"/>
        </w:rPr>
        <w:t>Сельскохозяйственная</w:t>
      </w:r>
      <w:proofErr w:type="gramEnd"/>
      <w:r w:rsidRPr="00E51CAD">
        <w:rPr>
          <w:rFonts w:ascii="Tahoma" w:hAnsi="Tahoma" w:cs="Tahoma"/>
          <w:b/>
          <w:color w:val="226845"/>
          <w:sz w:val="32"/>
          <w:szCs w:val="32"/>
        </w:rPr>
        <w:t xml:space="preserve"> </w:t>
      </w:r>
      <w:proofErr w:type="spellStart"/>
      <w:r w:rsidRPr="00E51CAD">
        <w:rPr>
          <w:rFonts w:ascii="Tahoma" w:hAnsi="Tahoma" w:cs="Tahoma"/>
          <w:b/>
          <w:color w:val="226845"/>
          <w:sz w:val="32"/>
          <w:szCs w:val="32"/>
        </w:rPr>
        <w:t>микроперепись</w:t>
      </w:r>
      <w:proofErr w:type="spellEnd"/>
      <w:r w:rsidRPr="00E51CAD">
        <w:rPr>
          <w:rFonts w:ascii="Tahoma" w:hAnsi="Tahoma" w:cs="Tahoma"/>
          <w:b/>
          <w:color w:val="226845"/>
          <w:sz w:val="32"/>
          <w:szCs w:val="32"/>
        </w:rPr>
        <w:t xml:space="preserve"> 2021 года </w:t>
      </w:r>
    </w:p>
    <w:p w:rsidR="004A116A" w:rsidRPr="00E51CAD" w:rsidRDefault="00B41E6C" w:rsidP="004A116A">
      <w:pPr>
        <w:spacing w:line="288" w:lineRule="auto"/>
        <w:ind w:left="142" w:firstLine="0"/>
        <w:jc w:val="center"/>
        <w:rPr>
          <w:rFonts w:ascii="Tahoma" w:hAnsi="Tahoma" w:cs="Tahoma"/>
          <w:b/>
          <w:color w:val="2C8458"/>
          <w:sz w:val="32"/>
          <w:szCs w:val="32"/>
        </w:rPr>
      </w:pPr>
      <w:r w:rsidRPr="00E51CAD">
        <w:rPr>
          <w:rFonts w:ascii="Tahoma" w:hAnsi="Tahoma" w:cs="Tahoma"/>
          <w:b/>
          <w:color w:val="226845"/>
          <w:sz w:val="32"/>
          <w:szCs w:val="32"/>
        </w:rPr>
        <w:t>начинается</w:t>
      </w:r>
      <w:r w:rsidR="00C658BA" w:rsidRPr="00E51CAD">
        <w:rPr>
          <w:rFonts w:ascii="Tahoma" w:hAnsi="Tahoma" w:cs="Tahoma"/>
          <w:b/>
          <w:color w:val="226845"/>
          <w:sz w:val="32"/>
          <w:szCs w:val="32"/>
        </w:rPr>
        <w:t xml:space="preserve"> 1 августа</w:t>
      </w:r>
    </w:p>
    <w:p w:rsidR="00C658BA" w:rsidRPr="00E51CAD" w:rsidRDefault="00C658BA" w:rsidP="004A116A">
      <w:pPr>
        <w:spacing w:line="288" w:lineRule="auto"/>
        <w:ind w:left="142" w:firstLine="0"/>
        <w:jc w:val="center"/>
        <w:rPr>
          <w:rFonts w:ascii="Tahoma" w:hAnsi="Tahoma" w:cs="Tahoma"/>
          <w:b/>
          <w:color w:val="2C8458"/>
          <w:sz w:val="16"/>
          <w:szCs w:val="16"/>
        </w:rPr>
      </w:pPr>
    </w:p>
    <w:p w:rsidR="00C658BA" w:rsidRPr="00E51CAD" w:rsidRDefault="00C658BA" w:rsidP="001848BA">
      <w:pPr>
        <w:ind w:firstLine="426"/>
        <w:rPr>
          <w:rFonts w:ascii="Tahoma" w:hAnsi="Tahoma" w:cs="Tahoma"/>
          <w:sz w:val="24"/>
          <w:szCs w:val="24"/>
        </w:rPr>
      </w:pPr>
      <w:r w:rsidRPr="00E51CAD">
        <w:rPr>
          <w:rFonts w:ascii="Tahoma" w:hAnsi="Tahoma" w:cs="Tahoma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44E2223" wp14:editId="24807CAC">
            <wp:simplePos x="0" y="0"/>
            <wp:positionH relativeFrom="column">
              <wp:posOffset>125730</wp:posOffset>
            </wp:positionH>
            <wp:positionV relativeFrom="paragraph">
              <wp:posOffset>76835</wp:posOffset>
            </wp:positionV>
            <wp:extent cx="1289050" cy="1327150"/>
            <wp:effectExtent l="0" t="0" r="6350" b="6350"/>
            <wp:wrapSquare wrapText="bothSides"/>
            <wp:docPr id="1" name="Рисунок 1" descr="Описание: ВСХП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ВСХП 202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132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1CAD">
        <w:rPr>
          <w:rFonts w:ascii="Tahoma" w:hAnsi="Tahoma" w:cs="Tahoma"/>
          <w:sz w:val="24"/>
          <w:szCs w:val="24"/>
        </w:rPr>
        <w:t xml:space="preserve">В период </w:t>
      </w:r>
      <w:r w:rsidRPr="00E51CAD">
        <w:rPr>
          <w:rFonts w:ascii="Tahoma" w:hAnsi="Tahoma" w:cs="Tahoma"/>
          <w:b/>
          <w:color w:val="226845"/>
          <w:sz w:val="24"/>
          <w:szCs w:val="24"/>
        </w:rPr>
        <w:t>с 1 по 30 августа 2021 года</w:t>
      </w:r>
      <w:r w:rsidRPr="00E51CAD">
        <w:rPr>
          <w:rFonts w:ascii="Tahoma" w:hAnsi="Tahoma" w:cs="Tahoma"/>
          <w:color w:val="226845"/>
          <w:sz w:val="24"/>
          <w:szCs w:val="24"/>
        </w:rPr>
        <w:t xml:space="preserve"> </w:t>
      </w:r>
      <w:r w:rsidRPr="00E51CAD">
        <w:rPr>
          <w:rFonts w:ascii="Tahoma" w:hAnsi="Tahoma" w:cs="Tahoma"/>
          <w:sz w:val="24"/>
          <w:szCs w:val="24"/>
        </w:rPr>
        <w:t xml:space="preserve">в нашей стране пройдет </w:t>
      </w:r>
      <w:proofErr w:type="gramStart"/>
      <w:r w:rsidRPr="00E51CAD">
        <w:rPr>
          <w:rFonts w:ascii="Tahoma" w:hAnsi="Tahoma" w:cs="Tahoma"/>
          <w:sz w:val="24"/>
          <w:szCs w:val="24"/>
        </w:rPr>
        <w:t>сельскохозяйственная</w:t>
      </w:r>
      <w:proofErr w:type="gramEnd"/>
      <w:r w:rsidRPr="00E51CA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51CAD">
        <w:rPr>
          <w:rFonts w:ascii="Tahoma" w:hAnsi="Tahoma" w:cs="Tahoma"/>
          <w:sz w:val="24"/>
          <w:szCs w:val="24"/>
        </w:rPr>
        <w:t>микроперепись</w:t>
      </w:r>
      <w:proofErr w:type="spellEnd"/>
      <w:r w:rsidRPr="00E51CAD">
        <w:rPr>
          <w:rFonts w:ascii="Tahoma" w:hAnsi="Tahoma" w:cs="Tahoma"/>
          <w:sz w:val="24"/>
          <w:szCs w:val="24"/>
        </w:rPr>
        <w:t xml:space="preserve">. Это выборочное федеральное статистической наблюдение, которое проводится в </w:t>
      </w:r>
      <w:proofErr w:type="spellStart"/>
      <w:r w:rsidRPr="00E51CAD">
        <w:rPr>
          <w:rFonts w:ascii="Tahoma" w:hAnsi="Tahoma" w:cs="Tahoma"/>
          <w:sz w:val="24"/>
          <w:szCs w:val="24"/>
        </w:rPr>
        <w:t>межпереписной</w:t>
      </w:r>
      <w:proofErr w:type="spellEnd"/>
      <w:r w:rsidRPr="00E51CAD">
        <w:rPr>
          <w:rFonts w:ascii="Tahoma" w:hAnsi="Tahoma" w:cs="Tahoma"/>
          <w:sz w:val="24"/>
          <w:szCs w:val="24"/>
        </w:rPr>
        <w:t xml:space="preserve"> период через 5 лет после очередной сельскохозяйственной переписи.</w:t>
      </w:r>
    </w:p>
    <w:p w:rsidR="00576761" w:rsidRPr="00E51CAD" w:rsidRDefault="00576761" w:rsidP="001848BA">
      <w:pPr>
        <w:ind w:firstLine="426"/>
        <w:rPr>
          <w:rFonts w:ascii="Tahoma" w:hAnsi="Tahoma" w:cs="Tahoma"/>
          <w:sz w:val="24"/>
          <w:szCs w:val="24"/>
        </w:rPr>
      </w:pPr>
      <w:proofErr w:type="gramStart"/>
      <w:r w:rsidRPr="00E51CAD">
        <w:rPr>
          <w:rFonts w:ascii="Tahoma" w:hAnsi="Tahoma" w:cs="Tahoma"/>
          <w:sz w:val="24"/>
          <w:szCs w:val="24"/>
        </w:rPr>
        <w:t xml:space="preserve">Главная цель сельскохозяйственной </w:t>
      </w:r>
      <w:proofErr w:type="spellStart"/>
      <w:r w:rsidRPr="00E51CAD">
        <w:rPr>
          <w:rFonts w:ascii="Tahoma" w:hAnsi="Tahoma" w:cs="Tahoma"/>
          <w:sz w:val="24"/>
          <w:szCs w:val="24"/>
        </w:rPr>
        <w:t>микропереписи</w:t>
      </w:r>
      <w:proofErr w:type="spellEnd"/>
      <w:r w:rsidRPr="00E51CAD">
        <w:rPr>
          <w:rFonts w:ascii="Tahoma" w:hAnsi="Tahoma" w:cs="Tahoma"/>
          <w:sz w:val="24"/>
          <w:szCs w:val="24"/>
        </w:rPr>
        <w:t xml:space="preserve"> 2021 года – выявить новые тенденции и структурные изме</w:t>
      </w:r>
      <w:bookmarkStart w:id="0" w:name="_GoBack"/>
      <w:bookmarkEnd w:id="0"/>
      <w:r w:rsidRPr="00E51CAD">
        <w:rPr>
          <w:rFonts w:ascii="Tahoma" w:hAnsi="Tahoma" w:cs="Tahoma"/>
          <w:sz w:val="24"/>
          <w:szCs w:val="24"/>
        </w:rPr>
        <w:t>нения в сельском хозяйстве страны, субъектов Российской Федерации, муниципальных образований, а также получить сведения о размерах, составе и динамике ресурсов сельского хозяйства.</w:t>
      </w:r>
      <w:proofErr w:type="gramEnd"/>
      <w:r w:rsidRPr="00E51CAD">
        <w:rPr>
          <w:rFonts w:ascii="Tahoma" w:hAnsi="Tahoma" w:cs="Tahoma"/>
          <w:sz w:val="24"/>
          <w:szCs w:val="24"/>
        </w:rPr>
        <w:t xml:space="preserve"> Обладая точной информацией о состоянии и структуре сельского хозяйства страны, государство сможет разработать эффективные меры поддержки аграрного сектора.</w:t>
      </w:r>
    </w:p>
    <w:p w:rsidR="00C658BA" w:rsidRPr="00E51CAD" w:rsidRDefault="00C658BA" w:rsidP="00D53685">
      <w:pPr>
        <w:rPr>
          <w:rFonts w:ascii="Tahoma" w:hAnsi="Tahoma" w:cs="Tahoma"/>
          <w:sz w:val="24"/>
          <w:szCs w:val="24"/>
        </w:rPr>
      </w:pPr>
      <w:r w:rsidRPr="00E51CAD">
        <w:rPr>
          <w:rFonts w:ascii="Tahoma" w:hAnsi="Tahoma" w:cs="Tahoma"/>
          <w:sz w:val="24"/>
          <w:szCs w:val="24"/>
        </w:rPr>
        <w:t xml:space="preserve">В Ленинградской области </w:t>
      </w:r>
      <w:proofErr w:type="spellStart"/>
      <w:r w:rsidRPr="00E51CAD">
        <w:rPr>
          <w:rFonts w:ascii="Tahoma" w:hAnsi="Tahoma" w:cs="Tahoma"/>
          <w:sz w:val="24"/>
          <w:szCs w:val="24"/>
        </w:rPr>
        <w:t>микроперепись</w:t>
      </w:r>
      <w:proofErr w:type="spellEnd"/>
      <w:r w:rsidRPr="00E51CAD">
        <w:rPr>
          <w:rFonts w:ascii="Tahoma" w:hAnsi="Tahoma" w:cs="Tahoma"/>
          <w:sz w:val="24"/>
          <w:szCs w:val="24"/>
        </w:rPr>
        <w:t xml:space="preserve"> охватит 275 тысяч объектов, в Санкт-Петербурге </w:t>
      </w:r>
      <w:r w:rsidR="00576761" w:rsidRPr="00E51CAD">
        <w:rPr>
          <w:rFonts w:ascii="Tahoma" w:hAnsi="Tahoma" w:cs="Tahoma"/>
          <w:sz w:val="24"/>
          <w:szCs w:val="24"/>
        </w:rPr>
        <w:t xml:space="preserve">– </w:t>
      </w:r>
      <w:r w:rsidRPr="00E51CAD">
        <w:rPr>
          <w:rFonts w:ascii="Tahoma" w:hAnsi="Tahoma" w:cs="Tahoma"/>
          <w:sz w:val="24"/>
          <w:szCs w:val="24"/>
        </w:rPr>
        <w:t xml:space="preserve">почти 3 тысячи. </w:t>
      </w:r>
    </w:p>
    <w:p w:rsidR="00C658BA" w:rsidRPr="00E51CAD" w:rsidRDefault="00F50EAD" w:rsidP="00D53685">
      <w:pPr>
        <w:rPr>
          <w:rFonts w:ascii="Tahoma" w:hAnsi="Tahoma" w:cs="Tahoma"/>
          <w:sz w:val="24"/>
          <w:szCs w:val="24"/>
        </w:rPr>
      </w:pPr>
      <w:r w:rsidRPr="00E51CAD">
        <w:rPr>
          <w:rFonts w:ascii="Tahoma" w:hAnsi="Tahoma" w:cs="Tahoma"/>
          <w:sz w:val="24"/>
          <w:szCs w:val="24"/>
        </w:rPr>
        <w:t>С</w:t>
      </w:r>
      <w:r w:rsidR="00C658BA" w:rsidRPr="00E51CAD">
        <w:rPr>
          <w:rFonts w:ascii="Tahoma" w:hAnsi="Tahoma" w:cs="Tahoma"/>
          <w:sz w:val="24"/>
          <w:szCs w:val="24"/>
        </w:rPr>
        <w:t>ельскохозяйственны</w:t>
      </w:r>
      <w:r w:rsidRPr="00E51CAD">
        <w:rPr>
          <w:rFonts w:ascii="Tahoma" w:hAnsi="Tahoma" w:cs="Tahoma"/>
          <w:sz w:val="24"/>
          <w:szCs w:val="24"/>
        </w:rPr>
        <w:t>е</w:t>
      </w:r>
      <w:r w:rsidR="00C658BA" w:rsidRPr="00E51CAD">
        <w:rPr>
          <w:rFonts w:ascii="Tahoma" w:hAnsi="Tahoma" w:cs="Tahoma"/>
          <w:sz w:val="24"/>
          <w:szCs w:val="24"/>
        </w:rPr>
        <w:t xml:space="preserve"> организаци</w:t>
      </w:r>
      <w:r w:rsidRPr="00E51CAD">
        <w:rPr>
          <w:rFonts w:ascii="Tahoma" w:hAnsi="Tahoma" w:cs="Tahoma"/>
          <w:sz w:val="24"/>
          <w:szCs w:val="24"/>
        </w:rPr>
        <w:t>и</w:t>
      </w:r>
      <w:r w:rsidR="00C658BA" w:rsidRPr="00E51CAD">
        <w:rPr>
          <w:rFonts w:ascii="Tahoma" w:hAnsi="Tahoma" w:cs="Tahoma"/>
          <w:sz w:val="24"/>
          <w:szCs w:val="24"/>
        </w:rPr>
        <w:t>, крестьянски</w:t>
      </w:r>
      <w:r w:rsidRPr="00E51CAD">
        <w:rPr>
          <w:rFonts w:ascii="Tahoma" w:hAnsi="Tahoma" w:cs="Tahoma"/>
          <w:sz w:val="24"/>
          <w:szCs w:val="24"/>
        </w:rPr>
        <w:t>е</w:t>
      </w:r>
      <w:r w:rsidR="00C658BA" w:rsidRPr="00E51CAD">
        <w:rPr>
          <w:rFonts w:ascii="Tahoma" w:hAnsi="Tahoma" w:cs="Tahoma"/>
          <w:sz w:val="24"/>
          <w:szCs w:val="24"/>
        </w:rPr>
        <w:t xml:space="preserve"> (фермерски</w:t>
      </w:r>
      <w:r w:rsidRPr="00E51CAD">
        <w:rPr>
          <w:rFonts w:ascii="Tahoma" w:hAnsi="Tahoma" w:cs="Tahoma"/>
          <w:sz w:val="24"/>
          <w:szCs w:val="24"/>
        </w:rPr>
        <w:t>е</w:t>
      </w:r>
      <w:r w:rsidR="00C658BA" w:rsidRPr="00E51CAD">
        <w:rPr>
          <w:rFonts w:ascii="Tahoma" w:hAnsi="Tahoma" w:cs="Tahoma"/>
          <w:sz w:val="24"/>
          <w:szCs w:val="24"/>
        </w:rPr>
        <w:t>) хозяйств</w:t>
      </w:r>
      <w:r w:rsidRPr="00E51CAD">
        <w:rPr>
          <w:rFonts w:ascii="Tahoma" w:hAnsi="Tahoma" w:cs="Tahoma"/>
          <w:sz w:val="24"/>
          <w:szCs w:val="24"/>
        </w:rPr>
        <w:t>а</w:t>
      </w:r>
      <w:r w:rsidR="00C658BA" w:rsidRPr="00E51CAD">
        <w:rPr>
          <w:rFonts w:ascii="Tahoma" w:hAnsi="Tahoma" w:cs="Tahoma"/>
          <w:sz w:val="24"/>
          <w:szCs w:val="24"/>
        </w:rPr>
        <w:t xml:space="preserve"> и индивидуальны</w:t>
      </w:r>
      <w:r w:rsidRPr="00E51CAD">
        <w:rPr>
          <w:rFonts w:ascii="Tahoma" w:hAnsi="Tahoma" w:cs="Tahoma"/>
          <w:sz w:val="24"/>
          <w:szCs w:val="24"/>
        </w:rPr>
        <w:t>е</w:t>
      </w:r>
      <w:r w:rsidR="00C658BA" w:rsidRPr="00E51CAD">
        <w:rPr>
          <w:rFonts w:ascii="Tahoma" w:hAnsi="Tahoma" w:cs="Tahoma"/>
          <w:sz w:val="24"/>
          <w:szCs w:val="24"/>
        </w:rPr>
        <w:t xml:space="preserve"> предпринимател</w:t>
      </w:r>
      <w:r w:rsidRPr="00E51CAD">
        <w:rPr>
          <w:rFonts w:ascii="Tahoma" w:hAnsi="Tahoma" w:cs="Tahoma"/>
          <w:sz w:val="24"/>
          <w:szCs w:val="24"/>
        </w:rPr>
        <w:t>и</w:t>
      </w:r>
      <w:r w:rsidR="00C658BA" w:rsidRPr="00E51CAD">
        <w:rPr>
          <w:rFonts w:ascii="Tahoma" w:hAnsi="Tahoma" w:cs="Tahoma"/>
          <w:sz w:val="24"/>
          <w:szCs w:val="24"/>
        </w:rPr>
        <w:t xml:space="preserve"> име</w:t>
      </w:r>
      <w:r w:rsidRPr="00E51CAD">
        <w:rPr>
          <w:rFonts w:ascii="Tahoma" w:hAnsi="Tahoma" w:cs="Tahoma"/>
          <w:sz w:val="24"/>
          <w:szCs w:val="24"/>
        </w:rPr>
        <w:t>ют</w:t>
      </w:r>
      <w:r w:rsidR="00C658BA" w:rsidRPr="00E51CAD">
        <w:rPr>
          <w:rFonts w:ascii="Tahoma" w:hAnsi="Tahoma" w:cs="Tahoma"/>
          <w:sz w:val="24"/>
          <w:szCs w:val="24"/>
        </w:rPr>
        <w:t xml:space="preserve"> возможность предоставления сведений в электронном виде через систему </w:t>
      </w:r>
      <w:proofErr w:type="spellStart"/>
      <w:r w:rsidR="00C658BA" w:rsidRPr="00E51CAD">
        <w:rPr>
          <w:rFonts w:ascii="Tahoma" w:hAnsi="Tahoma" w:cs="Tahoma"/>
          <w:sz w:val="24"/>
          <w:szCs w:val="24"/>
        </w:rPr>
        <w:t>web</w:t>
      </w:r>
      <w:proofErr w:type="spellEnd"/>
      <w:r w:rsidR="00C658BA" w:rsidRPr="00E51CAD">
        <w:rPr>
          <w:rFonts w:ascii="Tahoma" w:hAnsi="Tahoma" w:cs="Tahoma"/>
          <w:sz w:val="24"/>
          <w:szCs w:val="24"/>
        </w:rPr>
        <w:t xml:space="preserve">-сбора Росстата или на бумажном носителе. </w:t>
      </w:r>
    </w:p>
    <w:p w:rsidR="00A8786B" w:rsidRPr="00E51CAD" w:rsidRDefault="00C658BA" w:rsidP="00D53685">
      <w:pPr>
        <w:rPr>
          <w:rFonts w:ascii="Tahoma" w:hAnsi="Tahoma" w:cs="Tahoma"/>
          <w:sz w:val="24"/>
          <w:szCs w:val="24"/>
        </w:rPr>
      </w:pPr>
      <w:r w:rsidRPr="00E51CAD">
        <w:rPr>
          <w:rFonts w:ascii="Tahoma" w:hAnsi="Tahoma" w:cs="Tahoma"/>
          <w:sz w:val="24"/>
          <w:szCs w:val="24"/>
        </w:rPr>
        <w:t xml:space="preserve">Сбор сведений о личных подсобных хозяйствах и некоммерческих товариществах будет производиться переписчиками. </w:t>
      </w:r>
      <w:r w:rsidR="00A8786B" w:rsidRPr="00E51CAD">
        <w:rPr>
          <w:rFonts w:ascii="Tahoma" w:hAnsi="Tahoma" w:cs="Tahoma"/>
          <w:sz w:val="24"/>
          <w:szCs w:val="24"/>
        </w:rPr>
        <w:t>С учетом количества объектов и норм нагрузки на переписной персонал</w:t>
      </w:r>
      <w:r w:rsidR="00A8786B" w:rsidRPr="00E51CAD">
        <w:rPr>
          <w:rFonts w:ascii="Tahoma" w:hAnsi="Tahoma" w:cs="Tahoma"/>
          <w:sz w:val="24"/>
          <w:szCs w:val="24"/>
        </w:rPr>
        <w:t xml:space="preserve"> (она составляет в среднем 480 объектов на одного переписчика) </w:t>
      </w:r>
      <w:r w:rsidR="00A8786B" w:rsidRPr="00E51CAD">
        <w:rPr>
          <w:rFonts w:ascii="Tahoma" w:hAnsi="Tahoma" w:cs="Tahoma"/>
          <w:sz w:val="24"/>
          <w:szCs w:val="24"/>
        </w:rPr>
        <w:t>в Л</w:t>
      </w:r>
      <w:r w:rsidR="00A8786B" w:rsidRPr="00E51CAD">
        <w:rPr>
          <w:rFonts w:ascii="Tahoma" w:hAnsi="Tahoma" w:cs="Tahoma"/>
          <w:sz w:val="24"/>
          <w:szCs w:val="24"/>
        </w:rPr>
        <w:t>е</w:t>
      </w:r>
      <w:r w:rsidR="00A8786B" w:rsidRPr="00E51CAD">
        <w:rPr>
          <w:rFonts w:ascii="Tahoma" w:hAnsi="Tahoma" w:cs="Tahoma"/>
          <w:sz w:val="24"/>
          <w:szCs w:val="24"/>
        </w:rPr>
        <w:t>нинградской области опрос будут проводить 568 переписчиков</w:t>
      </w:r>
      <w:r w:rsidR="00576761" w:rsidRPr="00E51CAD">
        <w:rPr>
          <w:rFonts w:ascii="Tahoma" w:hAnsi="Tahoma" w:cs="Tahoma"/>
          <w:sz w:val="24"/>
          <w:szCs w:val="24"/>
        </w:rPr>
        <w:t>:</w:t>
      </w:r>
      <w:r w:rsidR="00A8786B" w:rsidRPr="00E51CAD">
        <w:rPr>
          <w:rFonts w:ascii="Tahoma" w:hAnsi="Tahoma" w:cs="Tahoma"/>
          <w:sz w:val="24"/>
          <w:szCs w:val="24"/>
        </w:rPr>
        <w:t xml:space="preserve"> от 8 – в </w:t>
      </w:r>
      <w:proofErr w:type="spellStart"/>
      <w:r w:rsidR="00A8786B" w:rsidRPr="00E51CAD">
        <w:rPr>
          <w:rFonts w:ascii="Tahoma" w:hAnsi="Tahoma" w:cs="Tahoma"/>
          <w:sz w:val="24"/>
          <w:szCs w:val="24"/>
        </w:rPr>
        <w:t>Подпоро</w:t>
      </w:r>
      <w:r w:rsidR="00A8786B" w:rsidRPr="00E51CAD">
        <w:rPr>
          <w:rFonts w:ascii="Tahoma" w:hAnsi="Tahoma" w:cs="Tahoma"/>
          <w:sz w:val="24"/>
          <w:szCs w:val="24"/>
        </w:rPr>
        <w:t>ж</w:t>
      </w:r>
      <w:r w:rsidR="00A8786B" w:rsidRPr="00E51CAD">
        <w:rPr>
          <w:rFonts w:ascii="Tahoma" w:hAnsi="Tahoma" w:cs="Tahoma"/>
          <w:sz w:val="24"/>
          <w:szCs w:val="24"/>
        </w:rPr>
        <w:t>ском</w:t>
      </w:r>
      <w:proofErr w:type="spellEnd"/>
      <w:r w:rsidR="00A8786B" w:rsidRPr="00E51CAD">
        <w:rPr>
          <w:rFonts w:ascii="Tahoma" w:hAnsi="Tahoma" w:cs="Tahoma"/>
          <w:sz w:val="24"/>
          <w:szCs w:val="24"/>
        </w:rPr>
        <w:t>, до 80 – в Гатчинском районе. Исходя из установленной средней нагрузки</w:t>
      </w:r>
      <w:r w:rsidR="00A8786B" w:rsidRPr="00E51CAD">
        <w:rPr>
          <w:rFonts w:ascii="Tahoma" w:hAnsi="Tahoma" w:cs="Tahoma"/>
          <w:sz w:val="24"/>
          <w:szCs w:val="24"/>
        </w:rPr>
        <w:t>,</w:t>
      </w:r>
      <w:r w:rsidR="00A8786B" w:rsidRPr="00E51CAD">
        <w:rPr>
          <w:rFonts w:ascii="Tahoma" w:hAnsi="Tahoma" w:cs="Tahoma"/>
          <w:sz w:val="24"/>
          <w:szCs w:val="24"/>
        </w:rPr>
        <w:t xml:space="preserve"> каждые 6 счетных участков объединены под руководством одного инструктора и образовано 95 инструкторских участков.</w:t>
      </w:r>
      <w:r w:rsidR="00576761" w:rsidRPr="00E51CAD">
        <w:rPr>
          <w:rFonts w:ascii="Tahoma" w:hAnsi="Tahoma" w:cs="Tahoma"/>
          <w:sz w:val="24"/>
          <w:szCs w:val="24"/>
        </w:rPr>
        <w:t xml:space="preserve"> В Санкт-Петербурге личные подсобные хозяйства обследоваться не будут, но в число объектов попадают садоводческие и огороднические товарищества, опрос уполномоченных представителей которых будет также осуществляться переписчиками. </w:t>
      </w:r>
    </w:p>
    <w:p w:rsidR="00576761" w:rsidRPr="00E51CAD" w:rsidRDefault="00576761" w:rsidP="00D53685">
      <w:pPr>
        <w:rPr>
          <w:rFonts w:ascii="Tahoma" w:hAnsi="Tahoma" w:cs="Tahoma"/>
          <w:sz w:val="24"/>
          <w:szCs w:val="24"/>
        </w:rPr>
      </w:pPr>
      <w:r w:rsidRPr="00E51CAD">
        <w:rPr>
          <w:rFonts w:ascii="Tahoma" w:hAnsi="Tahoma" w:cs="Tahoma"/>
          <w:sz w:val="24"/>
          <w:szCs w:val="24"/>
        </w:rPr>
        <w:t>Переписчиков</w:t>
      </w:r>
      <w:r w:rsidR="00C658BA" w:rsidRPr="00E51CAD">
        <w:rPr>
          <w:rFonts w:ascii="Tahoma" w:hAnsi="Tahoma" w:cs="Tahoma"/>
          <w:sz w:val="24"/>
          <w:szCs w:val="24"/>
        </w:rPr>
        <w:t xml:space="preserve"> лег</w:t>
      </w:r>
      <w:r w:rsidR="00F50EAD" w:rsidRPr="00E51CAD">
        <w:rPr>
          <w:rFonts w:ascii="Tahoma" w:hAnsi="Tahoma" w:cs="Tahoma"/>
          <w:sz w:val="24"/>
          <w:szCs w:val="24"/>
        </w:rPr>
        <w:t>ко узнать по экипировке –</w:t>
      </w:r>
      <w:r w:rsidR="00C658BA" w:rsidRPr="00E51CAD">
        <w:rPr>
          <w:rFonts w:ascii="Tahoma" w:hAnsi="Tahoma" w:cs="Tahoma"/>
          <w:sz w:val="24"/>
          <w:szCs w:val="24"/>
        </w:rPr>
        <w:t xml:space="preserve"> жилету</w:t>
      </w:r>
      <w:r w:rsidR="00F50EAD" w:rsidRPr="00E51CAD">
        <w:rPr>
          <w:rFonts w:ascii="Tahoma" w:hAnsi="Tahoma" w:cs="Tahoma"/>
          <w:sz w:val="24"/>
          <w:szCs w:val="24"/>
        </w:rPr>
        <w:t xml:space="preserve"> со светоотражающими элементами</w:t>
      </w:r>
      <w:r w:rsidR="00C658BA" w:rsidRPr="00E51CAD">
        <w:rPr>
          <w:rFonts w:ascii="Tahoma" w:hAnsi="Tahoma" w:cs="Tahoma"/>
          <w:sz w:val="24"/>
          <w:szCs w:val="24"/>
        </w:rPr>
        <w:t xml:space="preserve"> и бейсболке зеленого цвета с логотипом </w:t>
      </w:r>
      <w:proofErr w:type="spellStart"/>
      <w:r w:rsidR="00C658BA" w:rsidRPr="00E51CAD">
        <w:rPr>
          <w:rFonts w:ascii="Tahoma" w:hAnsi="Tahoma" w:cs="Tahoma"/>
          <w:sz w:val="24"/>
          <w:szCs w:val="24"/>
        </w:rPr>
        <w:t>микропереписи</w:t>
      </w:r>
      <w:proofErr w:type="spellEnd"/>
      <w:r w:rsidR="00C658BA" w:rsidRPr="00E51CAD">
        <w:rPr>
          <w:rFonts w:ascii="Tahoma" w:hAnsi="Tahoma" w:cs="Tahoma"/>
          <w:sz w:val="24"/>
          <w:szCs w:val="24"/>
        </w:rPr>
        <w:t xml:space="preserve">. Кроме того, при себе они </w:t>
      </w:r>
      <w:r w:rsidRPr="00E51CAD">
        <w:rPr>
          <w:rFonts w:ascii="Tahoma" w:hAnsi="Tahoma" w:cs="Tahoma"/>
          <w:sz w:val="24"/>
          <w:szCs w:val="24"/>
        </w:rPr>
        <w:t>имеют</w:t>
      </w:r>
      <w:r w:rsidR="00C658BA" w:rsidRPr="00E51CAD">
        <w:rPr>
          <w:rFonts w:ascii="Tahoma" w:hAnsi="Tahoma" w:cs="Tahoma"/>
          <w:sz w:val="24"/>
          <w:szCs w:val="24"/>
        </w:rPr>
        <w:t xml:space="preserve"> удостоверения, действительные при предъявлении паспорта. </w:t>
      </w:r>
    </w:p>
    <w:p w:rsidR="00D53685" w:rsidRPr="00E51CAD" w:rsidRDefault="00D53685" w:rsidP="00D53685">
      <w:pPr>
        <w:rPr>
          <w:rFonts w:ascii="Tahoma" w:hAnsi="Tahoma" w:cs="Tahoma"/>
          <w:sz w:val="24"/>
          <w:szCs w:val="24"/>
        </w:rPr>
      </w:pPr>
      <w:r w:rsidRPr="00E51CAD">
        <w:rPr>
          <w:rFonts w:ascii="Tahoma" w:hAnsi="Tahoma" w:cs="Tahoma"/>
          <w:sz w:val="24"/>
          <w:szCs w:val="24"/>
        </w:rPr>
        <w:t>В целях обеспечения санитарно-эпидемиологического благопол</w:t>
      </w:r>
      <w:r w:rsidRPr="00E51CAD">
        <w:rPr>
          <w:rFonts w:ascii="Tahoma" w:hAnsi="Tahoma" w:cs="Tahoma"/>
          <w:sz w:val="24"/>
          <w:szCs w:val="24"/>
        </w:rPr>
        <w:t>у</w:t>
      </w:r>
      <w:r w:rsidRPr="00E51CAD">
        <w:rPr>
          <w:rFonts w:ascii="Tahoma" w:hAnsi="Tahoma" w:cs="Tahoma"/>
          <w:sz w:val="24"/>
          <w:szCs w:val="24"/>
        </w:rPr>
        <w:t xml:space="preserve">чия населения и профилактики рисков, связанных с распространением </w:t>
      </w:r>
      <w:proofErr w:type="spellStart"/>
      <w:r w:rsidRPr="00E51CAD">
        <w:rPr>
          <w:rFonts w:ascii="Tahoma" w:hAnsi="Tahoma" w:cs="Tahoma"/>
          <w:sz w:val="24"/>
          <w:szCs w:val="24"/>
        </w:rPr>
        <w:t>коронавирусной</w:t>
      </w:r>
      <w:proofErr w:type="spellEnd"/>
      <w:r w:rsidRPr="00E51CAD">
        <w:rPr>
          <w:rFonts w:ascii="Tahoma" w:hAnsi="Tahoma" w:cs="Tahoma"/>
          <w:sz w:val="24"/>
          <w:szCs w:val="24"/>
        </w:rPr>
        <w:t xml:space="preserve"> инфекции, весь переписной персонал обеспечен сре</w:t>
      </w:r>
      <w:r w:rsidRPr="00E51CAD">
        <w:rPr>
          <w:rFonts w:ascii="Tahoma" w:hAnsi="Tahoma" w:cs="Tahoma"/>
          <w:sz w:val="24"/>
          <w:szCs w:val="24"/>
        </w:rPr>
        <w:t>д</w:t>
      </w:r>
      <w:r w:rsidRPr="00E51CAD">
        <w:rPr>
          <w:rFonts w:ascii="Tahoma" w:hAnsi="Tahoma" w:cs="Tahoma"/>
          <w:sz w:val="24"/>
          <w:szCs w:val="24"/>
        </w:rPr>
        <w:t xml:space="preserve">ствами индивидуальной защиты на весь период проведения </w:t>
      </w:r>
      <w:proofErr w:type="spellStart"/>
      <w:r w:rsidRPr="00E51CAD">
        <w:rPr>
          <w:rFonts w:ascii="Tahoma" w:hAnsi="Tahoma" w:cs="Tahoma"/>
          <w:sz w:val="24"/>
          <w:szCs w:val="24"/>
        </w:rPr>
        <w:t>микроп</w:t>
      </w:r>
      <w:r w:rsidRPr="00E51CAD">
        <w:rPr>
          <w:rFonts w:ascii="Tahoma" w:hAnsi="Tahoma" w:cs="Tahoma"/>
          <w:sz w:val="24"/>
          <w:szCs w:val="24"/>
        </w:rPr>
        <w:t>е</w:t>
      </w:r>
      <w:r w:rsidRPr="00E51CAD">
        <w:rPr>
          <w:rFonts w:ascii="Tahoma" w:hAnsi="Tahoma" w:cs="Tahoma"/>
          <w:sz w:val="24"/>
          <w:szCs w:val="24"/>
        </w:rPr>
        <w:t>реписи</w:t>
      </w:r>
      <w:proofErr w:type="spellEnd"/>
      <w:r w:rsidRPr="00E51CAD">
        <w:rPr>
          <w:rFonts w:ascii="Tahoma" w:hAnsi="Tahoma" w:cs="Tahoma"/>
          <w:sz w:val="24"/>
          <w:szCs w:val="24"/>
        </w:rPr>
        <w:t xml:space="preserve"> – это многоразовые маски с эмблемой </w:t>
      </w:r>
      <w:proofErr w:type="spellStart"/>
      <w:r w:rsidRPr="00E51CAD">
        <w:rPr>
          <w:rFonts w:ascii="Tahoma" w:hAnsi="Tahoma" w:cs="Tahoma"/>
          <w:sz w:val="24"/>
          <w:szCs w:val="24"/>
        </w:rPr>
        <w:t>микропереписи</w:t>
      </w:r>
      <w:proofErr w:type="spellEnd"/>
      <w:r w:rsidRPr="00E51CAD">
        <w:rPr>
          <w:rFonts w:ascii="Tahoma" w:hAnsi="Tahoma" w:cs="Tahoma"/>
          <w:sz w:val="24"/>
          <w:szCs w:val="24"/>
        </w:rPr>
        <w:t>, перча</w:t>
      </w:r>
      <w:r w:rsidRPr="00E51CAD">
        <w:rPr>
          <w:rFonts w:ascii="Tahoma" w:hAnsi="Tahoma" w:cs="Tahoma"/>
          <w:sz w:val="24"/>
          <w:szCs w:val="24"/>
        </w:rPr>
        <w:t>т</w:t>
      </w:r>
      <w:r w:rsidRPr="00E51CAD">
        <w:rPr>
          <w:rFonts w:ascii="Tahoma" w:hAnsi="Tahoma" w:cs="Tahoma"/>
          <w:sz w:val="24"/>
          <w:szCs w:val="24"/>
        </w:rPr>
        <w:t xml:space="preserve">ки, дезинфицирующие салфетки. При проведении опросов переписчики будут соблюдать </w:t>
      </w:r>
      <w:r w:rsidRPr="00E51CAD">
        <w:rPr>
          <w:rFonts w:ascii="Tahoma" w:hAnsi="Tahoma" w:cs="Tahoma"/>
          <w:sz w:val="24"/>
          <w:szCs w:val="24"/>
        </w:rPr>
        <w:t xml:space="preserve">социальную </w:t>
      </w:r>
      <w:r w:rsidRPr="00E51CAD">
        <w:rPr>
          <w:rFonts w:ascii="Tahoma" w:hAnsi="Tahoma" w:cs="Tahoma"/>
          <w:sz w:val="24"/>
          <w:szCs w:val="24"/>
        </w:rPr>
        <w:t xml:space="preserve">дистанцию с участниками </w:t>
      </w:r>
      <w:proofErr w:type="spellStart"/>
      <w:r w:rsidRPr="00E51CAD">
        <w:rPr>
          <w:rFonts w:ascii="Tahoma" w:hAnsi="Tahoma" w:cs="Tahoma"/>
          <w:sz w:val="24"/>
          <w:szCs w:val="24"/>
        </w:rPr>
        <w:t>микропереписи</w:t>
      </w:r>
      <w:proofErr w:type="spellEnd"/>
      <w:r w:rsidRPr="00E51CAD">
        <w:rPr>
          <w:rFonts w:ascii="Tahoma" w:hAnsi="Tahoma" w:cs="Tahoma"/>
          <w:sz w:val="24"/>
          <w:szCs w:val="24"/>
        </w:rPr>
        <w:t>.</w:t>
      </w:r>
    </w:p>
    <w:p w:rsidR="00D53685" w:rsidRPr="00E51CAD" w:rsidRDefault="00D53685" w:rsidP="00D53685">
      <w:pPr>
        <w:rPr>
          <w:rFonts w:ascii="Tahoma" w:hAnsi="Tahoma" w:cs="Tahoma"/>
          <w:sz w:val="24"/>
          <w:szCs w:val="24"/>
        </w:rPr>
      </w:pPr>
      <w:r w:rsidRPr="00E51CAD">
        <w:rPr>
          <w:rFonts w:ascii="Tahoma" w:hAnsi="Tahoma" w:cs="Tahoma"/>
          <w:sz w:val="24"/>
          <w:szCs w:val="24"/>
        </w:rPr>
        <w:t xml:space="preserve">Если в период проведения </w:t>
      </w:r>
      <w:proofErr w:type="spellStart"/>
      <w:r w:rsidRPr="00E51CAD">
        <w:rPr>
          <w:rFonts w:ascii="Tahoma" w:hAnsi="Tahoma" w:cs="Tahoma"/>
          <w:sz w:val="24"/>
          <w:szCs w:val="24"/>
        </w:rPr>
        <w:t>микропереписи</w:t>
      </w:r>
      <w:proofErr w:type="spellEnd"/>
      <w:r w:rsidRPr="00E51CAD">
        <w:rPr>
          <w:rFonts w:ascii="Tahoma" w:hAnsi="Tahoma" w:cs="Tahoma"/>
          <w:sz w:val="24"/>
          <w:szCs w:val="24"/>
        </w:rPr>
        <w:t xml:space="preserve"> населенный пункт б</w:t>
      </w:r>
      <w:r w:rsidRPr="00E51CAD">
        <w:rPr>
          <w:rFonts w:ascii="Tahoma" w:hAnsi="Tahoma" w:cs="Tahoma"/>
          <w:sz w:val="24"/>
          <w:szCs w:val="24"/>
        </w:rPr>
        <w:t>у</w:t>
      </w:r>
      <w:r w:rsidRPr="00E51CAD">
        <w:rPr>
          <w:rFonts w:ascii="Tahoma" w:hAnsi="Tahoma" w:cs="Tahoma"/>
          <w:sz w:val="24"/>
          <w:szCs w:val="24"/>
        </w:rPr>
        <w:t>дет закрыт на карантин, сбор сведений будет проводиться при нал</w:t>
      </w:r>
      <w:r w:rsidRPr="00E51CAD">
        <w:rPr>
          <w:rFonts w:ascii="Tahoma" w:hAnsi="Tahoma" w:cs="Tahoma"/>
          <w:sz w:val="24"/>
          <w:szCs w:val="24"/>
        </w:rPr>
        <w:t>и</w:t>
      </w:r>
      <w:r w:rsidRPr="00E51CAD">
        <w:rPr>
          <w:rFonts w:ascii="Tahoma" w:hAnsi="Tahoma" w:cs="Tahoma"/>
          <w:sz w:val="24"/>
          <w:szCs w:val="24"/>
        </w:rPr>
        <w:t xml:space="preserve">чии возможности с помощью дистанционной (бесконтактной) связи (по телефону, электронной почте и др.), после окончания срока карантина – путем посещения хозяйства в установленные сроки проведения </w:t>
      </w:r>
      <w:proofErr w:type="spellStart"/>
      <w:r w:rsidRPr="00E51CAD">
        <w:rPr>
          <w:rFonts w:ascii="Tahoma" w:hAnsi="Tahoma" w:cs="Tahoma"/>
          <w:sz w:val="24"/>
          <w:szCs w:val="24"/>
        </w:rPr>
        <w:t>ми</w:t>
      </w:r>
      <w:r w:rsidRPr="00E51CAD">
        <w:rPr>
          <w:rFonts w:ascii="Tahoma" w:hAnsi="Tahoma" w:cs="Tahoma"/>
          <w:sz w:val="24"/>
          <w:szCs w:val="24"/>
        </w:rPr>
        <w:t>к</w:t>
      </w:r>
      <w:r w:rsidRPr="00E51CAD">
        <w:rPr>
          <w:rFonts w:ascii="Tahoma" w:hAnsi="Tahoma" w:cs="Tahoma"/>
          <w:sz w:val="24"/>
          <w:szCs w:val="24"/>
        </w:rPr>
        <w:t>ропереписи</w:t>
      </w:r>
      <w:proofErr w:type="spellEnd"/>
      <w:r w:rsidRPr="00E51CAD">
        <w:rPr>
          <w:rFonts w:ascii="Tahoma" w:hAnsi="Tahoma" w:cs="Tahoma"/>
          <w:sz w:val="24"/>
          <w:szCs w:val="24"/>
        </w:rPr>
        <w:t xml:space="preserve">. </w:t>
      </w:r>
    </w:p>
    <w:p w:rsidR="00C658BA" w:rsidRPr="00E51CAD" w:rsidRDefault="00C658BA" w:rsidP="00D53685">
      <w:pPr>
        <w:rPr>
          <w:rFonts w:ascii="Tahoma" w:hAnsi="Tahoma" w:cs="Tahoma"/>
          <w:sz w:val="24"/>
          <w:szCs w:val="24"/>
        </w:rPr>
      </w:pPr>
      <w:r w:rsidRPr="00E51CAD">
        <w:rPr>
          <w:rFonts w:ascii="Tahoma" w:hAnsi="Tahoma" w:cs="Tahoma"/>
          <w:sz w:val="24"/>
          <w:szCs w:val="24"/>
        </w:rPr>
        <w:t xml:space="preserve">Все данные, полученные в рамках </w:t>
      </w:r>
      <w:proofErr w:type="spellStart"/>
      <w:r w:rsidRPr="00E51CAD">
        <w:rPr>
          <w:rFonts w:ascii="Tahoma" w:hAnsi="Tahoma" w:cs="Tahoma"/>
          <w:sz w:val="24"/>
          <w:szCs w:val="24"/>
        </w:rPr>
        <w:t>микропереписи</w:t>
      </w:r>
      <w:proofErr w:type="spellEnd"/>
      <w:r w:rsidRPr="00E51CAD">
        <w:rPr>
          <w:rFonts w:ascii="Tahoma" w:hAnsi="Tahoma" w:cs="Tahoma"/>
          <w:sz w:val="24"/>
          <w:szCs w:val="24"/>
        </w:rPr>
        <w:t>, носят конфиденциальный характер и будут обрабатываться в обезличенном виде исключительно в целях получения официальной статистической информации.</w:t>
      </w:r>
    </w:p>
    <w:p w:rsidR="00F50EAD" w:rsidRPr="00E51CAD" w:rsidRDefault="00F50EAD" w:rsidP="00D53685">
      <w:pPr>
        <w:spacing w:after="120"/>
        <w:rPr>
          <w:rFonts w:ascii="Tahoma" w:hAnsi="Tahoma" w:cs="Tahoma"/>
          <w:sz w:val="24"/>
          <w:szCs w:val="24"/>
        </w:rPr>
      </w:pPr>
    </w:p>
    <w:p w:rsidR="00943C61" w:rsidRPr="00E51CAD" w:rsidRDefault="00943C61" w:rsidP="00D53685">
      <w:pPr>
        <w:ind w:firstLine="0"/>
        <w:jc w:val="center"/>
        <w:rPr>
          <w:rFonts w:ascii="Tahoma" w:hAnsi="Tahoma" w:cs="Tahoma"/>
          <w:b/>
          <w:color w:val="226845"/>
          <w:szCs w:val="22"/>
        </w:rPr>
      </w:pPr>
      <w:r w:rsidRPr="00E51CAD">
        <w:rPr>
          <w:rFonts w:ascii="Tahoma" w:hAnsi="Tahoma" w:cs="Tahoma"/>
          <w:b/>
          <w:color w:val="226845"/>
          <w:szCs w:val="22"/>
        </w:rPr>
        <w:t xml:space="preserve">Управление Федеральной службы государственной статистики </w:t>
      </w:r>
    </w:p>
    <w:p w:rsidR="004A116A" w:rsidRPr="00E51CAD" w:rsidRDefault="00943C61" w:rsidP="003065B9">
      <w:pPr>
        <w:spacing w:line="336" w:lineRule="auto"/>
        <w:ind w:firstLine="0"/>
        <w:jc w:val="center"/>
        <w:rPr>
          <w:rFonts w:ascii="Tahoma" w:hAnsi="Tahoma" w:cs="Tahoma"/>
          <w:b/>
          <w:color w:val="226845"/>
          <w:szCs w:val="22"/>
        </w:rPr>
      </w:pPr>
      <w:r w:rsidRPr="00E51CAD">
        <w:rPr>
          <w:rFonts w:ascii="Tahoma" w:hAnsi="Tahoma" w:cs="Tahoma"/>
          <w:b/>
          <w:color w:val="226845"/>
          <w:szCs w:val="22"/>
        </w:rPr>
        <w:t>по Санкт-Петербургу и Ленинградской области</w:t>
      </w:r>
    </w:p>
    <w:sectPr w:rsidR="004A116A" w:rsidRPr="00E51CAD" w:rsidSect="00D53685">
      <w:pgSz w:w="11906" w:h="16838"/>
      <w:pgMar w:top="851" w:right="991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16A"/>
    <w:rsid w:val="00017294"/>
    <w:rsid w:val="000E626B"/>
    <w:rsid w:val="000F641B"/>
    <w:rsid w:val="00124E63"/>
    <w:rsid w:val="0012539C"/>
    <w:rsid w:val="001848BA"/>
    <w:rsid w:val="00256FDD"/>
    <w:rsid w:val="002F4BF7"/>
    <w:rsid w:val="003065B9"/>
    <w:rsid w:val="00325368"/>
    <w:rsid w:val="0038205D"/>
    <w:rsid w:val="00410E44"/>
    <w:rsid w:val="004A116A"/>
    <w:rsid w:val="004F6787"/>
    <w:rsid w:val="00576761"/>
    <w:rsid w:val="00662A2B"/>
    <w:rsid w:val="00664BA6"/>
    <w:rsid w:val="00780C12"/>
    <w:rsid w:val="0087689B"/>
    <w:rsid w:val="008C344E"/>
    <w:rsid w:val="0092758E"/>
    <w:rsid w:val="00943C61"/>
    <w:rsid w:val="00984E38"/>
    <w:rsid w:val="00A8786B"/>
    <w:rsid w:val="00AB753A"/>
    <w:rsid w:val="00B41E6C"/>
    <w:rsid w:val="00BB1708"/>
    <w:rsid w:val="00BF4175"/>
    <w:rsid w:val="00C658BA"/>
    <w:rsid w:val="00CC1BDE"/>
    <w:rsid w:val="00D53685"/>
    <w:rsid w:val="00E51CAD"/>
    <w:rsid w:val="00EF637E"/>
    <w:rsid w:val="00F50EAD"/>
    <w:rsid w:val="00FA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9,#ffc,#f3f7ed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16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"/>
    <w:basedOn w:val="a"/>
    <w:rsid w:val="00017294"/>
    <w:pPr>
      <w:spacing w:before="120" w:line="312" w:lineRule="auto"/>
      <w:ind w:firstLine="851"/>
    </w:pPr>
    <w:rPr>
      <w:sz w:val="28"/>
    </w:rPr>
  </w:style>
  <w:style w:type="character" w:styleId="a4">
    <w:name w:val="Hyperlink"/>
    <w:basedOn w:val="a0"/>
    <w:uiPriority w:val="99"/>
    <w:unhideWhenUsed/>
    <w:rsid w:val="000E626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24E63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065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65B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16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"/>
    <w:basedOn w:val="a"/>
    <w:rsid w:val="00017294"/>
    <w:pPr>
      <w:spacing w:before="120" w:line="312" w:lineRule="auto"/>
      <w:ind w:firstLine="851"/>
    </w:pPr>
    <w:rPr>
      <w:sz w:val="28"/>
    </w:rPr>
  </w:style>
  <w:style w:type="character" w:styleId="a4">
    <w:name w:val="Hyperlink"/>
    <w:basedOn w:val="a0"/>
    <w:uiPriority w:val="99"/>
    <w:unhideWhenUsed/>
    <w:rsid w:val="000E626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24E63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065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65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Тимофеева Светлана Александровна</dc:creator>
  <cp:lastModifiedBy>Тимофеева Светлана Александровна</cp:lastModifiedBy>
  <cp:revision>3</cp:revision>
  <cp:lastPrinted>2021-07-29T16:18:00Z</cp:lastPrinted>
  <dcterms:created xsi:type="dcterms:W3CDTF">2021-07-29T16:18:00Z</dcterms:created>
  <dcterms:modified xsi:type="dcterms:W3CDTF">2021-07-29T16:19:00Z</dcterms:modified>
</cp:coreProperties>
</file>