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A5" w:rsidRDefault="007F03A5" w:rsidP="007F03A5">
      <w:pPr>
        <w:jc w:val="center"/>
      </w:pPr>
    </w:p>
    <w:p w:rsidR="007F03A5" w:rsidRDefault="007F03A5" w:rsidP="007F03A5">
      <w:pPr>
        <w:jc w:val="center"/>
      </w:pPr>
    </w:p>
    <w:p w:rsidR="007F03A5" w:rsidRDefault="007F03A5" w:rsidP="007F03A5">
      <w:pPr>
        <w:jc w:val="center"/>
      </w:pPr>
      <w:r>
        <w:rPr>
          <w:rFonts w:ascii="Book Antiqua" w:hAnsi="Book Antiqua"/>
          <w:b/>
          <w:noProof/>
        </w:rPr>
        <w:drawing>
          <wp:inline distT="0" distB="0" distL="0" distR="0">
            <wp:extent cx="7905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3A5" w:rsidRDefault="007F03A5" w:rsidP="007F03A5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7F03A5" w:rsidRDefault="007F03A5" w:rsidP="007F03A5">
      <w:pPr>
        <w:jc w:val="center"/>
        <w:rPr>
          <w:b/>
        </w:rPr>
      </w:pPr>
      <w:r>
        <w:rPr>
          <w:b/>
        </w:rPr>
        <w:t xml:space="preserve">Кузнечнинского городского поселения </w:t>
      </w:r>
    </w:p>
    <w:p w:rsidR="007F03A5" w:rsidRDefault="007F03A5" w:rsidP="007F03A5">
      <w:pPr>
        <w:jc w:val="center"/>
        <w:rPr>
          <w:b/>
        </w:rPr>
      </w:pPr>
      <w:r>
        <w:rPr>
          <w:b/>
        </w:rPr>
        <w:t xml:space="preserve">Приозерского муниципального района </w:t>
      </w:r>
    </w:p>
    <w:p w:rsidR="007F03A5" w:rsidRDefault="007F03A5" w:rsidP="007F03A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F03A5" w:rsidRDefault="007F03A5" w:rsidP="007F03A5">
      <w:pPr>
        <w:jc w:val="center"/>
        <w:rPr>
          <w:sz w:val="28"/>
          <w:szCs w:val="28"/>
        </w:rPr>
      </w:pPr>
    </w:p>
    <w:p w:rsidR="007F03A5" w:rsidRDefault="007F03A5" w:rsidP="007F03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 </w:t>
      </w:r>
    </w:p>
    <w:p w:rsidR="007F03A5" w:rsidRDefault="007F03A5" w:rsidP="007F03A5">
      <w:pPr>
        <w:jc w:val="center"/>
        <w:rPr>
          <w:sz w:val="28"/>
          <w:szCs w:val="28"/>
        </w:rPr>
      </w:pPr>
    </w:p>
    <w:p w:rsidR="007F03A5" w:rsidRDefault="007F03A5" w:rsidP="007F03A5">
      <w:pPr>
        <w:rPr>
          <w:b/>
        </w:rPr>
      </w:pPr>
      <w:r>
        <w:rPr>
          <w:b/>
        </w:rPr>
        <w:t>«03»  марта 2023 года  № 13</w:t>
      </w:r>
    </w:p>
    <w:p w:rsidR="007F03A5" w:rsidRDefault="007F03A5" w:rsidP="007F03A5"/>
    <w:p w:rsidR="007F03A5" w:rsidRDefault="007F03A5" w:rsidP="007F03A5">
      <w:pPr>
        <w:rPr>
          <w:b/>
        </w:rPr>
      </w:pPr>
      <w:r>
        <w:rPr>
          <w:b/>
        </w:rPr>
        <w:t>«О мерах по предупреждению</w:t>
      </w:r>
    </w:p>
    <w:p w:rsidR="007F03A5" w:rsidRDefault="007F03A5" w:rsidP="007F03A5">
      <w:pPr>
        <w:rPr>
          <w:b/>
        </w:rPr>
      </w:pPr>
      <w:r>
        <w:rPr>
          <w:b/>
        </w:rPr>
        <w:t xml:space="preserve"> чрезвычайных ситуаций на территории </w:t>
      </w:r>
    </w:p>
    <w:p w:rsidR="007F03A5" w:rsidRDefault="007F03A5" w:rsidP="007F03A5">
      <w:pPr>
        <w:rPr>
          <w:b/>
        </w:rPr>
      </w:pPr>
      <w:r>
        <w:rPr>
          <w:b/>
        </w:rPr>
        <w:t xml:space="preserve">Кузнечнинского городского поселения,  </w:t>
      </w:r>
    </w:p>
    <w:p w:rsidR="007F03A5" w:rsidRDefault="007F03A5" w:rsidP="007F03A5">
      <w:pPr>
        <w:rPr>
          <w:b/>
        </w:rPr>
      </w:pPr>
      <w:proofErr w:type="gramStart"/>
      <w:r>
        <w:rPr>
          <w:b/>
        </w:rPr>
        <w:t>связанных</w:t>
      </w:r>
      <w:proofErr w:type="gramEnd"/>
      <w:r>
        <w:rPr>
          <w:b/>
        </w:rPr>
        <w:t xml:space="preserve"> с весенним паводком 2023 года»</w:t>
      </w:r>
    </w:p>
    <w:p w:rsidR="007F03A5" w:rsidRDefault="007F03A5" w:rsidP="007F03A5"/>
    <w:p w:rsidR="007F03A5" w:rsidRDefault="007F03A5" w:rsidP="007F03A5"/>
    <w:p w:rsidR="007F03A5" w:rsidRDefault="007F03A5" w:rsidP="007F03A5">
      <w:pPr>
        <w:ind w:firstLine="709"/>
        <w:jc w:val="both"/>
      </w:pPr>
      <w:r>
        <w:t>В соответствии с Федеральным законом от 21 декабря 1994 года № 69-ФЗ, «О защите населения и территорий от ЧС природного и техногенного характера», в случае перехода температуры воздуха к положительным значениям и началом схода снежного покрова администрация  Кузнечнинского городского поселения рекомендует:</w:t>
      </w:r>
    </w:p>
    <w:p w:rsidR="007F03A5" w:rsidRDefault="007F03A5" w:rsidP="007F03A5">
      <w:pPr>
        <w:numPr>
          <w:ilvl w:val="0"/>
          <w:numId w:val="1"/>
        </w:numPr>
        <w:ind w:left="0" w:firstLine="851"/>
        <w:jc w:val="both"/>
      </w:pPr>
      <w:r>
        <w:t xml:space="preserve">Руководителю МП «ЖКО Кузнечнинского городского поселения»  обеспечить беспрепятственный сход талых вод путем естественного </w:t>
      </w:r>
      <w:proofErr w:type="spellStart"/>
      <w:r>
        <w:t>канализования</w:t>
      </w:r>
      <w:proofErr w:type="spellEnd"/>
      <w:r>
        <w:t>, исключить случаи подтопления строений в населенных пунктах, своевременно производить уборку бытового мусора после снежного покрова, принимать меры при необходимости для откачки воды из подвальных помещений.</w:t>
      </w:r>
    </w:p>
    <w:p w:rsidR="007F03A5" w:rsidRDefault="007F03A5" w:rsidP="007F03A5">
      <w:pPr>
        <w:numPr>
          <w:ilvl w:val="1"/>
          <w:numId w:val="1"/>
        </w:numPr>
        <w:jc w:val="both"/>
      </w:pPr>
      <w:r>
        <w:t>Усилить контроль над качеством питьевой воды и санитарным состоянием территории.</w:t>
      </w:r>
    </w:p>
    <w:p w:rsidR="007F03A5" w:rsidRDefault="007F03A5" w:rsidP="007F03A5">
      <w:pPr>
        <w:numPr>
          <w:ilvl w:val="0"/>
          <w:numId w:val="1"/>
        </w:numPr>
        <w:ind w:left="0" w:firstLine="851"/>
        <w:jc w:val="both"/>
      </w:pPr>
      <w:r>
        <w:t xml:space="preserve">  Специалисту по делам ГО и ЧС:</w:t>
      </w:r>
    </w:p>
    <w:p w:rsidR="007F03A5" w:rsidRDefault="007F03A5" w:rsidP="007F03A5">
      <w:pPr>
        <w:ind w:firstLine="851"/>
        <w:jc w:val="both"/>
      </w:pPr>
      <w:r>
        <w:t>2.1. Уточнить расчет сил и средств, привлекаемых к ликвидации последствий чрезвычайных ситуаций, связанных с паводком.</w:t>
      </w:r>
    </w:p>
    <w:p w:rsidR="007F03A5" w:rsidRDefault="007F03A5" w:rsidP="007F03A5">
      <w:pPr>
        <w:ind w:firstLine="851"/>
        <w:jc w:val="both"/>
      </w:pPr>
      <w:r>
        <w:t xml:space="preserve">2.2. Организовать координацию действий и взаимное информированное взаимодействие дежурных и экстренных служб в рамках выполнения мероприятий связанных с весенним паводком. </w:t>
      </w:r>
    </w:p>
    <w:p w:rsidR="007F03A5" w:rsidRDefault="007F03A5" w:rsidP="007F03A5">
      <w:pPr>
        <w:ind w:firstLine="851"/>
        <w:jc w:val="both"/>
      </w:pPr>
      <w:r>
        <w:t>3.  Контроль над исполнением настоящего распоряжения возложить на заместителя главы администрации Семенову С.Н.</w:t>
      </w:r>
    </w:p>
    <w:p w:rsidR="007F03A5" w:rsidRDefault="007F03A5" w:rsidP="007F03A5">
      <w:pPr>
        <w:ind w:firstLine="851"/>
        <w:jc w:val="both"/>
      </w:pPr>
      <w:r>
        <w:t xml:space="preserve"> </w:t>
      </w:r>
    </w:p>
    <w:p w:rsidR="007F03A5" w:rsidRDefault="007F03A5" w:rsidP="007F03A5">
      <w:pPr>
        <w:jc w:val="both"/>
      </w:pPr>
    </w:p>
    <w:p w:rsidR="007F03A5" w:rsidRDefault="007F03A5" w:rsidP="007F03A5">
      <w:pPr>
        <w:jc w:val="both"/>
      </w:pPr>
    </w:p>
    <w:p w:rsidR="007F03A5" w:rsidRDefault="007F03A5" w:rsidP="007F03A5">
      <w:pPr>
        <w:jc w:val="both"/>
      </w:pPr>
    </w:p>
    <w:p w:rsidR="007F03A5" w:rsidRDefault="007F03A5" w:rsidP="007F03A5">
      <w:pPr>
        <w:ind w:firstLine="709"/>
        <w:jc w:val="both"/>
      </w:pPr>
      <w:r>
        <w:t xml:space="preserve">Глава администрации                                                                       Н.Н. </w:t>
      </w:r>
      <w:proofErr w:type="spellStart"/>
      <w:r>
        <w:t>Становова</w:t>
      </w:r>
      <w:proofErr w:type="spellEnd"/>
    </w:p>
    <w:p w:rsidR="007F03A5" w:rsidRDefault="007F03A5" w:rsidP="007F03A5">
      <w:pPr>
        <w:jc w:val="both"/>
      </w:pPr>
    </w:p>
    <w:p w:rsidR="007F03A5" w:rsidRDefault="007F03A5" w:rsidP="007F03A5">
      <w:pPr>
        <w:jc w:val="both"/>
        <w:rPr>
          <w:sz w:val="16"/>
          <w:szCs w:val="16"/>
        </w:rPr>
      </w:pPr>
    </w:p>
    <w:p w:rsidR="007F03A5" w:rsidRDefault="007F03A5" w:rsidP="007F03A5">
      <w:pPr>
        <w:jc w:val="both"/>
        <w:rPr>
          <w:sz w:val="16"/>
          <w:szCs w:val="16"/>
        </w:rPr>
      </w:pPr>
    </w:p>
    <w:p w:rsidR="007F03A5" w:rsidRDefault="007F03A5" w:rsidP="007F03A5">
      <w:pPr>
        <w:jc w:val="both"/>
        <w:rPr>
          <w:sz w:val="16"/>
          <w:szCs w:val="16"/>
        </w:rPr>
      </w:pPr>
    </w:p>
    <w:p w:rsidR="007F03A5" w:rsidRDefault="007F03A5" w:rsidP="007F03A5">
      <w:pPr>
        <w:jc w:val="both"/>
        <w:rPr>
          <w:sz w:val="16"/>
          <w:szCs w:val="16"/>
        </w:rPr>
      </w:pPr>
    </w:p>
    <w:p w:rsidR="007F03A5" w:rsidRDefault="007F03A5" w:rsidP="007F03A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Храмцова Н.Э.  </w:t>
      </w:r>
    </w:p>
    <w:p w:rsidR="007F03A5" w:rsidRDefault="007F03A5" w:rsidP="007F03A5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дело–2, МП «ЖКО Кузнечнинского ГП»-1</w:t>
      </w:r>
    </w:p>
    <w:p w:rsidR="00157E79" w:rsidRDefault="00157E79"/>
    <w:p w:rsidR="007F03A5" w:rsidRDefault="007F03A5"/>
    <w:p w:rsidR="007F03A5" w:rsidRDefault="007F03A5"/>
    <w:p w:rsidR="007F03A5" w:rsidRDefault="007F03A5"/>
    <w:p w:rsidR="007F03A5" w:rsidRDefault="007F03A5"/>
    <w:p w:rsidR="007F03A5" w:rsidRPr="007F03A5" w:rsidRDefault="007F03A5" w:rsidP="007F03A5">
      <w:pPr>
        <w:jc w:val="center"/>
        <w:rPr>
          <w:rFonts w:eastAsia="Calibri"/>
          <w:b/>
          <w:sz w:val="28"/>
          <w:szCs w:val="28"/>
        </w:rPr>
      </w:pPr>
      <w:r w:rsidRPr="007F03A5">
        <w:rPr>
          <w:rFonts w:eastAsia="Calibri"/>
          <w:b/>
          <w:sz w:val="28"/>
          <w:szCs w:val="28"/>
        </w:rPr>
        <w:lastRenderedPageBreak/>
        <w:t xml:space="preserve">Администрация </w:t>
      </w:r>
    </w:p>
    <w:p w:rsidR="007F03A5" w:rsidRPr="007F03A5" w:rsidRDefault="007F03A5" w:rsidP="007F03A5">
      <w:pPr>
        <w:jc w:val="center"/>
        <w:rPr>
          <w:rFonts w:eastAsia="Calibri"/>
          <w:b/>
          <w:sz w:val="28"/>
          <w:szCs w:val="28"/>
        </w:rPr>
      </w:pPr>
      <w:r w:rsidRPr="007F03A5">
        <w:rPr>
          <w:rFonts w:eastAsia="Calibri"/>
          <w:b/>
          <w:sz w:val="28"/>
          <w:szCs w:val="28"/>
        </w:rPr>
        <w:t xml:space="preserve">Кузнечнинского городского поселения </w:t>
      </w:r>
    </w:p>
    <w:p w:rsidR="007F03A5" w:rsidRPr="007F03A5" w:rsidRDefault="007F03A5" w:rsidP="007F03A5">
      <w:pPr>
        <w:jc w:val="center"/>
        <w:rPr>
          <w:rFonts w:eastAsia="Calibri"/>
          <w:b/>
          <w:sz w:val="28"/>
          <w:szCs w:val="28"/>
        </w:rPr>
      </w:pPr>
      <w:r w:rsidRPr="007F03A5">
        <w:rPr>
          <w:rFonts w:eastAsia="Calibri"/>
          <w:b/>
          <w:sz w:val="28"/>
          <w:szCs w:val="28"/>
        </w:rPr>
        <w:t>Приозерского муниципального района</w:t>
      </w:r>
    </w:p>
    <w:p w:rsidR="007F03A5" w:rsidRPr="007F03A5" w:rsidRDefault="007F03A5" w:rsidP="007F03A5">
      <w:pPr>
        <w:jc w:val="center"/>
        <w:rPr>
          <w:rFonts w:eastAsia="Calibri"/>
          <w:b/>
          <w:sz w:val="28"/>
          <w:szCs w:val="28"/>
        </w:rPr>
      </w:pPr>
      <w:r w:rsidRPr="007F03A5">
        <w:rPr>
          <w:rFonts w:eastAsia="Calibri"/>
          <w:b/>
          <w:sz w:val="28"/>
          <w:szCs w:val="28"/>
        </w:rPr>
        <w:t>Ленинградской области</w:t>
      </w:r>
    </w:p>
    <w:p w:rsidR="007F03A5" w:rsidRPr="007F03A5" w:rsidRDefault="007F03A5" w:rsidP="007F03A5">
      <w:pPr>
        <w:jc w:val="center"/>
        <w:rPr>
          <w:rFonts w:eastAsia="Calibri"/>
          <w:b/>
          <w:sz w:val="28"/>
          <w:szCs w:val="28"/>
        </w:rPr>
      </w:pPr>
    </w:p>
    <w:p w:rsidR="007F03A5" w:rsidRPr="007F03A5" w:rsidRDefault="007F03A5" w:rsidP="007F03A5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7F03A5">
        <w:rPr>
          <w:b/>
          <w:bCs/>
          <w:color w:val="000000"/>
        </w:rPr>
        <w:t>ПРОТОКОЛ №1 от 03.03.2023г.</w:t>
      </w:r>
    </w:p>
    <w:p w:rsidR="007F03A5" w:rsidRPr="007F03A5" w:rsidRDefault="007F03A5" w:rsidP="007F03A5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7F03A5">
        <w:rPr>
          <w:b/>
          <w:bCs/>
          <w:color w:val="000000"/>
        </w:rPr>
        <w:t>внеочередного заседания комиссии по предупреждению, ликвидации чрезвычайных ситуаций, связанных с весенним паводком 2023года.</w:t>
      </w:r>
    </w:p>
    <w:p w:rsidR="007F03A5" w:rsidRPr="007F03A5" w:rsidRDefault="007F03A5" w:rsidP="007F03A5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 w:rsidRPr="007F03A5">
        <w:rPr>
          <w:b/>
          <w:bCs/>
          <w:color w:val="000000"/>
        </w:rPr>
        <w:t>Присутствовали:</w:t>
      </w:r>
    </w:p>
    <w:p w:rsidR="007F03A5" w:rsidRPr="007F03A5" w:rsidRDefault="007F03A5" w:rsidP="007F03A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7F03A5">
        <w:rPr>
          <w:b/>
          <w:bCs/>
          <w:color w:val="000000"/>
        </w:rPr>
        <w:t xml:space="preserve">Председатель комиссии: </w:t>
      </w:r>
      <w:proofErr w:type="spellStart"/>
      <w:r w:rsidRPr="007F03A5">
        <w:rPr>
          <w:color w:val="000000"/>
        </w:rPr>
        <w:t>Становова</w:t>
      </w:r>
      <w:proofErr w:type="spellEnd"/>
      <w:r w:rsidRPr="007F03A5">
        <w:rPr>
          <w:color w:val="000000"/>
        </w:rPr>
        <w:t xml:space="preserve"> Надежда Николаевна</w:t>
      </w:r>
    </w:p>
    <w:p w:rsidR="007F03A5" w:rsidRPr="007F03A5" w:rsidRDefault="007F03A5" w:rsidP="007F03A5">
      <w:pPr>
        <w:shd w:val="clear" w:color="auto" w:fill="FFFFFF"/>
        <w:rPr>
          <w:b/>
          <w:bCs/>
          <w:color w:val="000000"/>
        </w:rPr>
      </w:pPr>
      <w:r w:rsidRPr="007F03A5">
        <w:rPr>
          <w:b/>
          <w:bCs/>
          <w:color w:val="000000"/>
        </w:rPr>
        <w:t>члены комиссии: </w:t>
      </w:r>
    </w:p>
    <w:p w:rsidR="007F03A5" w:rsidRPr="007F03A5" w:rsidRDefault="007F03A5" w:rsidP="007F03A5">
      <w:pPr>
        <w:shd w:val="clear" w:color="auto" w:fill="FFFFFF"/>
        <w:rPr>
          <w:color w:val="000000"/>
        </w:rPr>
      </w:pPr>
      <w:r w:rsidRPr="007F03A5">
        <w:rPr>
          <w:color w:val="000000"/>
        </w:rPr>
        <w:t>Семенова Светлана Николаевна</w:t>
      </w:r>
    </w:p>
    <w:p w:rsidR="007F03A5" w:rsidRPr="007F03A5" w:rsidRDefault="007F03A5" w:rsidP="007F03A5">
      <w:pPr>
        <w:shd w:val="clear" w:color="auto" w:fill="FFFFFF"/>
        <w:rPr>
          <w:color w:val="000000"/>
        </w:rPr>
      </w:pPr>
      <w:r w:rsidRPr="007F03A5">
        <w:rPr>
          <w:color w:val="000000"/>
        </w:rPr>
        <w:t>Пашин Олег Павлович</w:t>
      </w:r>
    </w:p>
    <w:p w:rsidR="007F03A5" w:rsidRPr="007F03A5" w:rsidRDefault="007F03A5" w:rsidP="007F03A5">
      <w:pPr>
        <w:shd w:val="clear" w:color="auto" w:fill="FFFFFF"/>
        <w:rPr>
          <w:color w:val="000000"/>
        </w:rPr>
      </w:pPr>
      <w:r w:rsidRPr="007F03A5">
        <w:rPr>
          <w:color w:val="000000"/>
        </w:rPr>
        <w:t>Храмцова Наталия Эдуардовна</w:t>
      </w:r>
    </w:p>
    <w:p w:rsidR="007F03A5" w:rsidRPr="007F03A5" w:rsidRDefault="007F03A5" w:rsidP="007F03A5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proofErr w:type="gramStart"/>
      <w:r w:rsidRPr="007F03A5">
        <w:rPr>
          <w:b/>
          <w:bCs/>
          <w:color w:val="000000"/>
        </w:rPr>
        <w:t>П</w:t>
      </w:r>
      <w:proofErr w:type="gramEnd"/>
      <w:r w:rsidRPr="007F03A5">
        <w:rPr>
          <w:b/>
          <w:bCs/>
          <w:color w:val="000000"/>
        </w:rPr>
        <w:t xml:space="preserve"> О В Е С Т К А Д Н Я</w:t>
      </w:r>
    </w:p>
    <w:p w:rsidR="007F03A5" w:rsidRPr="007F03A5" w:rsidRDefault="007F03A5" w:rsidP="007F03A5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7F03A5">
        <w:rPr>
          <w:rFonts w:eastAsia="Calibri"/>
          <w:color w:val="000000"/>
          <w:lang w:eastAsia="en-US"/>
        </w:rPr>
        <w:t>Подготовка к весеннему паводку.</w:t>
      </w:r>
    </w:p>
    <w:p w:rsidR="007F03A5" w:rsidRPr="007F03A5" w:rsidRDefault="007F03A5" w:rsidP="007F03A5">
      <w:pPr>
        <w:spacing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F03A5">
        <w:rPr>
          <w:rFonts w:eastAsia="Calibri"/>
          <w:b/>
          <w:bCs/>
          <w:color w:val="000000"/>
          <w:lang w:eastAsia="en-US"/>
        </w:rPr>
        <w:t>2.</w:t>
      </w:r>
      <w:r w:rsidRPr="007F03A5">
        <w:rPr>
          <w:rFonts w:eastAsia="Calibri"/>
          <w:color w:val="000000"/>
          <w:lang w:eastAsia="en-US"/>
        </w:rPr>
        <w:t xml:space="preserve"> Предложения руководителей организаций, обсуждение, разное.</w:t>
      </w:r>
    </w:p>
    <w:p w:rsidR="007F03A5" w:rsidRPr="007F03A5" w:rsidRDefault="007F03A5" w:rsidP="007F03A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F03A5">
        <w:rPr>
          <w:b/>
          <w:bCs/>
          <w:color w:val="000000"/>
        </w:rPr>
        <w:t>По 1 вопросу</w:t>
      </w:r>
      <w:r w:rsidRPr="007F03A5">
        <w:rPr>
          <w:color w:val="000000"/>
        </w:rPr>
        <w:t>:</w:t>
      </w:r>
    </w:p>
    <w:p w:rsidR="007F03A5" w:rsidRPr="007F03A5" w:rsidRDefault="007F03A5" w:rsidP="007F03A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F03A5">
        <w:rPr>
          <w:color w:val="000000"/>
        </w:rPr>
        <w:t xml:space="preserve">Слушали: </w:t>
      </w:r>
      <w:r w:rsidRPr="007F03A5">
        <w:rPr>
          <w:color w:val="000000"/>
          <w:u w:val="single"/>
        </w:rPr>
        <w:t xml:space="preserve">Председателя комиссии </w:t>
      </w:r>
      <w:proofErr w:type="spellStart"/>
      <w:r w:rsidRPr="007F03A5">
        <w:rPr>
          <w:color w:val="000000"/>
          <w:u w:val="single"/>
        </w:rPr>
        <w:t>Становову</w:t>
      </w:r>
      <w:proofErr w:type="spellEnd"/>
      <w:r w:rsidRPr="007F03A5">
        <w:rPr>
          <w:color w:val="000000"/>
          <w:u w:val="single"/>
        </w:rPr>
        <w:t xml:space="preserve"> Надежду Николаевну</w:t>
      </w:r>
      <w:r w:rsidRPr="007F03A5">
        <w:rPr>
          <w:color w:val="000000"/>
        </w:rPr>
        <w:t>:</w:t>
      </w:r>
    </w:p>
    <w:p w:rsidR="007F03A5" w:rsidRPr="007F03A5" w:rsidRDefault="007F03A5" w:rsidP="007F03A5">
      <w:pPr>
        <w:shd w:val="clear" w:color="auto" w:fill="FFFFFF"/>
        <w:spacing w:before="100" w:beforeAutospacing="1" w:after="100" w:afterAutospacing="1"/>
        <w:jc w:val="both"/>
      </w:pPr>
      <w:r w:rsidRPr="007F03A5">
        <w:rPr>
          <w:color w:val="000000"/>
        </w:rPr>
        <w:t xml:space="preserve"> Сегодня нам необходимо определить порядок подготовки к безаварийному пропуску весеннего половодья в 2023 году.</w:t>
      </w:r>
    </w:p>
    <w:p w:rsidR="007F03A5" w:rsidRPr="007F03A5" w:rsidRDefault="007F03A5" w:rsidP="007F03A5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  <w:r w:rsidRPr="007F03A5">
        <w:rPr>
          <w:b/>
          <w:bCs/>
          <w:color w:val="000000"/>
        </w:rPr>
        <w:t xml:space="preserve">По 2 вопросу: </w:t>
      </w:r>
    </w:p>
    <w:p w:rsidR="007F03A5" w:rsidRPr="007F03A5" w:rsidRDefault="007F03A5" w:rsidP="007F03A5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lang w:eastAsia="en-US"/>
        </w:rPr>
      </w:pPr>
      <w:r w:rsidRPr="007F03A5">
        <w:rPr>
          <w:rFonts w:eastAsia="Calibri"/>
          <w:lang w:eastAsia="en-US"/>
        </w:rPr>
        <w:t xml:space="preserve"> Обсуждали сроки,  распределение обязанностей и мероприятия, необходимые для исключения случаев подтопления строений в населенных пунктах, уборку мусора после схода снежного покрова, мероприятия, при необходимости, для откачки воды из подвальных помещений.</w:t>
      </w:r>
    </w:p>
    <w:p w:rsidR="007F03A5" w:rsidRPr="007F03A5" w:rsidRDefault="007F03A5" w:rsidP="007F03A5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  <w:proofErr w:type="gramStart"/>
      <w:r w:rsidRPr="007F03A5">
        <w:rPr>
          <w:b/>
          <w:bCs/>
          <w:color w:val="000000"/>
        </w:rPr>
        <w:t>П</w:t>
      </w:r>
      <w:proofErr w:type="gramEnd"/>
      <w:r w:rsidRPr="007F03A5">
        <w:rPr>
          <w:b/>
          <w:bCs/>
          <w:color w:val="000000"/>
        </w:rPr>
        <w:t xml:space="preserve"> Р И Н Я Т Ы Е     Р Е Ш Е Н И Я:</w:t>
      </w:r>
    </w:p>
    <w:p w:rsidR="007F03A5" w:rsidRPr="007F03A5" w:rsidRDefault="007F03A5" w:rsidP="007F03A5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F03A5">
        <w:rPr>
          <w:rFonts w:eastAsia="Calibri"/>
          <w:color w:val="000000"/>
          <w:lang w:eastAsia="en-US"/>
        </w:rPr>
        <w:t xml:space="preserve">По 1 вопросу:       </w:t>
      </w:r>
      <w:r w:rsidRPr="007F03A5">
        <w:rPr>
          <w:rFonts w:eastAsia="Calibri"/>
          <w:lang w:eastAsia="en-US"/>
        </w:rPr>
        <w:t>Принять распоряжение о мерах по предупреждению чрезвычайных ситуаций на территории Кузнечнинского городского поселения связанных с весенним паводком 2023 года</w:t>
      </w:r>
    </w:p>
    <w:p w:rsidR="007F03A5" w:rsidRPr="007F03A5" w:rsidRDefault="007F03A5" w:rsidP="007F03A5">
      <w:pPr>
        <w:spacing w:after="200" w:line="276" w:lineRule="auto"/>
        <w:jc w:val="both"/>
        <w:rPr>
          <w:rFonts w:eastAsia="Calibri"/>
          <w:lang w:eastAsia="en-US"/>
        </w:rPr>
      </w:pPr>
      <w:r w:rsidRPr="007F03A5">
        <w:rPr>
          <w:rFonts w:eastAsia="Calibri"/>
          <w:color w:val="000000"/>
          <w:sz w:val="22"/>
          <w:szCs w:val="22"/>
          <w:lang w:eastAsia="en-US"/>
        </w:rPr>
        <w:t>Голосовали – единогласно.</w:t>
      </w:r>
    </w:p>
    <w:p w:rsidR="007F03A5" w:rsidRPr="007F03A5" w:rsidRDefault="007F03A5" w:rsidP="007F03A5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  <w:r w:rsidRPr="007F03A5">
        <w:rPr>
          <w:b/>
          <w:bCs/>
          <w:color w:val="000000"/>
        </w:rPr>
        <w:t xml:space="preserve">По 2 вопросу: </w:t>
      </w:r>
      <w:r w:rsidRPr="007F03A5">
        <w:rPr>
          <w:color w:val="000000"/>
        </w:rPr>
        <w:t>Принять к сведению информацию.</w:t>
      </w:r>
    </w:p>
    <w:p w:rsidR="007F03A5" w:rsidRPr="007F03A5" w:rsidRDefault="007F03A5" w:rsidP="007F03A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F03A5">
        <w:rPr>
          <w:color w:val="000000"/>
        </w:rPr>
        <w:t>Голосовали – единогласно.</w:t>
      </w:r>
    </w:p>
    <w:p w:rsidR="007F03A5" w:rsidRPr="007F03A5" w:rsidRDefault="007F03A5" w:rsidP="007F03A5">
      <w:pPr>
        <w:shd w:val="clear" w:color="auto" w:fill="FFFFFF"/>
        <w:tabs>
          <w:tab w:val="left" w:pos="0"/>
          <w:tab w:val="left" w:pos="709"/>
          <w:tab w:val="left" w:pos="993"/>
        </w:tabs>
        <w:spacing w:before="100" w:beforeAutospacing="1" w:after="100" w:afterAutospacing="1"/>
        <w:ind w:left="709"/>
        <w:jc w:val="both"/>
        <w:rPr>
          <w:color w:val="000000"/>
        </w:rPr>
      </w:pPr>
      <w:proofErr w:type="gramStart"/>
      <w:r w:rsidRPr="007F03A5">
        <w:rPr>
          <w:color w:val="000000"/>
        </w:rPr>
        <w:t>Контроль за</w:t>
      </w:r>
      <w:proofErr w:type="gramEnd"/>
      <w:r w:rsidRPr="007F03A5">
        <w:rPr>
          <w:color w:val="000000"/>
        </w:rPr>
        <w:t xml:space="preserve"> выполнением данных решений остаётся за председателем комиссии по ЧС </w:t>
      </w:r>
      <w:proofErr w:type="spellStart"/>
      <w:r w:rsidRPr="007F03A5">
        <w:rPr>
          <w:color w:val="000000"/>
        </w:rPr>
        <w:t>Станововой</w:t>
      </w:r>
      <w:proofErr w:type="spellEnd"/>
      <w:r w:rsidRPr="007F03A5">
        <w:rPr>
          <w:color w:val="000000"/>
        </w:rPr>
        <w:t xml:space="preserve"> Н.Н..</w:t>
      </w:r>
    </w:p>
    <w:p w:rsidR="007F03A5" w:rsidRPr="007F03A5" w:rsidRDefault="007F03A5" w:rsidP="007F03A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F03A5">
        <w:rPr>
          <w:color w:val="000000"/>
        </w:rPr>
        <w:lastRenderedPageBreak/>
        <w:t>Голосовали – единогласно.</w:t>
      </w:r>
    </w:p>
    <w:p w:rsidR="007F03A5" w:rsidRPr="007F03A5" w:rsidRDefault="007F03A5" w:rsidP="007F03A5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7F03A5">
        <w:rPr>
          <w:b/>
          <w:bCs/>
          <w:color w:val="000000"/>
        </w:rPr>
        <w:t xml:space="preserve">Председатель комиссии: </w:t>
      </w:r>
      <w:proofErr w:type="spellStart"/>
      <w:r w:rsidRPr="007F03A5">
        <w:rPr>
          <w:color w:val="000000"/>
        </w:rPr>
        <w:t>Становова</w:t>
      </w:r>
      <w:proofErr w:type="spellEnd"/>
      <w:r w:rsidRPr="007F03A5">
        <w:rPr>
          <w:color w:val="000000"/>
        </w:rPr>
        <w:t xml:space="preserve"> Надежда Николаевна         ____________________</w:t>
      </w:r>
    </w:p>
    <w:p w:rsidR="007F03A5" w:rsidRPr="007F03A5" w:rsidRDefault="007F03A5" w:rsidP="007F03A5">
      <w:pPr>
        <w:shd w:val="clear" w:color="auto" w:fill="FFFFFF"/>
        <w:spacing w:before="100" w:beforeAutospacing="1" w:after="100" w:afterAutospacing="1"/>
        <w:ind w:left="360"/>
      </w:pPr>
      <w:r w:rsidRPr="007F03A5">
        <w:rPr>
          <w:b/>
          <w:bCs/>
          <w:color w:val="000000"/>
        </w:rPr>
        <w:t>Члены комиссии: </w:t>
      </w:r>
    </w:p>
    <w:p w:rsidR="007F03A5" w:rsidRPr="007F03A5" w:rsidRDefault="007F03A5" w:rsidP="007F03A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7F03A5">
        <w:rPr>
          <w:color w:val="000000"/>
        </w:rPr>
        <w:t>Семенова Светлана Николаевна</w:t>
      </w:r>
      <w:r w:rsidRPr="007F03A5">
        <w:rPr>
          <w:color w:val="000000"/>
        </w:rPr>
        <w:tab/>
        <w:t>________________________________</w:t>
      </w:r>
    </w:p>
    <w:p w:rsidR="007F03A5" w:rsidRPr="007F03A5" w:rsidRDefault="007F03A5" w:rsidP="007F03A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7F03A5">
        <w:rPr>
          <w:color w:val="000000"/>
        </w:rPr>
        <w:t>Пашин Олег Павлович</w:t>
      </w:r>
      <w:r w:rsidRPr="007F03A5">
        <w:rPr>
          <w:color w:val="000000"/>
        </w:rPr>
        <w:tab/>
      </w:r>
      <w:r w:rsidRPr="007F03A5">
        <w:rPr>
          <w:color w:val="000000"/>
        </w:rPr>
        <w:tab/>
        <w:t>_________________________________</w:t>
      </w:r>
    </w:p>
    <w:p w:rsidR="007F03A5" w:rsidRPr="007F03A5" w:rsidRDefault="007F03A5" w:rsidP="007F03A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7F03A5">
        <w:rPr>
          <w:color w:val="000000"/>
        </w:rPr>
        <w:t>Храмцова Наталия Эдуардовна</w:t>
      </w:r>
      <w:r w:rsidRPr="007F03A5">
        <w:rPr>
          <w:color w:val="000000"/>
        </w:rPr>
        <w:tab/>
        <w:t>_________________________________</w:t>
      </w:r>
    </w:p>
    <w:p w:rsidR="007F03A5" w:rsidRPr="007F03A5" w:rsidRDefault="007F03A5" w:rsidP="007F03A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F03A5" w:rsidRPr="007F03A5" w:rsidRDefault="007F03A5" w:rsidP="007F03A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F03A5" w:rsidRPr="007F03A5" w:rsidRDefault="007F03A5" w:rsidP="007F03A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F03A5" w:rsidRPr="007F03A5" w:rsidRDefault="007F03A5" w:rsidP="007F03A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F03A5" w:rsidRPr="007F03A5" w:rsidRDefault="007F03A5" w:rsidP="007F03A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F03A5" w:rsidRPr="007F03A5" w:rsidRDefault="007F03A5" w:rsidP="007F03A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F03A5" w:rsidRPr="007F03A5" w:rsidRDefault="007F03A5" w:rsidP="007F03A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F03A5" w:rsidRPr="007F03A5" w:rsidRDefault="007F03A5" w:rsidP="007F03A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F03A5" w:rsidRPr="007F03A5" w:rsidRDefault="007F03A5" w:rsidP="007F03A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F03A5" w:rsidRPr="007F03A5" w:rsidRDefault="007F03A5" w:rsidP="007F03A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F03A5" w:rsidRPr="007F03A5" w:rsidRDefault="007F03A5" w:rsidP="007F03A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F03A5" w:rsidRPr="007F03A5" w:rsidRDefault="007F03A5" w:rsidP="007F03A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F03A5" w:rsidRPr="007F03A5" w:rsidRDefault="007F03A5" w:rsidP="007F03A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F03A5" w:rsidRPr="007F03A5" w:rsidRDefault="007F03A5" w:rsidP="007F03A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F03A5" w:rsidRPr="007F03A5" w:rsidRDefault="007F03A5" w:rsidP="007F03A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F03A5" w:rsidRPr="007F03A5" w:rsidRDefault="007F03A5" w:rsidP="007F03A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F03A5" w:rsidRPr="007F03A5" w:rsidRDefault="007F03A5" w:rsidP="007F03A5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7F03A5" w:rsidRPr="007F03A5" w:rsidRDefault="007F03A5" w:rsidP="007F03A5">
      <w:pPr>
        <w:spacing w:after="200" w:line="276" w:lineRule="auto"/>
        <w:rPr>
          <w:rFonts w:eastAsia="Calibri"/>
          <w:lang w:eastAsia="en-US"/>
        </w:rPr>
      </w:pPr>
    </w:p>
    <w:p w:rsidR="007F03A5" w:rsidRDefault="007F03A5">
      <w:bookmarkStart w:id="0" w:name="_GoBack"/>
      <w:bookmarkEnd w:id="0"/>
    </w:p>
    <w:sectPr w:rsidR="007F03A5" w:rsidSect="00F45118">
      <w:pgSz w:w="11906" w:h="16838"/>
      <w:pgMar w:top="1134" w:right="70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6E9E"/>
    <w:multiLevelType w:val="hybridMultilevel"/>
    <w:tmpl w:val="D2A0FB0C"/>
    <w:lvl w:ilvl="0" w:tplc="95F45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C1609"/>
    <w:multiLevelType w:val="multilevel"/>
    <w:tmpl w:val="5AF28BD8"/>
    <w:lvl w:ilvl="0">
      <w:start w:val="1"/>
      <w:numFmt w:val="decimal"/>
      <w:lvlText w:val="%1."/>
      <w:lvlJc w:val="left"/>
      <w:pPr>
        <w:ind w:left="1961" w:hanging="111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69" w:hanging="720"/>
      </w:pPr>
    </w:lvl>
    <w:lvl w:ilvl="3">
      <w:start w:val="1"/>
      <w:numFmt w:val="decimal"/>
      <w:isLgl/>
      <w:lvlText w:val="%1.%2.%3.%4."/>
      <w:lvlJc w:val="left"/>
      <w:pPr>
        <w:ind w:left="1718" w:hanging="720"/>
      </w:pPr>
    </w:lvl>
    <w:lvl w:ilvl="4">
      <w:start w:val="1"/>
      <w:numFmt w:val="decimal"/>
      <w:isLgl/>
      <w:lvlText w:val="%1.%2.%3.%4.%5."/>
      <w:lvlJc w:val="left"/>
      <w:pPr>
        <w:ind w:left="2127" w:hanging="1080"/>
      </w:pPr>
    </w:lvl>
    <w:lvl w:ilvl="5">
      <w:start w:val="1"/>
      <w:numFmt w:val="decimal"/>
      <w:isLgl/>
      <w:lvlText w:val="%1.%2.%3.%4.%5.%6."/>
      <w:lvlJc w:val="left"/>
      <w:pPr>
        <w:ind w:left="2176" w:hanging="1080"/>
      </w:pPr>
    </w:lvl>
    <w:lvl w:ilvl="6">
      <w:start w:val="1"/>
      <w:numFmt w:val="decimal"/>
      <w:isLgl/>
      <w:lvlText w:val="%1.%2.%3.%4.%5.%6.%7."/>
      <w:lvlJc w:val="left"/>
      <w:pPr>
        <w:ind w:left="2585" w:hanging="1440"/>
      </w:pPr>
    </w:lvl>
    <w:lvl w:ilvl="7">
      <w:start w:val="1"/>
      <w:numFmt w:val="decimal"/>
      <w:isLgl/>
      <w:lvlText w:val="%1.%2.%3.%4.%5.%6.%7.%8."/>
      <w:lvlJc w:val="left"/>
      <w:pPr>
        <w:ind w:left="2634" w:hanging="1440"/>
      </w:pPr>
    </w:lvl>
    <w:lvl w:ilvl="8">
      <w:start w:val="1"/>
      <w:numFmt w:val="decimal"/>
      <w:isLgl/>
      <w:lvlText w:val="%1.%2.%3.%4.%5.%6.%7.%8.%9."/>
      <w:lvlJc w:val="left"/>
      <w:pPr>
        <w:ind w:left="3043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87"/>
    <w:rsid w:val="00157E79"/>
    <w:rsid w:val="0030019A"/>
    <w:rsid w:val="00473898"/>
    <w:rsid w:val="00684752"/>
    <w:rsid w:val="007F03A5"/>
    <w:rsid w:val="00835826"/>
    <w:rsid w:val="008D1287"/>
    <w:rsid w:val="00E92629"/>
    <w:rsid w:val="00F4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A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629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E9262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9262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92629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92629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29"/>
    <w:rPr>
      <w:b/>
      <w:i/>
      <w:lang w:eastAsia="ru-RU"/>
    </w:rPr>
  </w:style>
  <w:style w:type="character" w:customStyle="1" w:styleId="20">
    <w:name w:val="Заголовок 2 Знак"/>
    <w:basedOn w:val="a0"/>
    <w:link w:val="2"/>
    <w:rsid w:val="00E9262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E9262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92629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92629"/>
    <w:rPr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3A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A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629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E9262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9262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92629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92629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29"/>
    <w:rPr>
      <w:b/>
      <w:i/>
      <w:lang w:eastAsia="ru-RU"/>
    </w:rPr>
  </w:style>
  <w:style w:type="character" w:customStyle="1" w:styleId="20">
    <w:name w:val="Заголовок 2 Знак"/>
    <w:basedOn w:val="a0"/>
    <w:link w:val="2"/>
    <w:rsid w:val="00E9262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E9262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92629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E92629"/>
    <w:rPr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3A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2023-03-03T12:00:00Z</dcterms:created>
  <dcterms:modified xsi:type="dcterms:W3CDTF">2023-03-03T12:01:00Z</dcterms:modified>
</cp:coreProperties>
</file>