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4" w:rsidRDefault="00A43714" w:rsidP="00280AE6">
      <w:pPr>
        <w:jc w:val="center"/>
        <w:rPr>
          <w:rFonts w:ascii="Book Antiqua" w:hAnsi="Book Antiqua" w:cs="Book Antiqua"/>
          <w:b/>
          <w:bCs/>
          <w:lang w:val="en-US"/>
        </w:rPr>
      </w:pPr>
      <w:r w:rsidRPr="00E12FA3">
        <w:rPr>
          <w:rFonts w:ascii="Book Antiqua" w:hAnsi="Book Antiqua" w:cs="Book Antiqu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fillcolor="window">
            <v:imagedata r:id="rId5" o:title=""/>
          </v:shape>
        </w:pict>
      </w:r>
    </w:p>
    <w:p w:rsidR="00A43714" w:rsidRDefault="00A43714" w:rsidP="00280AE6">
      <w:pPr>
        <w:jc w:val="center"/>
        <w:rPr>
          <w:rFonts w:ascii="Book Antiqua" w:hAnsi="Book Antiqua" w:cs="Book Antiqua"/>
          <w:b/>
          <w:bCs/>
          <w:lang w:val="en-US"/>
        </w:rPr>
      </w:pPr>
    </w:p>
    <w:p w:rsidR="00A43714" w:rsidRDefault="00A43714" w:rsidP="00280A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43714" w:rsidRDefault="00A43714" w:rsidP="00280A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43714" w:rsidRDefault="00A43714" w:rsidP="00280A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КУЗНЕЧНИНСКОЕ ГОРОДСКОЕ ПОСЕЛЕНИЕ</w:t>
      </w:r>
    </w:p>
    <w:p w:rsidR="00A43714" w:rsidRDefault="00A43714" w:rsidP="00280A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</w:t>
      </w:r>
      <w:r>
        <w:rPr>
          <w:b/>
          <w:bCs/>
          <w:sz w:val="28"/>
          <w:szCs w:val="28"/>
        </w:rPr>
        <w:tab/>
        <w:t xml:space="preserve"> муниципальный район Ленинградской области</w:t>
      </w:r>
    </w:p>
    <w:p w:rsidR="00A43714" w:rsidRDefault="00A43714" w:rsidP="00280AE6">
      <w:pPr>
        <w:jc w:val="center"/>
      </w:pPr>
      <w:r>
        <w:t>третий созыв</w:t>
      </w:r>
    </w:p>
    <w:p w:rsidR="00A43714" w:rsidRDefault="00A43714" w:rsidP="00280AE6">
      <w:pPr>
        <w:jc w:val="center"/>
      </w:pPr>
    </w:p>
    <w:p w:rsidR="00A43714" w:rsidRDefault="00A43714" w:rsidP="00280AE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43714" w:rsidRDefault="00A43714" w:rsidP="00280AE6">
      <w:pPr>
        <w:rPr>
          <w:b/>
          <w:bCs/>
        </w:rPr>
      </w:pPr>
    </w:p>
    <w:p w:rsidR="00A43714" w:rsidRPr="001B4CDE" w:rsidRDefault="00A43714" w:rsidP="0005636E">
      <w:pPr>
        <w:ind w:left="-180" w:firstLine="180"/>
        <w:rPr>
          <w:b/>
          <w:bCs/>
          <w:sz w:val="28"/>
          <w:szCs w:val="28"/>
          <w:u w:val="single"/>
        </w:rPr>
      </w:pPr>
      <w:r w:rsidRPr="001B4CDE">
        <w:rPr>
          <w:b/>
          <w:bCs/>
          <w:sz w:val="28"/>
          <w:szCs w:val="28"/>
        </w:rPr>
        <w:t xml:space="preserve">от « </w:t>
      </w:r>
      <w:r>
        <w:rPr>
          <w:b/>
          <w:bCs/>
          <w:sz w:val="28"/>
          <w:szCs w:val="28"/>
        </w:rPr>
        <w:t>28</w:t>
      </w:r>
      <w:r w:rsidRPr="001B4CDE">
        <w:rPr>
          <w:b/>
          <w:bCs/>
          <w:sz w:val="28"/>
          <w:szCs w:val="28"/>
        </w:rPr>
        <w:t xml:space="preserve"> »  а</w:t>
      </w:r>
      <w:r>
        <w:rPr>
          <w:b/>
          <w:bCs/>
          <w:sz w:val="28"/>
          <w:szCs w:val="28"/>
        </w:rPr>
        <w:t>п</w:t>
      </w:r>
      <w:r w:rsidRPr="001B4C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еля</w:t>
      </w:r>
      <w:r w:rsidRPr="001B4CDE">
        <w:rPr>
          <w:b/>
          <w:bCs/>
          <w:sz w:val="28"/>
          <w:szCs w:val="28"/>
        </w:rPr>
        <w:t xml:space="preserve">  2016 года   </w:t>
      </w:r>
      <w:r w:rsidRPr="001B4CDE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_64 </w:t>
      </w:r>
      <w:r w:rsidRPr="001B4CDE">
        <w:rPr>
          <w:b/>
          <w:bCs/>
          <w:sz w:val="28"/>
          <w:szCs w:val="28"/>
          <w:u w:val="single"/>
        </w:rPr>
        <w:t>.</w:t>
      </w:r>
    </w:p>
    <w:p w:rsidR="00A43714" w:rsidRDefault="00A43714"/>
    <w:tbl>
      <w:tblPr>
        <w:tblW w:w="0" w:type="auto"/>
        <w:tblLook w:val="00A0"/>
      </w:tblPr>
      <w:tblGrid>
        <w:gridCol w:w="5124"/>
      </w:tblGrid>
      <w:tr w:rsidR="00A43714" w:rsidRPr="004571B6" w:rsidTr="004571B6">
        <w:trPr>
          <w:trHeight w:val="2631"/>
        </w:trPr>
        <w:tc>
          <w:tcPr>
            <w:tcW w:w="5124" w:type="dxa"/>
          </w:tcPr>
          <w:p w:rsidR="00A43714" w:rsidRPr="00825D7C" w:rsidRDefault="00A43714" w:rsidP="004571B6">
            <w:pPr>
              <w:pStyle w:val="BodyTextIndent"/>
              <w:ind w:left="0"/>
              <w:rPr>
                <w:rFonts w:ascii="Times New Roman" w:hAnsi="Times New Roman" w:cs="Times New Roman"/>
              </w:rPr>
            </w:pPr>
            <w:r w:rsidRPr="00825D7C">
              <w:rPr>
                <w:rFonts w:ascii="Times New Roman" w:hAnsi="Times New Roman" w:cs="Times New Roman"/>
              </w:rPr>
              <w:t>Об утверждении Положения о порядке сообщения лицами, замещающими муниципальные должности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Кузнечнинское городское поселение</w:t>
            </w:r>
            <w:r w:rsidRPr="00825D7C">
              <w:rPr>
                <w:rFonts w:ascii="Times New Roman" w:hAnsi="Times New Roman" w:cs="Times New Roman"/>
              </w:rPr>
              <w:t xml:space="preserve">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43714" w:rsidRPr="004571B6" w:rsidRDefault="00A43714" w:rsidP="00BE4C37">
            <w:pPr>
              <w:rPr>
                <w:b/>
              </w:rPr>
            </w:pPr>
          </w:p>
        </w:tc>
      </w:tr>
    </w:tbl>
    <w:p w:rsidR="00A43714" w:rsidRDefault="00A43714" w:rsidP="004571B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</w:p>
    <w:p w:rsidR="00A43714" w:rsidRPr="004571B6" w:rsidRDefault="00A43714" w:rsidP="004571B6">
      <w:pPr>
        <w:autoSpaceDE w:val="0"/>
        <w:autoSpaceDN w:val="0"/>
        <w:adjustRightInd w:val="0"/>
        <w:ind w:firstLine="709"/>
        <w:jc w:val="both"/>
      </w:pPr>
      <w:r w:rsidRPr="004571B6">
        <w:rPr>
          <w:rFonts w:cs="Arial"/>
          <w:color w:val="000000"/>
        </w:rPr>
        <w:t xml:space="preserve">Руководствуясь частью 4 статьи 12.1 </w:t>
      </w:r>
      <w:r w:rsidRPr="004571B6">
        <w:t>Федерального закона</w:t>
      </w:r>
      <w:r>
        <w:t xml:space="preserve"> от 25 декабря </w:t>
      </w:r>
      <w:r w:rsidRPr="004571B6">
        <w:t xml:space="preserve">2008 </w:t>
      </w:r>
      <w:r>
        <w:t>года № 273-ФЗ «О противодействии коррупции»</w:t>
      </w:r>
      <w:r w:rsidRPr="004571B6">
        <w:t xml:space="preserve">, частью 7.1. статьи 40 Федерального закона от </w:t>
      </w:r>
      <w:r>
        <w:t>06 октября 2003 года</w:t>
      </w:r>
      <w:r w:rsidRPr="004571B6">
        <w:t xml:space="preserve"> №</w:t>
      </w:r>
      <w:r>
        <w:t xml:space="preserve"> </w:t>
      </w:r>
      <w:r w:rsidRPr="004571B6">
        <w:t>131-ФЗ «Об общих принципах организации местного самоуп</w:t>
      </w:r>
      <w:r>
        <w:t>равления в Российской Федерации»</w:t>
      </w:r>
      <w:r w:rsidRPr="004571B6">
        <w:t xml:space="preserve">, </w:t>
      </w:r>
      <w:r w:rsidRPr="00A62CB5">
        <w:t>частью 12 статьи 48</w:t>
      </w:r>
      <w:r w:rsidRPr="004571B6">
        <w:t xml:space="preserve"> Устава </w:t>
      </w:r>
      <w:r w:rsidRPr="00825D7C">
        <w:t xml:space="preserve">муниципального образования </w:t>
      </w:r>
      <w:r>
        <w:t xml:space="preserve">Кузнечнинское городское поселение </w:t>
      </w:r>
      <w:r w:rsidRPr="004571B6">
        <w:t>муниципального образования Приозерский муниципальный район Ленинградской области</w:t>
      </w:r>
      <w:r>
        <w:t>,</w:t>
      </w:r>
      <w:r w:rsidRPr="004571B6">
        <w:t xml:space="preserve"> Совет депутатов </w:t>
      </w:r>
      <w:r w:rsidRPr="00825D7C">
        <w:t xml:space="preserve">муниципального образования </w:t>
      </w:r>
      <w:r>
        <w:t xml:space="preserve">Кузнечнинское городское поселение </w:t>
      </w:r>
      <w:r w:rsidRPr="004571B6">
        <w:t>муниципального образования Приозерский муниципальный район Ленинградской области РЕШИЛ:</w:t>
      </w:r>
    </w:p>
    <w:p w:rsidR="00A43714" w:rsidRPr="004571B6" w:rsidRDefault="00A43714" w:rsidP="004571B6">
      <w:pPr>
        <w:tabs>
          <w:tab w:val="center" w:pos="1985"/>
          <w:tab w:val="left" w:pos="3828"/>
        </w:tabs>
        <w:ind w:firstLine="709"/>
        <w:jc w:val="both"/>
      </w:pPr>
    </w:p>
    <w:p w:rsidR="00A43714" w:rsidRPr="004571B6" w:rsidRDefault="00A43714" w:rsidP="004571B6">
      <w:pPr>
        <w:numPr>
          <w:ilvl w:val="0"/>
          <w:numId w:val="1"/>
        </w:numPr>
        <w:tabs>
          <w:tab w:val="center" w:pos="1134"/>
          <w:tab w:val="left" w:pos="3828"/>
        </w:tabs>
        <w:ind w:left="0" w:firstLine="709"/>
        <w:jc w:val="both"/>
      </w:pPr>
      <w:r w:rsidRPr="004571B6">
        <w:t xml:space="preserve">Утвердить Положение о порядке сообщения лицами, замещающими муниципальные должности муниципального образования </w:t>
      </w:r>
      <w:r>
        <w:t xml:space="preserve">Кузнечнинское городское поселение </w:t>
      </w:r>
      <w:r w:rsidRPr="004571B6">
        <w:t>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t>п</w:t>
      </w:r>
      <w:r w:rsidRPr="004571B6">
        <w:t>риложение</w:t>
      </w:r>
      <w:r>
        <w:t xml:space="preserve"> </w:t>
      </w:r>
      <w:r w:rsidRPr="004571B6">
        <w:t>1).</w:t>
      </w:r>
    </w:p>
    <w:p w:rsidR="00A43714" w:rsidRPr="008C2160" w:rsidRDefault="00A43714" w:rsidP="00B53445">
      <w:pPr>
        <w:pStyle w:val="ListParagraph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200"/>
        <w:ind w:left="0" w:firstLine="720"/>
        <w:jc w:val="both"/>
      </w:pPr>
      <w:r w:rsidRPr="008C2160">
        <w:rPr>
          <w:color w:val="000000"/>
          <w:spacing w:val="2"/>
        </w:rPr>
        <w:t>Опубликовать настоящее решение в  газете «Приозерски</w:t>
      </w:r>
      <w:r>
        <w:rPr>
          <w:color w:val="000000"/>
          <w:spacing w:val="2"/>
        </w:rPr>
        <w:t>е ведомости</w:t>
      </w:r>
      <w:r w:rsidRPr="008C2160">
        <w:rPr>
          <w:color w:val="000000"/>
          <w:spacing w:val="2"/>
        </w:rPr>
        <w:t>» и р</w:t>
      </w:r>
      <w:r w:rsidRPr="008C2160">
        <w:rPr>
          <w:color w:val="000000"/>
        </w:rPr>
        <w:t xml:space="preserve">азместить на официальном сайте </w:t>
      </w:r>
      <w:r>
        <w:rPr>
          <w:color w:val="000000"/>
        </w:rPr>
        <w:t>муниципального образования</w:t>
      </w:r>
      <w:r w:rsidRPr="008C2160">
        <w:rPr>
          <w:color w:val="000000"/>
        </w:rPr>
        <w:t xml:space="preserve"> Кузнечнинское городское поселение </w:t>
      </w:r>
      <w:hyperlink r:id="rId6" w:history="1">
        <w:r w:rsidRPr="008C2160">
          <w:rPr>
            <w:rStyle w:val="Hyperlink"/>
            <w:lang w:val="en-US"/>
          </w:rPr>
          <w:t>www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kuznechnoe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lenobl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ru</w:t>
        </w:r>
      </w:hyperlink>
      <w:r w:rsidRPr="008C2160">
        <w:rPr>
          <w:color w:val="000000"/>
        </w:rPr>
        <w:t xml:space="preserve"> в сети Интернет.</w:t>
      </w:r>
    </w:p>
    <w:p w:rsidR="00A43714" w:rsidRPr="008C2160" w:rsidRDefault="00A43714" w:rsidP="00B53445">
      <w:pPr>
        <w:pStyle w:val="ListParagraph"/>
        <w:numPr>
          <w:ilvl w:val="0"/>
          <w:numId w:val="1"/>
        </w:numPr>
        <w:tabs>
          <w:tab w:val="left" w:pos="1080"/>
        </w:tabs>
        <w:spacing w:after="200"/>
        <w:ind w:firstLine="0"/>
        <w:jc w:val="both"/>
      </w:pPr>
      <w:r w:rsidRPr="008C2160">
        <w:t xml:space="preserve">Настоящее решение вступает в силу со дня его официального опубликования. </w:t>
      </w:r>
    </w:p>
    <w:p w:rsidR="00A43714" w:rsidRPr="008C2160" w:rsidRDefault="00A43714" w:rsidP="00B53445">
      <w:pPr>
        <w:pStyle w:val="ListParagraph"/>
        <w:spacing w:after="200"/>
        <w:jc w:val="both"/>
      </w:pPr>
    </w:p>
    <w:p w:rsidR="00A43714" w:rsidRPr="004571B6" w:rsidRDefault="00A43714" w:rsidP="004571B6">
      <w:pPr>
        <w:tabs>
          <w:tab w:val="center" w:pos="1985"/>
          <w:tab w:val="left" w:pos="3828"/>
        </w:tabs>
        <w:ind w:firstLine="709"/>
        <w:jc w:val="both"/>
      </w:pPr>
    </w:p>
    <w:p w:rsidR="00A43714" w:rsidRPr="004571B6" w:rsidRDefault="00A43714" w:rsidP="004571B6">
      <w:pPr>
        <w:ind w:firstLine="709"/>
        <w:jc w:val="both"/>
      </w:pPr>
      <w:r w:rsidRPr="004571B6">
        <w:t>Глава муниципального образования</w:t>
      </w:r>
      <w:r>
        <w:t xml:space="preserve">                                       А.Ю.Авилов</w:t>
      </w:r>
    </w:p>
    <w:p w:rsidR="00A43714" w:rsidRDefault="00A43714" w:rsidP="00077BD4">
      <w:pPr>
        <w:autoSpaceDE w:val="0"/>
        <w:jc w:val="both"/>
      </w:pPr>
    </w:p>
    <w:p w:rsidR="00A43714" w:rsidRDefault="00A43714" w:rsidP="00077BD4">
      <w:pPr>
        <w:autoSpaceDE w:val="0"/>
        <w:jc w:val="both"/>
      </w:pPr>
    </w:p>
    <w:p w:rsidR="00A43714" w:rsidRPr="004571B6" w:rsidRDefault="00A43714" w:rsidP="00077BD4">
      <w:pPr>
        <w:autoSpaceDE w:val="0"/>
        <w:jc w:val="both"/>
      </w:pPr>
    </w:p>
    <w:p w:rsidR="00A43714" w:rsidRPr="00E607D4" w:rsidRDefault="00A43714" w:rsidP="00077BD4">
      <w:pPr>
        <w:jc w:val="both"/>
        <w:rPr>
          <w:sz w:val="20"/>
          <w:szCs w:val="20"/>
        </w:rPr>
      </w:pPr>
      <w:r w:rsidRPr="00E607D4">
        <w:rPr>
          <w:sz w:val="20"/>
          <w:szCs w:val="20"/>
        </w:rPr>
        <w:t>Разослано: Дело-3, Редакция-1.</w:t>
      </w:r>
    </w:p>
    <w:p w:rsidR="00A43714" w:rsidRDefault="00A43714" w:rsidP="004571B6">
      <w:pPr>
        <w:spacing w:after="160" w:line="259" w:lineRule="auto"/>
      </w:pPr>
      <w:r>
        <w:br w:type="page"/>
      </w:r>
      <w:bookmarkStart w:id="0" w:name="_GoBack"/>
      <w:bookmarkEnd w:id="0"/>
    </w:p>
    <w:p w:rsidR="00A43714" w:rsidRPr="004571B6" w:rsidRDefault="00A43714" w:rsidP="0077519D">
      <w:pPr>
        <w:jc w:val="right"/>
      </w:pPr>
      <w:r w:rsidRPr="004571B6">
        <w:t>Утверждено</w:t>
      </w:r>
    </w:p>
    <w:p w:rsidR="00A43714" w:rsidRDefault="00A43714" w:rsidP="0077519D">
      <w:pPr>
        <w:jc w:val="right"/>
      </w:pPr>
      <w:r>
        <w:t>решением Совета депутатов</w:t>
      </w:r>
      <w:r w:rsidRPr="00B53445">
        <w:t xml:space="preserve"> </w:t>
      </w:r>
      <w:r w:rsidRPr="004571B6">
        <w:t xml:space="preserve">муниципального </w:t>
      </w:r>
    </w:p>
    <w:p w:rsidR="00A43714" w:rsidRDefault="00A43714" w:rsidP="0077519D">
      <w:pPr>
        <w:jc w:val="right"/>
      </w:pPr>
      <w:r w:rsidRPr="004571B6">
        <w:t xml:space="preserve">образования </w:t>
      </w:r>
      <w:r>
        <w:t>Кузнечнинское городское поселение</w:t>
      </w:r>
    </w:p>
    <w:p w:rsidR="00A43714" w:rsidRDefault="00A43714" w:rsidP="004571B6">
      <w:pPr>
        <w:jc w:val="right"/>
      </w:pPr>
      <w:r w:rsidRPr="004571B6">
        <w:t xml:space="preserve">муниципального </w:t>
      </w:r>
      <w:r>
        <w:t>образования</w:t>
      </w:r>
    </w:p>
    <w:p w:rsidR="00A43714" w:rsidRPr="004571B6" w:rsidRDefault="00A43714" w:rsidP="004571B6">
      <w:pPr>
        <w:jc w:val="right"/>
      </w:pPr>
      <w:r>
        <w:t>Приозерский муниципальный район</w:t>
      </w:r>
    </w:p>
    <w:p w:rsidR="00A43714" w:rsidRPr="004571B6" w:rsidRDefault="00A43714" w:rsidP="0077519D">
      <w:pPr>
        <w:jc w:val="right"/>
      </w:pPr>
      <w:r w:rsidRPr="004571B6">
        <w:t>Ленинградской области</w:t>
      </w:r>
    </w:p>
    <w:p w:rsidR="00A43714" w:rsidRPr="004571B6" w:rsidRDefault="00A43714" w:rsidP="004571B6">
      <w:pPr>
        <w:jc w:val="right"/>
      </w:pPr>
      <w:r>
        <w:t>от 28.04.2016г. № 64.</w:t>
      </w:r>
    </w:p>
    <w:p w:rsidR="00A43714" w:rsidRPr="004571B6" w:rsidRDefault="00A43714" w:rsidP="0077519D">
      <w:pPr>
        <w:jc w:val="right"/>
      </w:pPr>
      <w:r>
        <w:t>приложение 1</w:t>
      </w:r>
    </w:p>
    <w:p w:rsidR="00A43714" w:rsidRDefault="00A43714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ПОЛОЖЕНИЕ</w:t>
      </w:r>
    </w:p>
    <w:p w:rsidR="00A43714" w:rsidRPr="004571B6" w:rsidRDefault="00A43714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КУЗНЕЧНИНСКОЕ ГОРОДСКОЕ ПОСЕЛЕНИЕ</w:t>
      </w:r>
      <w:r w:rsidRPr="00457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43714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</w:t>
      </w:r>
      <w:r w:rsidRPr="00133016">
        <w:t xml:space="preserve"> </w:t>
      </w:r>
      <w:r w:rsidRPr="00133016">
        <w:rPr>
          <w:rFonts w:ascii="Times New Roman" w:hAnsi="Times New Roman" w:cs="Times New Roman"/>
        </w:rPr>
        <w:t>муниципального образования Кузнечнинское городское поселение</w:t>
      </w:r>
      <w:r w:rsidRPr="00457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1B6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</w:t>
      </w:r>
      <w:r w:rsidRPr="00307507">
        <w:rPr>
          <w:rFonts w:ascii="Times New Roman" w:hAnsi="Times New Roman" w:cs="Times New Roman"/>
          <w:sz w:val="24"/>
          <w:szCs w:val="24"/>
        </w:rPr>
        <w:t xml:space="preserve">по </w:t>
      </w:r>
      <w:r w:rsidRPr="00307507">
        <w:rPr>
          <w:rFonts w:ascii="Times New Roman" w:hAnsi="Times New Roman" w:cs="Times New Roman"/>
          <w:sz w:val="24"/>
          <w:szCs w:val="24"/>
          <w:lang w:eastAsia="en-US"/>
        </w:rPr>
        <w:t>местному самоуправлению, законности, социальным вопросам и экологии</w:t>
      </w:r>
      <w:r w:rsidRPr="00307507"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B4C74">
        <w:t xml:space="preserve"> </w:t>
      </w:r>
      <w:r w:rsidRPr="005B4C7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Pr="00457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4571B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571B6">
        <w:rPr>
          <w:rFonts w:ascii="Times New Roman" w:hAnsi="Times New Roman" w:cs="Times New Roman"/>
          <w:sz w:val="24"/>
          <w:szCs w:val="24"/>
        </w:rPr>
        <w:t>.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4571B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4571B6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4571B6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4571B6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43714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Pr="004571B6">
          <w:rPr>
            <w:rFonts w:ascii="Times New Roman" w:hAnsi="Times New Roman" w:cs="Times New Roman"/>
            <w:sz w:val="24"/>
            <w:szCs w:val="24"/>
          </w:rPr>
          <w:t xml:space="preserve">пунктами «б» </w:t>
        </w:r>
        <w:r>
          <w:rPr>
            <w:rFonts w:ascii="Times New Roman" w:hAnsi="Times New Roman" w:cs="Times New Roman"/>
            <w:sz w:val="24"/>
            <w:szCs w:val="24"/>
          </w:rPr>
          <w:t>и «в» части</w:t>
        </w:r>
        <w:r w:rsidRPr="004571B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571B6">
        <w:rPr>
          <w:rFonts w:ascii="Times New Roman" w:hAnsi="Times New Roman" w:cs="Times New Roman"/>
          <w:sz w:val="24"/>
          <w:szCs w:val="24"/>
        </w:rPr>
        <w:t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43714" w:rsidRDefault="00A43714">
      <w:pPr>
        <w:spacing w:after="160" w:line="259" w:lineRule="auto"/>
      </w:pPr>
      <w:r>
        <w:br w:type="page"/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A43714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C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при испол</w:t>
      </w:r>
      <w:r>
        <w:rPr>
          <w:rFonts w:ascii="Times New Roman" w:hAnsi="Times New Roman" w:cs="Times New Roman"/>
          <w:sz w:val="24"/>
          <w:szCs w:val="24"/>
        </w:rPr>
        <w:t>нении должностных обязанностей,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A43714" w:rsidRPr="004571B6" w:rsidRDefault="00A43714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>местному самоуправлению,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</w:t>
      </w:r>
      <w:r w:rsidRPr="004571B6">
        <w:rPr>
          <w:rFonts w:ascii="Times New Roman" w:hAnsi="Times New Roman" w:cs="Times New Roman"/>
          <w:b/>
          <w:sz w:val="24"/>
          <w:szCs w:val="24"/>
        </w:rPr>
        <w:t>ти</w:t>
      </w:r>
      <w:r>
        <w:rPr>
          <w:rFonts w:ascii="Times New Roman" w:hAnsi="Times New Roman" w:cs="Times New Roman"/>
          <w:b/>
          <w:sz w:val="24"/>
          <w:szCs w:val="24"/>
        </w:rPr>
        <w:t>, социальным вопросам и экологии</w:t>
      </w:r>
    </w:p>
    <w:p w:rsidR="00A43714" w:rsidRPr="00083252" w:rsidRDefault="00A43714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Pr="000832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252">
        <w:rPr>
          <w:rFonts w:ascii="Times New Roman" w:hAnsi="Times New Roman" w:cs="Times New Roman"/>
          <w:b/>
          <w:sz w:val="24"/>
          <w:szCs w:val="24"/>
        </w:rPr>
        <w:t xml:space="preserve">Кузнечнинское городское поселение </w:t>
      </w:r>
      <w:r w:rsidRPr="004571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</w:t>
      </w:r>
    </w:p>
    <w:p w:rsidR="00A43714" w:rsidRPr="004571B6" w:rsidRDefault="00A43714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4571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3714" w:rsidRPr="004571B6" w:rsidRDefault="00A43714" w:rsidP="0070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43714" w:rsidRPr="004571B6" w:rsidRDefault="00A43714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>
        <w:rPr>
          <w:rFonts w:ascii="Times New Roman" w:hAnsi="Times New Roman" w:cs="Times New Roman"/>
          <w:sz w:val="24"/>
          <w:szCs w:val="24"/>
        </w:rPr>
        <w:t xml:space="preserve">являющиеся основанием возникновения </w:t>
      </w:r>
      <w:r w:rsidRPr="004571B6">
        <w:rPr>
          <w:rFonts w:ascii="Times New Roman" w:hAnsi="Times New Roman" w:cs="Times New Roman"/>
          <w:sz w:val="24"/>
          <w:szCs w:val="24"/>
        </w:rPr>
        <w:t>личной заинтересованности: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43714" w:rsidRPr="004571B6" w:rsidRDefault="00A43714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4571B6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 может повлиять личная заинтересованность: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3714" w:rsidRPr="004571B6" w:rsidRDefault="00A43714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3714" w:rsidRPr="004571B6" w:rsidRDefault="00A43714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Pr="004571B6">
        <w:rPr>
          <w:rFonts w:ascii="Times New Roman" w:hAnsi="Times New Roman" w:cs="Times New Roman"/>
          <w:sz w:val="24"/>
          <w:szCs w:val="24"/>
        </w:rPr>
        <w:t>намереваюсь) лично присутствовать на заседании Комиссии при рассмотрении настоящего уведомления (нужное подчеркнуть).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"__" ___________ 20__ г. ___________________________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1B6">
        <w:rPr>
          <w:rFonts w:ascii="Times New Roman" w:hAnsi="Times New Roman" w:cs="Times New Roman"/>
          <w:sz w:val="24"/>
          <w:szCs w:val="24"/>
        </w:rPr>
        <w:t>_____________</w:t>
      </w:r>
    </w:p>
    <w:p w:rsidR="00A43714" w:rsidRPr="004571B6" w:rsidRDefault="00A43714" w:rsidP="007055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1B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571B6">
        <w:rPr>
          <w:rFonts w:ascii="Times New Roman" w:hAnsi="Times New Roman" w:cs="Times New Roman"/>
          <w:i/>
          <w:sz w:val="24"/>
          <w:szCs w:val="24"/>
        </w:rPr>
        <w:t xml:space="preserve">  (подпись лица, (расшифровка подписи направляющего уведомление)</w:t>
      </w:r>
    </w:p>
    <w:p w:rsidR="00A43714" w:rsidRPr="004571B6" w:rsidRDefault="00A43714" w:rsidP="00705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14" w:rsidRPr="004571B6" w:rsidRDefault="00A43714" w:rsidP="007055A1"/>
    <w:p w:rsidR="00A43714" w:rsidRPr="004571B6" w:rsidRDefault="00A43714" w:rsidP="007055A1"/>
    <w:sectPr w:rsidR="00A43714" w:rsidRPr="004571B6" w:rsidSect="0005636E">
      <w:pgSz w:w="11906" w:h="16838"/>
      <w:pgMar w:top="360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69"/>
    <w:rsid w:val="0005636E"/>
    <w:rsid w:val="00073F59"/>
    <w:rsid w:val="00077BD4"/>
    <w:rsid w:val="00083252"/>
    <w:rsid w:val="00133016"/>
    <w:rsid w:val="00171B8A"/>
    <w:rsid w:val="00173977"/>
    <w:rsid w:val="00195820"/>
    <w:rsid w:val="001B0761"/>
    <w:rsid w:val="001B4CDE"/>
    <w:rsid w:val="00280AE6"/>
    <w:rsid w:val="002B39C7"/>
    <w:rsid w:val="002D085E"/>
    <w:rsid w:val="00307507"/>
    <w:rsid w:val="00312E86"/>
    <w:rsid w:val="003148D3"/>
    <w:rsid w:val="00330E1F"/>
    <w:rsid w:val="003B408B"/>
    <w:rsid w:val="003C6BE6"/>
    <w:rsid w:val="00401C6A"/>
    <w:rsid w:val="004413BC"/>
    <w:rsid w:val="004571B6"/>
    <w:rsid w:val="004710D4"/>
    <w:rsid w:val="0049017A"/>
    <w:rsid w:val="004C418E"/>
    <w:rsid w:val="0054467B"/>
    <w:rsid w:val="005A0F68"/>
    <w:rsid w:val="005B4C74"/>
    <w:rsid w:val="005E7D8A"/>
    <w:rsid w:val="006A535C"/>
    <w:rsid w:val="007055A1"/>
    <w:rsid w:val="0077519D"/>
    <w:rsid w:val="00786893"/>
    <w:rsid w:val="007E09BF"/>
    <w:rsid w:val="007E0B96"/>
    <w:rsid w:val="00811759"/>
    <w:rsid w:val="00825D7C"/>
    <w:rsid w:val="00846882"/>
    <w:rsid w:val="008C2160"/>
    <w:rsid w:val="00913B69"/>
    <w:rsid w:val="00A1575F"/>
    <w:rsid w:val="00A43714"/>
    <w:rsid w:val="00A520DE"/>
    <w:rsid w:val="00A62CB5"/>
    <w:rsid w:val="00A74987"/>
    <w:rsid w:val="00AE16A0"/>
    <w:rsid w:val="00B53445"/>
    <w:rsid w:val="00B91F96"/>
    <w:rsid w:val="00BE4C37"/>
    <w:rsid w:val="00D979B6"/>
    <w:rsid w:val="00E12FA3"/>
    <w:rsid w:val="00E52BE4"/>
    <w:rsid w:val="00E607D4"/>
    <w:rsid w:val="00F20361"/>
    <w:rsid w:val="00F45FC9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B6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13B69"/>
    <w:pPr>
      <w:ind w:left="360"/>
      <w:jc w:val="both"/>
    </w:pPr>
    <w:rPr>
      <w:rFonts w:ascii="Arial" w:eastAsia="Calibri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3B69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7751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51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51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B534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1101</Words>
  <Characters>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2016-04-28T13:16:00Z</cp:lastPrinted>
  <dcterms:created xsi:type="dcterms:W3CDTF">2016-04-08T07:31:00Z</dcterms:created>
  <dcterms:modified xsi:type="dcterms:W3CDTF">2016-04-28T14:01:00Z</dcterms:modified>
</cp:coreProperties>
</file>