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0055" w:rsidRPr="006B0055" w:rsidRDefault="006B0055" w:rsidP="006B0055">
      <w:pPr>
        <w:tabs>
          <w:tab w:val="left" w:pos="4575"/>
        </w:tabs>
        <w:spacing w:after="0" w:line="240" w:lineRule="auto"/>
        <w:jc w:val="center"/>
        <w:rPr>
          <w:rFonts w:ascii="Calibri" w:eastAsia="Calibri" w:hAnsi="Calibri" w:cs="Times New Roman"/>
          <w:sz w:val="20"/>
          <w:szCs w:val="20"/>
          <w:lang w:eastAsia="ar-SA"/>
        </w:rPr>
      </w:pPr>
      <w:r w:rsidRPr="006B0055">
        <w:rPr>
          <w:rFonts w:ascii="Calibri" w:eastAsia="Calibri" w:hAnsi="Calibri" w:cs="Times New Roman"/>
          <w:noProof/>
          <w:sz w:val="20"/>
          <w:szCs w:val="20"/>
          <w:lang w:eastAsia="ru-RU"/>
        </w:rPr>
        <w:drawing>
          <wp:anchor distT="0" distB="0" distL="114300" distR="114300" simplePos="0" relativeHeight="251659264" behindDoc="0" locked="0" layoutInCell="1" allowOverlap="1" wp14:anchorId="14573E23" wp14:editId="71F7890C">
            <wp:simplePos x="0" y="0"/>
            <wp:positionH relativeFrom="column">
              <wp:posOffset>2847975</wp:posOffset>
            </wp:positionH>
            <wp:positionV relativeFrom="paragraph">
              <wp:posOffset>0</wp:posOffset>
            </wp:positionV>
            <wp:extent cx="638175" cy="600075"/>
            <wp:effectExtent l="0" t="0" r="9525" b="9525"/>
            <wp:wrapSquare wrapText="r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600075"/>
                    </a:xfrm>
                    <a:prstGeom prst="rect">
                      <a:avLst/>
                    </a:prstGeom>
                    <a:noFill/>
                  </pic:spPr>
                </pic:pic>
              </a:graphicData>
            </a:graphic>
            <wp14:sizeRelH relativeFrom="page">
              <wp14:pctWidth>0</wp14:pctWidth>
            </wp14:sizeRelH>
            <wp14:sizeRelV relativeFrom="page">
              <wp14:pctHeight>0</wp14:pctHeight>
            </wp14:sizeRelV>
          </wp:anchor>
        </w:drawing>
      </w:r>
    </w:p>
    <w:p w:rsidR="006B0055" w:rsidRPr="006B0055" w:rsidRDefault="006B0055" w:rsidP="006B0055">
      <w:pPr>
        <w:tabs>
          <w:tab w:val="left" w:pos="4575"/>
        </w:tabs>
        <w:spacing w:after="0" w:line="240" w:lineRule="auto"/>
        <w:jc w:val="center"/>
        <w:rPr>
          <w:rFonts w:ascii="Calibri" w:eastAsia="Calibri" w:hAnsi="Calibri" w:cs="Times New Roman"/>
          <w:sz w:val="20"/>
          <w:szCs w:val="20"/>
          <w:lang w:eastAsia="ar-SA"/>
        </w:rPr>
      </w:pPr>
    </w:p>
    <w:p w:rsidR="006B0055" w:rsidRPr="006B0055" w:rsidRDefault="006B0055" w:rsidP="006B0055">
      <w:pPr>
        <w:tabs>
          <w:tab w:val="left" w:pos="4575"/>
        </w:tabs>
        <w:spacing w:after="0" w:line="240" w:lineRule="auto"/>
        <w:jc w:val="center"/>
        <w:rPr>
          <w:rFonts w:ascii="Calibri" w:eastAsia="Calibri" w:hAnsi="Calibri" w:cs="Times New Roman"/>
          <w:sz w:val="20"/>
          <w:szCs w:val="20"/>
          <w:lang w:eastAsia="ar-SA"/>
        </w:rPr>
      </w:pPr>
    </w:p>
    <w:p w:rsidR="006B0055" w:rsidRPr="006B0055" w:rsidRDefault="006B0055" w:rsidP="006B0055">
      <w:pPr>
        <w:tabs>
          <w:tab w:val="left" w:pos="4575"/>
        </w:tabs>
        <w:spacing w:after="0" w:line="240" w:lineRule="auto"/>
        <w:jc w:val="center"/>
        <w:rPr>
          <w:rFonts w:ascii="Calibri" w:eastAsia="Calibri" w:hAnsi="Calibri" w:cs="Times New Roman"/>
          <w:sz w:val="20"/>
          <w:szCs w:val="20"/>
          <w:lang w:eastAsia="ar-SA"/>
        </w:rPr>
      </w:pPr>
    </w:p>
    <w:p w:rsidR="006B0055" w:rsidRPr="006B0055" w:rsidRDefault="006B0055" w:rsidP="006B0055">
      <w:pPr>
        <w:tabs>
          <w:tab w:val="left" w:pos="4575"/>
        </w:tabs>
        <w:spacing w:after="0" w:line="240" w:lineRule="auto"/>
        <w:jc w:val="center"/>
        <w:rPr>
          <w:rFonts w:ascii="Times New Roman" w:eastAsia="Calibri" w:hAnsi="Times New Roman" w:cs="Times New Roman"/>
          <w:sz w:val="24"/>
          <w:szCs w:val="24"/>
          <w:lang w:eastAsia="ar-SA"/>
        </w:rPr>
      </w:pPr>
      <w:r w:rsidRPr="006B0055">
        <w:rPr>
          <w:rFonts w:ascii="Times New Roman" w:eastAsia="Calibri" w:hAnsi="Times New Roman" w:cs="Times New Roman"/>
          <w:sz w:val="24"/>
          <w:szCs w:val="24"/>
          <w:lang w:eastAsia="ar-SA"/>
        </w:rPr>
        <w:t>Администрация Кузнечнинского городского поселения</w:t>
      </w:r>
    </w:p>
    <w:p w:rsidR="006B0055" w:rsidRPr="006B0055" w:rsidRDefault="006B0055" w:rsidP="006B0055">
      <w:pPr>
        <w:spacing w:after="0" w:line="240" w:lineRule="auto"/>
        <w:jc w:val="center"/>
        <w:rPr>
          <w:rFonts w:ascii="Times New Roman" w:eastAsia="Calibri" w:hAnsi="Times New Roman" w:cs="Times New Roman"/>
          <w:sz w:val="24"/>
          <w:szCs w:val="24"/>
          <w:lang w:eastAsia="ar-SA"/>
        </w:rPr>
      </w:pPr>
      <w:r w:rsidRPr="006B0055">
        <w:rPr>
          <w:rFonts w:ascii="Times New Roman" w:eastAsia="Calibri" w:hAnsi="Times New Roman" w:cs="Times New Roman"/>
          <w:sz w:val="24"/>
          <w:szCs w:val="24"/>
          <w:lang w:eastAsia="ar-SA"/>
        </w:rPr>
        <w:t>Приозерского муниципального района Ленинградской области</w:t>
      </w:r>
    </w:p>
    <w:p w:rsidR="006B0055" w:rsidRPr="006B0055" w:rsidRDefault="006B0055" w:rsidP="006B0055">
      <w:pPr>
        <w:spacing w:after="0" w:line="240" w:lineRule="auto"/>
        <w:jc w:val="center"/>
        <w:rPr>
          <w:rFonts w:ascii="Times New Roman" w:eastAsia="Calibri" w:hAnsi="Times New Roman" w:cs="Times New Roman"/>
          <w:sz w:val="16"/>
          <w:szCs w:val="16"/>
          <w:lang w:eastAsia="ar-SA"/>
        </w:rPr>
      </w:pPr>
    </w:p>
    <w:p w:rsidR="006B0055" w:rsidRPr="006B0055" w:rsidRDefault="006B0055" w:rsidP="006B0055">
      <w:pPr>
        <w:spacing w:after="0" w:line="240" w:lineRule="auto"/>
        <w:jc w:val="center"/>
        <w:rPr>
          <w:rFonts w:ascii="Times New Roman" w:eastAsia="Calibri" w:hAnsi="Times New Roman" w:cs="Times New Roman"/>
          <w:sz w:val="16"/>
          <w:szCs w:val="16"/>
          <w:lang w:eastAsia="ar-SA"/>
        </w:rPr>
      </w:pPr>
    </w:p>
    <w:p w:rsidR="006B0055" w:rsidRPr="006B0055" w:rsidRDefault="006B0055" w:rsidP="006B0055">
      <w:pPr>
        <w:spacing w:after="0" w:line="240" w:lineRule="auto"/>
        <w:jc w:val="center"/>
        <w:rPr>
          <w:rFonts w:ascii="Times New Roman" w:eastAsia="Calibri" w:hAnsi="Times New Roman" w:cs="Times New Roman"/>
          <w:b/>
          <w:sz w:val="28"/>
          <w:szCs w:val="28"/>
          <w:lang w:eastAsia="ar-SA"/>
        </w:rPr>
      </w:pPr>
      <w:r w:rsidRPr="006B0055">
        <w:rPr>
          <w:rFonts w:ascii="Times New Roman" w:eastAsia="Calibri" w:hAnsi="Times New Roman" w:cs="Times New Roman"/>
          <w:b/>
          <w:sz w:val="28"/>
          <w:szCs w:val="28"/>
          <w:lang w:eastAsia="ar-SA"/>
        </w:rPr>
        <w:t>ПОСТАНОВЛЕНИЕ</w:t>
      </w:r>
      <w:r w:rsidRPr="006B0055">
        <w:rPr>
          <w:rFonts w:ascii="Times New Roman" w:eastAsia="Calibri" w:hAnsi="Times New Roman" w:cs="Times New Roman"/>
          <w:b/>
          <w:sz w:val="28"/>
          <w:szCs w:val="28"/>
          <w:lang w:eastAsia="ar-SA"/>
        </w:rPr>
        <w:tab/>
      </w:r>
      <w:r w:rsidRPr="006B0055">
        <w:rPr>
          <w:rFonts w:ascii="Times New Roman" w:eastAsia="Calibri" w:hAnsi="Times New Roman" w:cs="Times New Roman"/>
          <w:b/>
          <w:sz w:val="28"/>
          <w:szCs w:val="28"/>
          <w:lang w:eastAsia="ar-SA"/>
        </w:rPr>
        <w:tab/>
      </w:r>
      <w:r w:rsidRPr="006B0055">
        <w:rPr>
          <w:rFonts w:ascii="Times New Roman" w:eastAsia="Calibri" w:hAnsi="Times New Roman" w:cs="Times New Roman"/>
          <w:b/>
          <w:sz w:val="28"/>
          <w:szCs w:val="28"/>
          <w:lang w:eastAsia="ar-SA"/>
        </w:rPr>
        <w:tab/>
      </w:r>
      <w:r w:rsidRPr="006B0055">
        <w:rPr>
          <w:rFonts w:ascii="Times New Roman" w:eastAsia="Calibri" w:hAnsi="Times New Roman" w:cs="Times New Roman"/>
          <w:b/>
          <w:sz w:val="28"/>
          <w:szCs w:val="28"/>
          <w:lang w:eastAsia="ar-SA"/>
        </w:rPr>
        <w:tab/>
        <w:t>ПРОЕКТ</w:t>
      </w:r>
    </w:p>
    <w:p w:rsidR="006B0055" w:rsidRPr="006B0055" w:rsidRDefault="006B0055" w:rsidP="006B0055">
      <w:pPr>
        <w:spacing w:after="0" w:line="240" w:lineRule="auto"/>
        <w:jc w:val="center"/>
        <w:rPr>
          <w:rFonts w:ascii="Times New Roman" w:eastAsia="Calibri" w:hAnsi="Times New Roman" w:cs="Times New Roman"/>
          <w:sz w:val="20"/>
          <w:szCs w:val="20"/>
          <w:lang w:eastAsia="ar-SA"/>
        </w:rPr>
      </w:pPr>
    </w:p>
    <w:p w:rsidR="006B0055" w:rsidRPr="006B0055" w:rsidRDefault="006B0055" w:rsidP="006B0055">
      <w:pPr>
        <w:spacing w:after="0" w:line="240" w:lineRule="auto"/>
        <w:rPr>
          <w:rFonts w:ascii="Times New Roman" w:eastAsia="Calibri" w:hAnsi="Times New Roman" w:cs="Times New Roman"/>
          <w:sz w:val="24"/>
          <w:szCs w:val="24"/>
          <w:lang w:eastAsia="ar-SA"/>
        </w:rPr>
      </w:pPr>
      <w:r w:rsidRPr="006B0055">
        <w:rPr>
          <w:rFonts w:ascii="Times New Roman" w:eastAsia="Calibri" w:hAnsi="Times New Roman" w:cs="Times New Roman"/>
          <w:sz w:val="24"/>
          <w:szCs w:val="24"/>
          <w:lang w:eastAsia="ar-SA"/>
        </w:rPr>
        <w:t>от «____» августа 2026 года №_____</w:t>
      </w:r>
    </w:p>
    <w:p w:rsidR="006B0055" w:rsidRPr="006B0055" w:rsidRDefault="006B0055" w:rsidP="006B0055">
      <w:pPr>
        <w:spacing w:after="0" w:line="240" w:lineRule="auto"/>
        <w:rPr>
          <w:rFonts w:ascii="Times New Roman" w:eastAsia="Calibri" w:hAnsi="Times New Roman" w:cs="Times New Roman"/>
          <w:sz w:val="20"/>
          <w:szCs w:val="20"/>
          <w:lang w:eastAsia="ar-SA"/>
        </w:rPr>
      </w:pPr>
    </w:p>
    <w:tbl>
      <w:tblPr>
        <w:tblpPr w:leftFromText="180" w:rightFromText="180" w:vertAnchor="text" w:tblpY="1"/>
        <w:tblOverlap w:val="never"/>
        <w:tblW w:w="0" w:type="auto"/>
        <w:tblLayout w:type="fixed"/>
        <w:tblLook w:val="0000" w:firstRow="0" w:lastRow="0" w:firstColumn="0" w:lastColumn="0" w:noHBand="0" w:noVBand="0"/>
      </w:tblPr>
      <w:tblGrid>
        <w:gridCol w:w="6629"/>
      </w:tblGrid>
      <w:tr w:rsidR="006B0055" w:rsidRPr="006B0055" w:rsidTr="006B0055">
        <w:trPr>
          <w:trHeight w:val="1418"/>
        </w:trPr>
        <w:tc>
          <w:tcPr>
            <w:tcW w:w="6629" w:type="dxa"/>
          </w:tcPr>
          <w:p w:rsidR="006B0055" w:rsidRPr="006B0055" w:rsidRDefault="006B0055" w:rsidP="006B0055">
            <w:pPr>
              <w:spacing w:after="0" w:line="240" w:lineRule="auto"/>
              <w:jc w:val="both"/>
              <w:rPr>
                <w:rFonts w:ascii="Calibri" w:eastAsia="Calibri" w:hAnsi="Calibri" w:cs="Times New Roman"/>
                <w:bCs/>
                <w:sz w:val="24"/>
                <w:szCs w:val="24"/>
                <w:lang w:eastAsia="ar-SA"/>
              </w:rPr>
            </w:pPr>
            <w:r w:rsidRPr="006B0055">
              <w:rPr>
                <w:rFonts w:ascii="Times New Roman" w:eastAsia="Calibri" w:hAnsi="Times New Roman" w:cs="Times New Roman"/>
                <w:sz w:val="24"/>
                <w:szCs w:val="24"/>
                <w:lang w:eastAsia="ar-SA"/>
              </w:rPr>
              <w:t>Об утверждении административного регламента по предоставлению муниципальной услуги «</w:t>
            </w:r>
            <w:r w:rsidRPr="006B0055">
              <w:rPr>
                <w:rFonts w:ascii="Times New Roman" w:eastAsia="Calibri" w:hAnsi="Times New Roman" w:cs="Times New Roman"/>
                <w:bCs/>
                <w:iCs/>
                <w:sz w:val="24"/>
                <w:szCs w:val="24"/>
                <w:lang w:eastAsia="ar-SA"/>
              </w:rPr>
              <w:t>Принятие в муниципальную собственность Кузнечнинского городского поселения Приозерского муниципального района Ленинградской области ранее приватизированных гражданами жилых помещений и заключение с указанными гражданами договоров социального найма (деприватизация)</w:t>
            </w:r>
            <w:r w:rsidRPr="006B0055">
              <w:rPr>
                <w:rFonts w:ascii="Times New Roman" w:eastAsia="Calibri" w:hAnsi="Times New Roman" w:cs="Times New Roman"/>
                <w:sz w:val="24"/>
                <w:szCs w:val="24"/>
                <w:lang w:eastAsia="ar-SA"/>
              </w:rPr>
              <w:t>»</w:t>
            </w:r>
          </w:p>
        </w:tc>
      </w:tr>
    </w:tbl>
    <w:p w:rsidR="006B0055" w:rsidRPr="006B0055" w:rsidRDefault="006B0055" w:rsidP="006B0055">
      <w:pPr>
        <w:spacing w:after="0" w:line="240" w:lineRule="auto"/>
        <w:ind w:firstLine="567"/>
        <w:jc w:val="both"/>
        <w:rPr>
          <w:rFonts w:ascii="Times New Roman" w:eastAsia="Calibri" w:hAnsi="Times New Roman" w:cs="Times New Roman"/>
          <w:color w:val="000000"/>
          <w:sz w:val="23"/>
          <w:szCs w:val="23"/>
          <w:lang w:eastAsia="ar-SA"/>
        </w:rPr>
      </w:pPr>
    </w:p>
    <w:p w:rsidR="006B0055" w:rsidRPr="006B0055" w:rsidRDefault="006B0055" w:rsidP="006B0055">
      <w:pPr>
        <w:spacing w:after="0" w:line="240" w:lineRule="auto"/>
        <w:rPr>
          <w:rFonts w:ascii="Times New Roman" w:eastAsia="Calibri" w:hAnsi="Times New Roman" w:cs="Times New Roman"/>
          <w:sz w:val="23"/>
          <w:szCs w:val="23"/>
          <w:lang w:eastAsia="ar-SA"/>
        </w:rPr>
      </w:pPr>
    </w:p>
    <w:p w:rsidR="006B0055" w:rsidRPr="006B0055" w:rsidRDefault="006B0055" w:rsidP="006B0055">
      <w:pPr>
        <w:spacing w:after="0" w:line="240" w:lineRule="auto"/>
        <w:rPr>
          <w:rFonts w:ascii="Times New Roman" w:eastAsia="Calibri" w:hAnsi="Times New Roman" w:cs="Times New Roman"/>
          <w:sz w:val="23"/>
          <w:szCs w:val="23"/>
          <w:lang w:eastAsia="ar-SA"/>
        </w:rPr>
      </w:pPr>
    </w:p>
    <w:p w:rsidR="006B0055" w:rsidRPr="006B0055" w:rsidRDefault="006B0055" w:rsidP="006B0055">
      <w:pPr>
        <w:spacing w:after="0" w:line="240" w:lineRule="auto"/>
        <w:rPr>
          <w:rFonts w:ascii="Times New Roman" w:eastAsia="Calibri" w:hAnsi="Times New Roman" w:cs="Times New Roman"/>
          <w:sz w:val="23"/>
          <w:szCs w:val="23"/>
          <w:lang w:eastAsia="ar-SA"/>
        </w:rPr>
      </w:pPr>
    </w:p>
    <w:p w:rsidR="006B0055" w:rsidRPr="006B0055" w:rsidRDefault="006B0055"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6B0055" w:rsidRPr="006B0055" w:rsidRDefault="006B0055"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6B0055" w:rsidRPr="006B0055" w:rsidRDefault="006B0055"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6B0055" w:rsidRPr="006B0055" w:rsidRDefault="006B0055"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6B0055" w:rsidRDefault="006B0055"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903769" w:rsidRDefault="00903769"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903769" w:rsidRDefault="00903769"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903769" w:rsidRPr="006B0055" w:rsidRDefault="00903769" w:rsidP="006B0055">
      <w:pPr>
        <w:autoSpaceDE w:val="0"/>
        <w:autoSpaceDN w:val="0"/>
        <w:adjustRightInd w:val="0"/>
        <w:spacing w:after="0" w:line="240" w:lineRule="auto"/>
        <w:ind w:firstLine="708"/>
        <w:jc w:val="both"/>
        <w:rPr>
          <w:rFonts w:ascii="Times New Roman" w:eastAsia="Calibri" w:hAnsi="Times New Roman" w:cs="Times New Roman"/>
          <w:sz w:val="23"/>
          <w:szCs w:val="23"/>
          <w:lang w:eastAsia="ar-SA"/>
        </w:rPr>
      </w:pPr>
    </w:p>
    <w:p w:rsidR="006B0055" w:rsidRPr="006B0055" w:rsidRDefault="006B0055" w:rsidP="006B0055">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ar-SA"/>
        </w:rPr>
      </w:pPr>
      <w:r w:rsidRPr="006B0055">
        <w:rPr>
          <w:rFonts w:ascii="Times New Roman" w:eastAsia="Calibri" w:hAnsi="Times New Roman" w:cs="Times New Roman"/>
          <w:sz w:val="24"/>
          <w:szCs w:val="24"/>
          <w:lang w:eastAsia="ar-SA"/>
        </w:rPr>
        <w:t>В соответствии с Указом Президента Российской Федерации от 07.05.2012 №601 «Об основных направлениях совершенствования системы государственного управления», Федеральным законом от 27.07.201 0 № 210-ФЗ «Об организации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Кузнечнинского городского поселения Приозерского муниципального района Ленинградской области от 15.12.2025 № 282 «Об утверждении порядка разработки и утверждения административных регламентов предоставления муниципальных услуг, оказываемых администрацией Кузнечнинского городского поселения Приозерского муниципального района Ленинградской области», на основании Устава Кузнечнинского городского поселения Приозерского муниципального района Ленинградской области, администрация Кузнечнинского городского поселения Приозерского муниципального района Ленинградской области ПОСТАНОВЛЯЕТ</w:t>
      </w:r>
      <w:r w:rsidRPr="006B0055">
        <w:rPr>
          <w:rFonts w:ascii="Times New Roman" w:eastAsia="Calibri" w:hAnsi="Times New Roman" w:cs="Times New Roman"/>
          <w:color w:val="000000"/>
          <w:sz w:val="24"/>
          <w:szCs w:val="24"/>
          <w:lang w:eastAsia="ar-SA"/>
        </w:rPr>
        <w:t>:</w:t>
      </w:r>
    </w:p>
    <w:p w:rsidR="006B0055" w:rsidRPr="006B0055" w:rsidRDefault="006B0055" w:rsidP="006B0055">
      <w:pPr>
        <w:spacing w:after="0" w:line="240" w:lineRule="auto"/>
        <w:ind w:firstLine="709"/>
        <w:jc w:val="both"/>
        <w:rPr>
          <w:rFonts w:ascii="Times New Roman" w:eastAsia="Calibri" w:hAnsi="Times New Roman" w:cs="Times New Roman"/>
          <w:sz w:val="24"/>
          <w:szCs w:val="24"/>
          <w:lang w:eastAsia="ar-SA"/>
        </w:rPr>
      </w:pPr>
      <w:r w:rsidRPr="006B0055">
        <w:rPr>
          <w:rFonts w:ascii="Times New Roman" w:eastAsia="Calibri" w:hAnsi="Times New Roman" w:cs="Times New Roman"/>
          <w:bCs/>
          <w:sz w:val="24"/>
          <w:szCs w:val="24"/>
          <w:lang w:eastAsia="ar-SA"/>
        </w:rPr>
        <w:t xml:space="preserve">1. </w:t>
      </w:r>
      <w:r w:rsidRPr="006B0055">
        <w:rPr>
          <w:rFonts w:ascii="Times New Roman" w:eastAsia="Calibri" w:hAnsi="Times New Roman" w:cs="Times New Roman"/>
          <w:sz w:val="24"/>
          <w:szCs w:val="24"/>
          <w:lang w:eastAsia="ar-SA"/>
        </w:rPr>
        <w:t>Утвердить административный регламент по предоставлению муниципальной услуги «</w:t>
      </w:r>
      <w:r w:rsidRPr="006B0055">
        <w:rPr>
          <w:rFonts w:ascii="Times New Roman" w:eastAsia="Calibri" w:hAnsi="Times New Roman" w:cs="Times New Roman"/>
          <w:bCs/>
          <w:iCs/>
          <w:sz w:val="24"/>
          <w:szCs w:val="24"/>
          <w:lang w:eastAsia="ar-SA"/>
        </w:rPr>
        <w:t>Принятие в муниципальную собственность Кузнечнинского городского поселения Приозерского муниципального района Ленинградской области ранее приватизированных гражданами жилых помещений и заключение с указанными гражданами договоров социального найма (деприватизация)</w:t>
      </w:r>
      <w:r w:rsidRPr="006B0055">
        <w:rPr>
          <w:rFonts w:ascii="Times New Roman" w:eastAsia="Calibri" w:hAnsi="Times New Roman" w:cs="Times New Roman"/>
          <w:sz w:val="24"/>
          <w:szCs w:val="24"/>
          <w:lang w:eastAsia="ar-SA"/>
        </w:rPr>
        <w:t>» согласно Приложению.</w:t>
      </w:r>
    </w:p>
    <w:p w:rsidR="006B0055" w:rsidRPr="006B0055" w:rsidRDefault="00903769" w:rsidP="006B0055">
      <w:pPr>
        <w:widowControl w:val="0"/>
        <w:spacing w:after="0" w:line="240" w:lineRule="auto"/>
        <w:ind w:firstLine="708"/>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2</w:t>
      </w:r>
      <w:r w:rsidR="006B0055" w:rsidRPr="006B0055">
        <w:rPr>
          <w:rFonts w:ascii="Times New Roman" w:eastAsia="Arial" w:hAnsi="Times New Roman" w:cs="Times New Roman"/>
          <w:sz w:val="24"/>
          <w:szCs w:val="24"/>
          <w:lang w:eastAsia="ar-SA"/>
        </w:rPr>
        <w:t xml:space="preserve">.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8" w:history="1">
        <w:r w:rsidR="006B0055" w:rsidRPr="006B0055">
          <w:rPr>
            <w:rFonts w:ascii="Times New Roman" w:eastAsia="Arial" w:hAnsi="Times New Roman" w:cs="Times New Roman"/>
            <w:color w:val="0000FF"/>
            <w:sz w:val="24"/>
            <w:szCs w:val="24"/>
            <w:u w:val="single"/>
            <w:lang w:val="en-US" w:eastAsia="ar-SA"/>
          </w:rPr>
          <w:t>www</w:t>
        </w:r>
        <w:r w:rsidR="006B0055" w:rsidRPr="006B0055">
          <w:rPr>
            <w:rFonts w:ascii="Times New Roman" w:eastAsia="Arial" w:hAnsi="Times New Roman" w:cs="Times New Roman"/>
            <w:color w:val="0000FF"/>
            <w:sz w:val="24"/>
            <w:szCs w:val="24"/>
            <w:u w:val="single"/>
            <w:lang w:eastAsia="ar-SA"/>
          </w:rPr>
          <w:t>.</w:t>
        </w:r>
        <w:r w:rsidR="006B0055" w:rsidRPr="006B0055">
          <w:rPr>
            <w:rFonts w:ascii="Times New Roman" w:eastAsia="Arial" w:hAnsi="Times New Roman" w:cs="Times New Roman"/>
            <w:sz w:val="24"/>
            <w:szCs w:val="24"/>
            <w:lang w:eastAsia="ar-SA"/>
          </w:rPr>
          <w:t xml:space="preserve"> kuznechnoe.lenobl.ru</w:t>
        </w:r>
      </w:hyperlink>
      <w:r w:rsidR="006B0055" w:rsidRPr="006B0055">
        <w:rPr>
          <w:rFonts w:ascii="Times New Roman" w:eastAsia="Arial" w:hAnsi="Times New Roman" w:cs="Times New Roman"/>
          <w:sz w:val="24"/>
          <w:szCs w:val="24"/>
          <w:lang w:eastAsia="ar-SA"/>
        </w:rPr>
        <w:t>.</w:t>
      </w:r>
    </w:p>
    <w:p w:rsidR="006B0055" w:rsidRPr="006B0055" w:rsidRDefault="00903769" w:rsidP="006B0055">
      <w:pPr>
        <w:widowControl w:val="0"/>
        <w:spacing w:after="0" w:line="240" w:lineRule="auto"/>
        <w:ind w:firstLine="708"/>
        <w:jc w:val="both"/>
        <w:rPr>
          <w:rFonts w:ascii="Times New Roman" w:eastAsia="Arial" w:hAnsi="Times New Roman" w:cs="Times New Roman"/>
          <w:sz w:val="24"/>
          <w:szCs w:val="24"/>
          <w:lang w:eastAsia="ar-SA"/>
        </w:rPr>
      </w:pPr>
      <w:r>
        <w:rPr>
          <w:rFonts w:ascii="Times New Roman" w:eastAsia="Arial" w:hAnsi="Times New Roman" w:cs="Times New Roman"/>
          <w:sz w:val="24"/>
          <w:szCs w:val="24"/>
          <w:lang w:eastAsia="ar-SA"/>
        </w:rPr>
        <w:t>3</w:t>
      </w:r>
      <w:r w:rsidR="006B0055" w:rsidRPr="006B0055">
        <w:rPr>
          <w:rFonts w:ascii="Times New Roman" w:eastAsia="Arial" w:hAnsi="Times New Roman" w:cs="Times New Roman"/>
          <w:sz w:val="24"/>
          <w:szCs w:val="24"/>
          <w:lang w:eastAsia="ar-SA"/>
        </w:rPr>
        <w:t xml:space="preserve">. </w:t>
      </w:r>
      <w:r w:rsidR="006B0055" w:rsidRPr="006B0055">
        <w:rPr>
          <w:rFonts w:ascii="Times New Roman" w:eastAsia="Arial" w:hAnsi="Times New Roman" w:cs="Times New Roman"/>
          <w:spacing w:val="-4"/>
          <w:sz w:val="24"/>
          <w:szCs w:val="24"/>
          <w:lang w:eastAsia="ar-SA"/>
        </w:rPr>
        <w:t>Настоящее постановление вступает в силу после официального опубликования</w:t>
      </w:r>
      <w:r w:rsidR="006B0055" w:rsidRPr="006B0055">
        <w:rPr>
          <w:rFonts w:ascii="Times New Roman" w:eastAsia="Arial" w:hAnsi="Times New Roman" w:cs="Times New Roman"/>
          <w:sz w:val="24"/>
          <w:szCs w:val="24"/>
          <w:lang w:eastAsia="ar-SA"/>
        </w:rPr>
        <w:t>.</w:t>
      </w:r>
    </w:p>
    <w:p w:rsidR="006B0055" w:rsidRPr="006B0055" w:rsidRDefault="00903769" w:rsidP="006B0055">
      <w:pPr>
        <w:spacing w:after="0" w:line="240" w:lineRule="auto"/>
        <w:ind w:firstLine="708"/>
        <w:contextualSpacing/>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4</w:t>
      </w:r>
      <w:r w:rsidR="006B0055" w:rsidRPr="006B0055">
        <w:rPr>
          <w:rFonts w:ascii="Times New Roman" w:eastAsia="Calibri" w:hAnsi="Times New Roman" w:cs="Times New Roman"/>
          <w:sz w:val="24"/>
          <w:szCs w:val="24"/>
          <w:lang w:eastAsia="ar-SA"/>
        </w:rPr>
        <w:t>. Контроль за исполнением настоящего постановления оставляю за собой.</w:t>
      </w:r>
    </w:p>
    <w:p w:rsidR="006B0055" w:rsidRPr="006B0055" w:rsidRDefault="006B0055" w:rsidP="006B0055">
      <w:pPr>
        <w:spacing w:after="0" w:line="240" w:lineRule="auto"/>
        <w:ind w:firstLine="708"/>
        <w:contextualSpacing/>
        <w:jc w:val="both"/>
        <w:rPr>
          <w:rFonts w:ascii="Times New Roman" w:eastAsia="Calibri" w:hAnsi="Times New Roman" w:cs="Times New Roman"/>
          <w:sz w:val="24"/>
          <w:szCs w:val="24"/>
          <w:lang w:eastAsia="ar-SA"/>
        </w:rPr>
      </w:pPr>
    </w:p>
    <w:p w:rsidR="006B0055" w:rsidRPr="006B0055" w:rsidRDefault="006B0055" w:rsidP="006B0055">
      <w:pPr>
        <w:tabs>
          <w:tab w:val="right" w:pos="9356"/>
        </w:tabs>
        <w:spacing w:after="0" w:line="240" w:lineRule="auto"/>
        <w:ind w:right="-1"/>
        <w:jc w:val="center"/>
        <w:rPr>
          <w:rFonts w:ascii="Times New Roman" w:eastAsia="Calibri" w:hAnsi="Times New Roman" w:cs="Times New Roman"/>
          <w:sz w:val="24"/>
          <w:szCs w:val="24"/>
          <w:lang w:eastAsia="ar-SA"/>
        </w:rPr>
      </w:pPr>
      <w:r w:rsidRPr="006B0055">
        <w:rPr>
          <w:rFonts w:ascii="Times New Roman" w:eastAsia="Calibri" w:hAnsi="Times New Roman" w:cs="Times New Roman"/>
          <w:sz w:val="24"/>
          <w:szCs w:val="24"/>
          <w:lang w:eastAsia="ar-SA"/>
        </w:rPr>
        <w:t>Глава администрации                                                                               С.Н. Семенова</w:t>
      </w:r>
    </w:p>
    <w:p w:rsidR="006B0055" w:rsidRDefault="006B0055" w:rsidP="006B0055">
      <w:pPr>
        <w:spacing w:after="0" w:line="240" w:lineRule="auto"/>
        <w:jc w:val="both"/>
        <w:rPr>
          <w:rFonts w:ascii="Times New Roman" w:eastAsia="Calibri" w:hAnsi="Times New Roman" w:cs="Times New Roman"/>
          <w:sz w:val="24"/>
          <w:szCs w:val="24"/>
          <w:lang w:eastAsia="ar-SA"/>
        </w:rPr>
      </w:pPr>
    </w:p>
    <w:p w:rsidR="00903769" w:rsidRDefault="00903769" w:rsidP="006B0055">
      <w:pPr>
        <w:spacing w:after="0" w:line="240" w:lineRule="auto"/>
        <w:jc w:val="both"/>
        <w:rPr>
          <w:rFonts w:ascii="Times New Roman" w:eastAsia="Calibri" w:hAnsi="Times New Roman" w:cs="Times New Roman"/>
          <w:sz w:val="24"/>
          <w:szCs w:val="24"/>
          <w:lang w:eastAsia="ar-SA"/>
        </w:rPr>
      </w:pPr>
    </w:p>
    <w:p w:rsidR="00903769" w:rsidRDefault="00903769" w:rsidP="006B0055">
      <w:pPr>
        <w:spacing w:after="0" w:line="240" w:lineRule="auto"/>
        <w:jc w:val="both"/>
        <w:rPr>
          <w:rFonts w:ascii="Times New Roman" w:eastAsia="Calibri" w:hAnsi="Times New Roman" w:cs="Times New Roman"/>
          <w:sz w:val="24"/>
          <w:szCs w:val="24"/>
          <w:lang w:eastAsia="ar-SA"/>
        </w:rPr>
      </w:pPr>
    </w:p>
    <w:p w:rsidR="00903769" w:rsidRDefault="00903769" w:rsidP="006B0055">
      <w:pPr>
        <w:spacing w:after="0" w:line="240" w:lineRule="auto"/>
        <w:jc w:val="both"/>
        <w:rPr>
          <w:rFonts w:ascii="Times New Roman" w:eastAsia="Calibri" w:hAnsi="Times New Roman" w:cs="Times New Roman"/>
          <w:sz w:val="24"/>
          <w:szCs w:val="24"/>
          <w:lang w:eastAsia="ar-SA"/>
        </w:rPr>
      </w:pPr>
    </w:p>
    <w:p w:rsidR="00903769" w:rsidRPr="006B0055" w:rsidRDefault="00903769" w:rsidP="006B0055">
      <w:pPr>
        <w:spacing w:after="0" w:line="240" w:lineRule="auto"/>
        <w:jc w:val="both"/>
        <w:rPr>
          <w:rFonts w:ascii="Times New Roman" w:eastAsia="Calibri" w:hAnsi="Times New Roman" w:cs="Times New Roman"/>
          <w:sz w:val="24"/>
          <w:szCs w:val="24"/>
          <w:lang w:eastAsia="ar-SA"/>
        </w:rPr>
      </w:pPr>
    </w:p>
    <w:p w:rsidR="006B0055" w:rsidRPr="006B0055" w:rsidRDefault="006B0055" w:rsidP="006B0055">
      <w:pPr>
        <w:spacing w:after="0" w:line="240" w:lineRule="auto"/>
        <w:jc w:val="both"/>
        <w:rPr>
          <w:rFonts w:ascii="Times New Roman" w:eastAsia="Calibri" w:hAnsi="Times New Roman" w:cs="Times New Roman"/>
          <w:sz w:val="24"/>
          <w:szCs w:val="24"/>
          <w:lang w:eastAsia="ar-SA"/>
        </w:rPr>
      </w:pPr>
    </w:p>
    <w:p w:rsidR="006B0055" w:rsidRPr="006B0055" w:rsidRDefault="006B0055" w:rsidP="006B0055">
      <w:pPr>
        <w:spacing w:after="0" w:line="240" w:lineRule="auto"/>
        <w:jc w:val="both"/>
        <w:rPr>
          <w:rFonts w:ascii="Times New Roman" w:eastAsia="Calibri" w:hAnsi="Times New Roman" w:cs="Times New Roman"/>
          <w:sz w:val="20"/>
          <w:szCs w:val="20"/>
          <w:lang w:eastAsia="ar-SA"/>
        </w:rPr>
      </w:pPr>
      <w:r w:rsidRPr="006B0055">
        <w:rPr>
          <w:rFonts w:ascii="Times New Roman" w:eastAsia="Calibri" w:hAnsi="Times New Roman" w:cs="Times New Roman"/>
          <w:sz w:val="20"/>
          <w:szCs w:val="20"/>
          <w:lang w:eastAsia="ar-SA"/>
        </w:rPr>
        <w:t>Исп. Беляева О.П.</w:t>
      </w:r>
    </w:p>
    <w:p w:rsidR="006B0055" w:rsidRPr="006B0055" w:rsidRDefault="006B0055" w:rsidP="006B0055">
      <w:pPr>
        <w:spacing w:after="0" w:line="240" w:lineRule="auto"/>
        <w:rPr>
          <w:rFonts w:ascii="Times New Roman" w:eastAsia="Calibri" w:hAnsi="Times New Roman" w:cs="Times New Roman"/>
          <w:sz w:val="16"/>
          <w:szCs w:val="16"/>
          <w:lang w:eastAsia="ar-SA"/>
        </w:rPr>
      </w:pPr>
      <w:r w:rsidRPr="006B0055">
        <w:rPr>
          <w:rFonts w:ascii="Times New Roman" w:eastAsia="Calibri" w:hAnsi="Times New Roman" w:cs="Times New Roman"/>
          <w:sz w:val="16"/>
          <w:szCs w:val="16"/>
          <w:lang w:eastAsia="ar-SA"/>
        </w:rPr>
        <w:t>Разослао: дело-1, прокуратура-1</w:t>
      </w:r>
      <w:r w:rsidRPr="006B0055">
        <w:rPr>
          <w:rFonts w:ascii="Times New Roman" w:eastAsia="Calibri" w:hAnsi="Times New Roman" w:cs="Times New Roman"/>
          <w:sz w:val="16"/>
          <w:szCs w:val="16"/>
          <w:lang w:eastAsia="ar-SA"/>
        </w:rPr>
        <w:br w:type="page"/>
      </w:r>
    </w:p>
    <w:p w:rsidR="006B0055" w:rsidRPr="006B0055" w:rsidRDefault="006B0055" w:rsidP="006B0055">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6B0055">
        <w:rPr>
          <w:rFonts w:ascii="Times New Roman" w:eastAsia="Times New Roman" w:hAnsi="Times New Roman" w:cs="Times New Roman"/>
          <w:sz w:val="24"/>
          <w:szCs w:val="24"/>
          <w:lang w:eastAsia="ru-RU"/>
        </w:rPr>
        <w:lastRenderedPageBreak/>
        <w:t xml:space="preserve">Утвержден </w:t>
      </w:r>
    </w:p>
    <w:p w:rsidR="006B0055" w:rsidRPr="006B0055" w:rsidRDefault="006B0055" w:rsidP="006B0055">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6B0055">
        <w:rPr>
          <w:rFonts w:ascii="Times New Roman" w:eastAsia="Times New Roman" w:hAnsi="Times New Roman" w:cs="Times New Roman"/>
          <w:sz w:val="24"/>
          <w:szCs w:val="24"/>
          <w:lang w:eastAsia="ru-RU"/>
        </w:rPr>
        <w:t>постановлением администрации</w:t>
      </w:r>
    </w:p>
    <w:p w:rsidR="006B0055" w:rsidRPr="006B0055" w:rsidRDefault="006B0055" w:rsidP="006B0055">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6B0055">
        <w:rPr>
          <w:rFonts w:ascii="Times New Roman" w:eastAsia="Times New Roman" w:hAnsi="Times New Roman" w:cs="Times New Roman"/>
          <w:sz w:val="24"/>
          <w:szCs w:val="24"/>
          <w:lang w:eastAsia="ru-RU"/>
        </w:rPr>
        <w:t>Кузнечнинского городского поселения</w:t>
      </w:r>
    </w:p>
    <w:p w:rsidR="006B0055" w:rsidRPr="006B0055" w:rsidRDefault="006B0055" w:rsidP="006B0055">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6B0055">
        <w:rPr>
          <w:rFonts w:ascii="Times New Roman" w:eastAsia="Times New Roman" w:hAnsi="Times New Roman" w:cs="Times New Roman"/>
          <w:sz w:val="24"/>
          <w:szCs w:val="24"/>
          <w:lang w:eastAsia="ru-RU"/>
        </w:rPr>
        <w:t>Приозерского муниципального района</w:t>
      </w:r>
    </w:p>
    <w:p w:rsidR="006B0055" w:rsidRPr="006B0055" w:rsidRDefault="006B0055" w:rsidP="006B0055">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6B0055">
        <w:rPr>
          <w:rFonts w:ascii="Times New Roman" w:eastAsia="Times New Roman" w:hAnsi="Times New Roman" w:cs="Times New Roman"/>
          <w:sz w:val="24"/>
          <w:szCs w:val="24"/>
          <w:lang w:eastAsia="ru-RU"/>
        </w:rPr>
        <w:t>Ленинградской области</w:t>
      </w:r>
    </w:p>
    <w:p w:rsidR="006B0055" w:rsidRPr="006B0055" w:rsidRDefault="006B0055" w:rsidP="006B0055">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6B0055">
        <w:rPr>
          <w:rFonts w:ascii="Times New Roman" w:eastAsia="Times New Roman" w:hAnsi="Times New Roman" w:cs="Times New Roman"/>
          <w:sz w:val="24"/>
          <w:szCs w:val="24"/>
          <w:lang w:eastAsia="ru-RU"/>
        </w:rPr>
        <w:t>от ___.08.2026 года №_____</w:t>
      </w:r>
    </w:p>
    <w:p w:rsidR="006B0055" w:rsidRPr="006B0055" w:rsidRDefault="006B0055" w:rsidP="006B0055">
      <w:pPr>
        <w:widowControl w:val="0"/>
        <w:tabs>
          <w:tab w:val="left" w:pos="142"/>
          <w:tab w:val="left" w:pos="284"/>
        </w:tabs>
        <w:autoSpaceDE w:val="0"/>
        <w:autoSpaceDN w:val="0"/>
        <w:adjustRightInd w:val="0"/>
        <w:spacing w:after="0" w:line="240" w:lineRule="auto"/>
        <w:ind w:left="-567" w:firstLine="340"/>
        <w:jc w:val="right"/>
        <w:outlineLvl w:val="0"/>
        <w:rPr>
          <w:rFonts w:ascii="Times New Roman" w:eastAsia="Times New Roman" w:hAnsi="Times New Roman" w:cs="Times New Roman"/>
          <w:sz w:val="24"/>
          <w:szCs w:val="24"/>
          <w:lang w:eastAsia="ru-RU"/>
        </w:rPr>
      </w:pPr>
      <w:r w:rsidRPr="006B0055">
        <w:rPr>
          <w:rFonts w:ascii="Times New Roman" w:eastAsia="Times New Roman" w:hAnsi="Times New Roman" w:cs="Times New Roman"/>
          <w:sz w:val="24"/>
          <w:szCs w:val="24"/>
          <w:lang w:eastAsia="ru-RU"/>
        </w:rPr>
        <w:t>(Приложение)</w:t>
      </w:r>
    </w:p>
    <w:p w:rsidR="006B0055" w:rsidRPr="006B0055" w:rsidRDefault="006B0055" w:rsidP="006B0055">
      <w:pPr>
        <w:spacing w:after="0" w:line="240" w:lineRule="auto"/>
        <w:ind w:right="-1"/>
        <w:rPr>
          <w:rFonts w:ascii="Times New Roman" w:eastAsia="Times New Roman" w:hAnsi="Times New Roman" w:cs="Times New Roman"/>
          <w:b/>
          <w:sz w:val="24"/>
          <w:szCs w:val="24"/>
          <w:lang w:eastAsia="ru-RU"/>
        </w:rPr>
      </w:pPr>
    </w:p>
    <w:p w:rsidR="006B0055" w:rsidRPr="006B0055" w:rsidRDefault="006B0055" w:rsidP="006B0055">
      <w:pPr>
        <w:widowControl w:val="0"/>
        <w:tabs>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6B0055">
        <w:rPr>
          <w:rFonts w:ascii="Times New Roman" w:eastAsia="Times New Roman" w:hAnsi="Times New Roman" w:cs="Times New Roman"/>
          <w:b/>
          <w:bCs/>
          <w:sz w:val="24"/>
          <w:szCs w:val="24"/>
          <w:lang w:eastAsia="ru-RU"/>
        </w:rPr>
        <w:t>Административный регламент</w:t>
      </w:r>
    </w:p>
    <w:p w:rsidR="006B0055" w:rsidRPr="006B0055" w:rsidRDefault="006B0055" w:rsidP="006B0055">
      <w:pPr>
        <w:spacing w:after="0" w:line="240" w:lineRule="auto"/>
        <w:jc w:val="center"/>
        <w:rPr>
          <w:rFonts w:ascii="Times New Roman" w:eastAsia="Times New Roman" w:hAnsi="Times New Roman" w:cs="Times New Roman"/>
          <w:b/>
          <w:sz w:val="24"/>
          <w:szCs w:val="24"/>
          <w:lang w:eastAsia="ru-RU"/>
        </w:rPr>
      </w:pPr>
      <w:r w:rsidRPr="006B0055">
        <w:rPr>
          <w:rFonts w:ascii="Times New Roman" w:eastAsia="Times New Roman" w:hAnsi="Times New Roman" w:cs="Times New Roman"/>
          <w:b/>
          <w:sz w:val="24"/>
          <w:szCs w:val="24"/>
          <w:lang w:eastAsia="ru-RU"/>
        </w:rPr>
        <w:t>администрации Кузнечнинского городского поселения Приозерского муниципального района Ленинградской области по предоставлению муниципальной услуги</w:t>
      </w:r>
    </w:p>
    <w:p w:rsidR="006B0055" w:rsidRDefault="006B0055" w:rsidP="006B0055">
      <w:pPr>
        <w:spacing w:after="0" w:line="240" w:lineRule="auto"/>
        <w:jc w:val="center"/>
        <w:rPr>
          <w:rFonts w:ascii="Times New Roman" w:hAnsi="Times New Roman" w:cs="Times New Roman"/>
          <w:b/>
          <w:bCs/>
          <w:sz w:val="24"/>
          <w:szCs w:val="24"/>
        </w:rPr>
      </w:pPr>
      <w:r w:rsidRPr="006B0055">
        <w:rPr>
          <w:rFonts w:ascii="Times New Roman" w:eastAsia="Times New Roman" w:hAnsi="Times New Roman" w:cs="Times New Roman"/>
          <w:b/>
          <w:sz w:val="24"/>
          <w:szCs w:val="24"/>
          <w:lang w:eastAsia="ru-RU"/>
        </w:rPr>
        <w:t>«</w:t>
      </w:r>
      <w:r>
        <w:rPr>
          <w:rFonts w:ascii="Times New Roman" w:hAnsi="Times New Roman" w:cs="Times New Roman"/>
          <w:b/>
          <w:sz w:val="24"/>
          <w:szCs w:val="24"/>
        </w:rPr>
        <w:t>Принятие в муниципальную собственность Кузнечнинского городского поселения Приозерского муниципального района Ленинградской области от граждан ранее приватизированных ими жилых помещений, являющихся для них единственным местом постоянного проживания, принадлежащих им на праве собственности и свободных от обязательств и заключении с гражданами, передавшими в муниципальную собственность ранее приватизированных ими жилых помещений, являющихся для них единственным местом постоянного проживания, принадлежащие им на праве собственности и свободные от обязательств, договоров социального найма указанных жилых помещений (деприватизация жилых помещений)»</w:t>
      </w:r>
    </w:p>
    <w:p w:rsidR="006B0055" w:rsidRDefault="006B0055" w:rsidP="006B0055">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 xml:space="preserve">(Сокращенное наименование: «Принятие в муниципальную собственность </w:t>
      </w:r>
      <w:r w:rsidRPr="006B0055">
        <w:rPr>
          <w:rFonts w:ascii="Times New Roman" w:hAnsi="Times New Roman" w:cs="Times New Roman"/>
          <w:sz w:val="24"/>
          <w:szCs w:val="24"/>
        </w:rPr>
        <w:t xml:space="preserve">Кузнечнинского городского поселения Приозерского муниципального района Ленинградской области </w:t>
      </w:r>
      <w:r>
        <w:rPr>
          <w:rFonts w:ascii="Times New Roman" w:hAnsi="Times New Roman" w:cs="Times New Roman"/>
          <w:sz w:val="24"/>
          <w:szCs w:val="24"/>
        </w:rPr>
        <w:t xml:space="preserve">ранее приватизированных гражданами жилых помещений и заключение с указанными гражданами договоров социального найма (деприватизация)») </w:t>
      </w:r>
    </w:p>
    <w:p w:rsidR="006B0055" w:rsidRDefault="006B0055" w:rsidP="006B0055">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(далее – регламент, муниципальная услуга)</w:t>
      </w:r>
    </w:p>
    <w:p w:rsidR="006172CE" w:rsidRDefault="006172CE" w:rsidP="006B0055">
      <w:pPr>
        <w:spacing w:after="0" w:line="240" w:lineRule="auto"/>
        <w:jc w:val="center"/>
        <w:rPr>
          <w:rFonts w:ascii="Times New Roman" w:eastAsia="Times New Roman" w:hAnsi="Times New Roman" w:cs="Times New Roman"/>
          <w:b/>
          <w:bCs/>
          <w:color w:val="000000" w:themeColor="text1"/>
          <w:sz w:val="24"/>
          <w:szCs w:val="24"/>
          <w:lang w:eastAsia="ru-RU"/>
        </w:rPr>
      </w:pPr>
    </w:p>
    <w:p w:rsidR="006172CE" w:rsidRDefault="006B0055">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6172CE" w:rsidRDefault="006172CE">
      <w:pPr>
        <w:pStyle w:val="ConsPlusNormal"/>
        <w:ind w:firstLine="540"/>
        <w:jc w:val="both"/>
        <w:rPr>
          <w:rFonts w:ascii="Times New Roman" w:hAnsi="Times New Roman" w:cs="Times New Roman"/>
          <w:sz w:val="24"/>
          <w:szCs w:val="24"/>
        </w:rPr>
      </w:pPr>
    </w:p>
    <w:p w:rsidR="006172CE" w:rsidRDefault="006B0055">
      <w:pPr>
        <w:pStyle w:val="af7"/>
        <w:widowControl w:val="0"/>
        <w:numPr>
          <w:ilvl w:val="1"/>
          <w:numId w:val="1"/>
        </w:numPr>
        <w:spacing w:after="0" w:line="240" w:lineRule="auto"/>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 регулирования.</w:t>
      </w:r>
    </w:p>
    <w:p w:rsidR="006172CE" w:rsidRDefault="006B0055">
      <w:pPr>
        <w:ind w:firstLine="709"/>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Регламент устанавливает порядок и стандарт предоставления муниципальной услуги.</w:t>
      </w:r>
    </w:p>
    <w:p w:rsidR="006172CE" w:rsidRDefault="006B0055">
      <w:pPr>
        <w:pStyle w:val="ConsPlusNormal"/>
        <w:numPr>
          <w:ilvl w:val="1"/>
          <w:numId w:val="1"/>
        </w:numPr>
        <w:ind w:left="0" w:firstLine="709"/>
        <w:jc w:val="both"/>
        <w:rPr>
          <w:rFonts w:ascii="Times New Roman" w:hAnsi="Times New Roman" w:cs="Times New Roman"/>
          <w:sz w:val="24"/>
          <w:szCs w:val="24"/>
        </w:rPr>
      </w:pPr>
      <w:r>
        <w:rPr>
          <w:rFonts w:ascii="Times New Roman" w:hAnsi="Times New Roman" w:cs="Times New Roman"/>
          <w:sz w:val="24"/>
          <w:szCs w:val="24"/>
        </w:rPr>
        <w:t>Круг заявителей.</w:t>
      </w:r>
    </w:p>
    <w:p w:rsidR="006172CE" w:rsidRDefault="006B0055">
      <w:pPr>
        <w:spacing w:after="0" w:line="240" w:lineRule="auto"/>
        <w:ind w:firstLine="709"/>
        <w:jc w:val="both"/>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Муниципальная услуга предоставляется гражданам Российской Федерации, являющимся собственниками жилых помещений, свободных от обязательств, ранее приватизированных ими и являющихся для них единственным местом постоянного проживания </w:t>
      </w:r>
      <w:r>
        <w:rPr>
          <w:rFonts w:ascii="Times New Roman" w:hAnsi="Times New Roman" w:cs="Times New Roman"/>
        </w:rPr>
        <w:t>(далее – заявители)</w:t>
      </w:r>
      <w:r>
        <w:rPr>
          <w:rFonts w:ascii="Times New Roman" w:hAnsi="Times New Roman" w:cs="Times New Roman"/>
          <w:color w:val="000000"/>
          <w:sz w:val="24"/>
          <w:szCs w:val="24"/>
        </w:rPr>
        <w:t>.</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Представлять интересы заявителя имеют право:</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от имени физических лиц:</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представители, действующие от имени заявителя в силу полномочий на основании доверенности.</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Стандарт предоставления муниципальной услуги</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Принятие в муниципальную собственность </w:t>
      </w:r>
      <w:r w:rsidR="00903769" w:rsidRPr="006B0055">
        <w:rPr>
          <w:rFonts w:ascii="Times New Roman" w:eastAsia="Calibri" w:hAnsi="Times New Roman" w:cs="Times New Roman"/>
          <w:bCs/>
          <w:iCs/>
          <w:sz w:val="24"/>
          <w:szCs w:val="24"/>
          <w:lang w:eastAsia="ar-SA"/>
        </w:rPr>
        <w:t>Кузнечнинского городского поселения Приозерского муниципального района Ленинградской области</w:t>
      </w:r>
      <w:r>
        <w:rPr>
          <w:rFonts w:ascii="Times New Roman" w:hAnsi="Times New Roman" w:cs="Times New Roman"/>
          <w:sz w:val="24"/>
          <w:szCs w:val="24"/>
        </w:rPr>
        <w:t xml:space="preserve"> от граждан ранее приватизированных ими жилых помещений, являющихся для них единственным местом постоянного проживания, принадлежащих им на праве собственности и свободных от </w:t>
      </w:r>
      <w:r>
        <w:rPr>
          <w:rFonts w:ascii="Times New Roman" w:hAnsi="Times New Roman" w:cs="Times New Roman"/>
          <w:sz w:val="24"/>
          <w:szCs w:val="24"/>
        </w:rPr>
        <w:lastRenderedPageBreak/>
        <w:t xml:space="preserve">обязательств и заключении с гражданами, передавшими в муниципальную собственность ранее приватизированных ими жилых помещений, являющихся для них единственным местом постоянного проживания, принадлежащие им на праве собственности и свободные от обязательств, договоров социального найма указанных жилых помещений (деприватизация жилых помещений) (сокращенное наименование: Принятие в муниципальную собственность </w:t>
      </w:r>
      <w:r w:rsidR="00903769" w:rsidRPr="00903769">
        <w:rPr>
          <w:rFonts w:ascii="Times New Roman" w:hAnsi="Times New Roman" w:cs="Times New Roman"/>
          <w:sz w:val="24"/>
          <w:szCs w:val="24"/>
        </w:rPr>
        <w:t>Кузнечнинского городского поселения Приозерского муниципального района Ленинградской области</w:t>
      </w:r>
      <w:r w:rsidRPr="00903769">
        <w:rPr>
          <w:rFonts w:ascii="Times New Roman" w:hAnsi="Times New Roman" w:cs="Times New Roman"/>
          <w:sz w:val="24"/>
          <w:szCs w:val="24"/>
        </w:rPr>
        <w:t xml:space="preserve"> </w:t>
      </w:r>
      <w:r>
        <w:rPr>
          <w:rFonts w:ascii="Times New Roman" w:hAnsi="Times New Roman" w:cs="Times New Roman"/>
          <w:sz w:val="24"/>
          <w:szCs w:val="24"/>
        </w:rPr>
        <w:t>ранее приватизированных гражданами жилых помещений и заключение с указанными гражданами договоров социального найма (деприватизация)).</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Администрация </w:t>
      </w:r>
      <w:r w:rsidR="00903769" w:rsidRPr="00903769">
        <w:rPr>
          <w:rFonts w:ascii="Times New Roman" w:hAnsi="Times New Roman" w:cs="Times New Roman"/>
          <w:sz w:val="24"/>
          <w:szCs w:val="24"/>
        </w:rPr>
        <w:t xml:space="preserve">Кузнечнинского городского поселения Приозерского муниципального района Ленинградской области </w:t>
      </w:r>
      <w:r>
        <w:rPr>
          <w:rFonts w:ascii="Times New Roman" w:hAnsi="Times New Roman" w:cs="Times New Roman"/>
          <w:sz w:val="24"/>
          <w:szCs w:val="24"/>
        </w:rPr>
        <w:t>(далее - ОМСУ).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2.3. Результат предоставления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услуги является: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2.3.1. решение о предоставлении муниципальной услуги (приложение № 3 к настоящему регламенту):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решение о принятии в муниципальную собственность ранее приватизированного заявителем жилого помещения;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договор о передаче жилого помещения в муниципальную собственность (приложение № 4 к настоящему регламенту);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договор социального найма указанного жилого помещения (заключается после осуществления государственной регистрации права муниципальной собственности) (приложение № 5 к настоящему регламенту).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2.3.2. решение об отказе в предоставлении муниципальной услуги (приложение № 6 к настоящему регламенту). </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 предоставления муниципальной услуги, предусмотренный абз. 1 п. 2.3.1. и п. 2.3.2. регламента предоставляется (в соответствии со способом, указанным заявителем при подаче заявления и документов):</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ОМСУ;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172CE" w:rsidRDefault="006B005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6172CE" w:rsidRDefault="006172CE">
      <w:pPr>
        <w:pStyle w:val="ConsPlusNormal"/>
        <w:ind w:firstLine="709"/>
        <w:jc w:val="both"/>
        <w:rPr>
          <w:rFonts w:ascii="Times New Roman" w:hAnsi="Times New Roman" w:cs="Times New Roman"/>
          <w:color w:val="000000" w:themeColor="text1"/>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2.4. Срок предоставления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предоставления муниципальной услуги составляет не более 45 рабочих дней со дня регистрации заявления в ОМСУ).</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2.7. Срок регистрации запроса заявителя о предоставлении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при личном обращении - в день поступления запроса;</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почтовой связью в ОМСУ - в день поступления запроса;</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2.10.2. Информационная система, используемая для предоставления муниципальной услуги, - Единый портал, ПГУ ЛО (при технической реализации), СМЭВ.</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2.10.4. 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2.4.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2.10.5 Предоставление муниципальной услуги в многофункциональном центре </w:t>
      </w:r>
      <w:r>
        <w:rPr>
          <w:rFonts w:ascii="Times New Roman" w:hAnsi="Times New Roman" w:cs="Times New Roman"/>
          <w:sz w:val="24"/>
          <w:szCs w:val="24"/>
        </w:rPr>
        <w:lastRenderedPageBreak/>
        <w:t>осуществляется при наличии вступившего в силу соглашения о взаимодействии между ГБУ ЛО "МФЦ" и уполномоченным органом.</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не предусмотрены (таблица № 3).</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6172CE" w:rsidRDefault="006172CE">
      <w:pPr>
        <w:pStyle w:val="ConsPlusNormal"/>
        <w:ind w:firstLine="709"/>
        <w:jc w:val="both"/>
        <w:rPr>
          <w:rFonts w:ascii="Times New Roman" w:hAnsi="Times New Roman" w:cs="Times New Roman"/>
          <w:color w:val="000000" w:themeColor="text1"/>
          <w:sz w:val="24"/>
          <w:szCs w:val="24"/>
        </w:rPr>
      </w:pPr>
    </w:p>
    <w:p w:rsidR="006172CE" w:rsidRDefault="006B0055">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 xml:space="preserve">3. Состав, последовательность и сроки выполнения </w:t>
      </w:r>
    </w:p>
    <w:p w:rsidR="006172CE" w:rsidRDefault="006B0055">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административных процедур</w:t>
      </w:r>
    </w:p>
    <w:p w:rsidR="006172CE" w:rsidRDefault="006172CE">
      <w:pPr>
        <w:pStyle w:val="ConsPlusNormal"/>
        <w:ind w:firstLine="709"/>
        <w:jc w:val="center"/>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а) профилирование заявителя; </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д) предоставление результата муниципальной услуги. </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3.2. Профилирование заявителя.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w:t>
      </w:r>
      <w:r>
        <w:rPr>
          <w:rFonts w:ascii="Times New Roman" w:hAnsi="Times New Roman" w:cs="Times New Roman"/>
          <w:sz w:val="24"/>
          <w:szCs w:val="24"/>
        </w:rPr>
        <w:lastRenderedPageBreak/>
        <w:t>перечень категорий (признаков) заявителя.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rsidR="006172CE" w:rsidRDefault="006B0055">
      <w:pPr>
        <w:pStyle w:val="ConsPlusNormal"/>
        <w:ind w:firstLine="709"/>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3.3.1. </w:t>
      </w:r>
      <w:r>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Pr>
            <w:rFonts w:ascii="Times New Roman" w:eastAsiaTheme="minorHAnsi" w:hAnsi="Times New Roman" w:cs="Times New Roman"/>
            <w:sz w:val="24"/>
            <w:szCs w:val="24"/>
            <w:lang w:eastAsia="en-US"/>
          </w:rPr>
          <w:t>(таблица № 2)</w:t>
        </w:r>
      </w:hyperlink>
      <w:r>
        <w:rPr>
          <w:rFonts w:ascii="Times New Roman" w:eastAsiaTheme="minorHAnsi" w:hAnsi="Times New Roman" w:cs="Times New Roman"/>
          <w:sz w:val="24"/>
          <w:szCs w:val="24"/>
          <w:lang w:eastAsia="en-US"/>
        </w:rPr>
        <w:t>.</w:t>
      </w:r>
    </w:p>
    <w:p w:rsidR="006172CE" w:rsidRDefault="006B0055">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1"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2"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6172CE" w:rsidRDefault="006B0055">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6172CE" w:rsidRDefault="006B0055">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172CE" w:rsidRDefault="006B0055">
      <w:pPr>
        <w:pStyle w:val="ConsPlusNormal"/>
        <w:ind w:firstLine="709"/>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3"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4"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5"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 2 к настоящему регламенту).</w:t>
      </w:r>
    </w:p>
    <w:p w:rsidR="006172CE" w:rsidRDefault="006B005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6172CE" w:rsidRDefault="006B0055">
      <w:pPr>
        <w:pStyle w:val="ConsPlusNormal"/>
        <w:tabs>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w:t>
      </w:r>
      <w:r>
        <w:rPr>
          <w:sz w:val="24"/>
          <w:szCs w:val="24"/>
        </w:rPr>
        <w:t xml:space="preserve">  </w:t>
      </w:r>
      <w:r>
        <w:rPr>
          <w:rFonts w:ascii="Times New Roman" w:hAnsi="Times New Roman" w:cs="Times New Roman"/>
          <w:sz w:val="24"/>
          <w:szCs w:val="24"/>
        </w:rPr>
        <w:t xml:space="preserve">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w:t>
      </w:r>
      <w:r>
        <w:rPr>
          <w:rFonts w:ascii="Times New Roman" w:hAnsi="Times New Roman" w:cs="Times New Roman"/>
          <w:sz w:val="24"/>
          <w:szCs w:val="24"/>
        </w:rPr>
        <w:lastRenderedPageBreak/>
        <w:t>носителе - в день передачи документов.</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сведения из Единого государственного реестра недвижимости (далее - ЕГРН) об основных характеристиках и зарегистрированных правах на объект недвижимости (жилое помещение), передаваемое в муниципальную собственность;</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сведения из ЕГРН о правах отдельного лица на имевшиеся (имеющиеся) у него объекты недвижимости на территории Российской Федерации;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Указанные информационные запросы направляются в Росреестр.</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договор на передачу в собственность жилого помещения;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соответствующий ОМСУ.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документ о государственной регистрации актов гражданского состояния;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в органы записи актов гражданского состояния, его территориальные органы (подразделения) или подведомственные организации в электронном виде или на бумажном носителе (далее – ЗАГС);</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 Принятие решения о предоставлении (отказе в предоставлении)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 предоставлении (об отказе в предоставлении) муниципальной услуги – 10 календарных дней со дня получения ОМСУ всех необходимых сведений и документов для принятия решения.</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предусмотренной абз. 2. п. 2.3.1. регламента предоставляется (в соответствии со способом, указанным заявителем при подаче заявления и документов), в течение 1 рабочего дня, следующего за днем принятия решения:</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ОМСУ;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ПГУ ЛО/ЕПГУ – в случае, 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3.6.2. Результат предоставления муниципальной услуги, предусмотренной абз. 3. п. 2.3.1. регламента предоставляется в течение 3 рабочих дней, со дня принятия решения о предоставлении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ОМСУ;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3.6.3. Результат предоставления муниципальной услуги, предусмотренной абз. 4. п. 2.3.1. регламента предоставляется в течение 5 рабочих дней, со дня со дня получения ОМСУ уведомления о регистрации права муниципальной собственности: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ОМСУ;</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172CE" w:rsidRDefault="006172CE">
      <w:pPr>
        <w:pStyle w:val="ConsPlusNormal"/>
        <w:ind w:firstLine="709"/>
        <w:jc w:val="both"/>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3.6.4. Возможность предоставления уполномоченным органом или </w:t>
      </w:r>
      <w:r>
        <w:rPr>
          <w:rFonts w:ascii="Times New Roman" w:hAnsi="Times New Roman" w:cs="Times New Roman"/>
          <w:sz w:val="24"/>
          <w:szCs w:val="24"/>
        </w:rPr>
        <w:lastRenderedPageBreak/>
        <w:t>многофункциональным центром результата муниципальной услуги по выбору заявителя независимо от его места жительства либо места пребывания не предусмотрена.</w:t>
      </w:r>
    </w:p>
    <w:p w:rsidR="006172CE" w:rsidRDefault="006172CE">
      <w:pPr>
        <w:pStyle w:val="ConsPlusNormal"/>
        <w:ind w:firstLine="709"/>
        <w:jc w:val="right"/>
        <w:outlineLvl w:val="1"/>
        <w:rPr>
          <w:rFonts w:ascii="Times New Roman" w:hAnsi="Times New Roman" w:cs="Times New Roman"/>
          <w:sz w:val="24"/>
          <w:szCs w:val="24"/>
        </w:rPr>
      </w:pP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6172CE" w:rsidRDefault="006B00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а) посредством Единого портала.</w:t>
      </w:r>
    </w:p>
    <w:p w:rsidR="006172CE" w:rsidRDefault="006B0055">
      <w:pPr>
        <w:ind w:firstLine="709"/>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br w:type="page" w:clear="all"/>
      </w:r>
    </w:p>
    <w:p w:rsidR="006172CE" w:rsidRDefault="006172CE">
      <w:pPr>
        <w:pStyle w:val="ConsPlusNormal"/>
        <w:ind w:firstLine="708"/>
        <w:jc w:val="both"/>
        <w:rPr>
          <w:rFonts w:ascii="Times New Roman" w:hAnsi="Times New Roman" w:cs="Times New Roman"/>
          <w:color w:val="000000" w:themeColor="text1"/>
          <w:sz w:val="24"/>
          <w:szCs w:val="24"/>
        </w:rPr>
      </w:pP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Приложение № 1</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Административному регламенту</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предоставлению</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муниципальной услуги</w:t>
      </w:r>
    </w:p>
    <w:p w:rsidR="00903769" w:rsidRDefault="00903769" w:rsidP="00903769">
      <w:pPr>
        <w:widowControl w:val="0"/>
        <w:spacing w:after="0" w:line="240" w:lineRule="auto"/>
        <w:ind w:left="3969"/>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Pr="00903769">
        <w:rPr>
          <w:rFonts w:ascii="Times New Roman" w:eastAsia="Times New Roman" w:hAnsi="Times New Roman" w:cs="Times New Roman"/>
          <w:bCs/>
          <w:sz w:val="24"/>
          <w:szCs w:val="24"/>
          <w:lang w:eastAsia="ru-RU"/>
        </w:rPr>
        <w:t>Принятие в муниципальную собственность Кузнечнинского городского поселения Приозерского муниципального района Ленинградской области ранее приватизированных гражданами жилых помещений и заключение с указанными гражданами договоров социального найма (деприватизация)</w:t>
      </w:r>
      <w:r>
        <w:rPr>
          <w:rFonts w:ascii="Times New Roman" w:eastAsia="Times New Roman" w:hAnsi="Times New Roman" w:cs="Times New Roman"/>
          <w:bCs/>
          <w:sz w:val="24"/>
          <w:szCs w:val="24"/>
          <w:lang w:eastAsia="ru-RU"/>
        </w:rPr>
        <w:t>»</w:t>
      </w:r>
    </w:p>
    <w:p w:rsidR="00903769" w:rsidRDefault="00903769">
      <w:pPr>
        <w:widowControl w:val="0"/>
        <w:spacing w:after="0" w:line="240" w:lineRule="auto"/>
        <w:ind w:firstLine="540"/>
        <w:jc w:val="center"/>
        <w:rPr>
          <w:rFonts w:ascii="Times New Roman" w:eastAsia="Times New Roman" w:hAnsi="Times New Roman" w:cs="Times New Roman"/>
          <w:bCs/>
          <w:sz w:val="24"/>
          <w:szCs w:val="24"/>
          <w:lang w:eastAsia="ru-RU"/>
        </w:rPr>
      </w:pP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ПЕРЕЧЕНЬ</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условных обозначений и сокращений,</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Идентификаторы категорий (признаков) заявителей,</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Исчерпывающий перечень документов,</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необходимых для предоставлении муниципальной услуги,</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Исчерпывающий перечень оснований для отказа</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приеме запроса о предоставлении муниципальной услуги и документов,</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необходимых для предоставления услуги,</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оснований для приостановления предоставления муниципальной услуги</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или отказа в предоставлении муниципальной услуги,</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Формы запроса о предоставлении муниципальной услуги</w:t>
      </w:r>
    </w:p>
    <w:p w:rsidR="006172CE" w:rsidRDefault="006B0055">
      <w:pPr>
        <w:widowControl w:val="0"/>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 документов, необходимых для предоставления муниципальной услуги</w:t>
      </w:r>
    </w:p>
    <w:p w:rsidR="006172CE" w:rsidRDefault="006172CE">
      <w:pPr>
        <w:widowControl w:val="0"/>
        <w:spacing w:after="0" w:line="240" w:lineRule="auto"/>
        <w:ind w:firstLine="540"/>
        <w:jc w:val="both"/>
        <w:rPr>
          <w:rFonts w:ascii="Times New Roman" w:eastAsia="Times New Roman" w:hAnsi="Times New Roman" w:cs="Times New Roman"/>
          <w:bCs/>
          <w:sz w:val="24"/>
          <w:szCs w:val="24"/>
          <w:lang w:eastAsia="ru-RU"/>
        </w:rPr>
      </w:pPr>
    </w:p>
    <w:p w:rsidR="006172CE" w:rsidRDefault="006B0055">
      <w:pPr>
        <w:numPr>
          <w:ilvl w:val="0"/>
          <w:numId w:val="2"/>
        </w:numPr>
        <w:jc w:val="center"/>
        <w:outlineLvl w:val="0"/>
        <w:rPr>
          <w:rFonts w:ascii="Times New Roman" w:hAnsi="Times New Roman" w:cs="Times New Roman"/>
          <w:b/>
          <w:sz w:val="24"/>
          <w:szCs w:val="24"/>
        </w:rPr>
      </w:pPr>
      <w:r>
        <w:rPr>
          <w:rFonts w:ascii="Times New Roman" w:eastAsia="Times New Roman" w:hAnsi="Times New Roman" w:cs="Times New Roman"/>
          <w:b/>
          <w:bCs/>
          <w:sz w:val="24"/>
          <w:szCs w:val="24"/>
          <w:lang w:eastAsia="ru-RU"/>
        </w:rPr>
        <w:t xml:space="preserve">I. </w:t>
      </w:r>
      <w:r>
        <w:rPr>
          <w:rFonts w:ascii="Times New Roman" w:hAnsi="Times New Roman" w:cs="Times New Roman"/>
          <w:b/>
          <w:sz w:val="24"/>
          <w:szCs w:val="24"/>
        </w:rPr>
        <w:t>Перечень условных обозначений и сокращений</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 Условные сокращения:</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ОМСУ – органы местного самоуправления</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ПГУ ЛО – портал государственных и муниципальных услуг Ленинградской области;</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д) ЗК РФ – Земельный кодекс Российской Федерации.</w:t>
      </w:r>
    </w:p>
    <w:p w:rsidR="006172CE" w:rsidRDefault="006172CE">
      <w:pPr>
        <w:spacing w:after="0" w:line="240" w:lineRule="auto"/>
        <w:ind w:firstLine="709"/>
        <w:jc w:val="both"/>
        <w:outlineLvl w:val="0"/>
        <w:rPr>
          <w:rFonts w:ascii="Times New Roman" w:hAnsi="Times New Roman" w:cs="Times New Roman"/>
          <w:sz w:val="24"/>
          <w:szCs w:val="24"/>
        </w:rPr>
      </w:pP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2. Условные обозначения:</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а) [Все] – документы представляются всеми заявителями, обращающимися за получением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ФЛ – заявителем является физическое лицо;</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П(з) – представитель заявителя;</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ЕП – Единый портал;</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д) ЕПГУ, ПГУ ЛО – документы подаются посредством портала;</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е) ПС – документы подаются посредством почтовой связи;</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ж) Л - документы подаются при личном посещении ОМСУ, МФЦ;</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з) О – представляется оригинал документа;</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и) О(э) – представляется оригинал документа в электронной форме;</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к) К – представляется копия документа;</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л) К(э) – представляется копия документа в электронной форме;</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м) Д(1) – документы представляются в одном экземпляре;</w:t>
      </w:r>
    </w:p>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н) Д(2) – документы представляются в двух экземплярах.</w:t>
      </w:r>
    </w:p>
    <w:p w:rsidR="006172CE" w:rsidRDefault="006172CE">
      <w:pPr>
        <w:widowControl w:val="0"/>
        <w:spacing w:after="0" w:line="240" w:lineRule="auto"/>
        <w:ind w:firstLine="540"/>
        <w:jc w:val="center"/>
        <w:rPr>
          <w:rFonts w:ascii="Times New Roman" w:eastAsia="Times New Roman" w:hAnsi="Times New Roman" w:cs="Times New Roman"/>
          <w:b/>
          <w:bCs/>
          <w:sz w:val="24"/>
          <w:szCs w:val="24"/>
          <w:lang w:eastAsia="ru-RU"/>
        </w:rPr>
        <w:sectPr w:rsidR="006172CE" w:rsidSect="006B0055">
          <w:headerReference w:type="default" r:id="rId16"/>
          <w:pgSz w:w="11906" w:h="16838"/>
          <w:pgMar w:top="426" w:right="850" w:bottom="851" w:left="1134" w:header="708" w:footer="708" w:gutter="0"/>
          <w:cols w:space="708"/>
          <w:titlePg/>
          <w:docGrid w:linePitch="360"/>
        </w:sectPr>
      </w:pPr>
    </w:p>
    <w:p w:rsidR="006172CE" w:rsidRDefault="006B0055">
      <w:pPr>
        <w:widowControl w:val="0"/>
        <w:spacing w:after="0" w:line="240" w:lineRule="auto"/>
        <w:ind w:firstLine="54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II. Идентификаторы категорий (признаков) заявителей </w:t>
      </w:r>
    </w:p>
    <w:p w:rsidR="006172CE" w:rsidRDefault="006172CE">
      <w:pPr>
        <w:widowControl w:val="0"/>
        <w:spacing w:after="0" w:line="240" w:lineRule="auto"/>
        <w:ind w:firstLine="540"/>
        <w:jc w:val="center"/>
        <w:rPr>
          <w:rFonts w:ascii="Times New Roman" w:eastAsia="Times New Roman" w:hAnsi="Times New Roman" w:cs="Times New Roman"/>
          <w:bCs/>
          <w:sz w:val="24"/>
          <w:szCs w:val="24"/>
          <w:lang w:eastAsia="ru-RU"/>
        </w:rPr>
      </w:pP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Таблица № 1</w:t>
      </w:r>
    </w:p>
    <w:tbl>
      <w:tblPr>
        <w:tblW w:w="14379" w:type="dxa"/>
        <w:tblLayout w:type="fixed"/>
        <w:tblCellMar>
          <w:top w:w="102" w:type="dxa"/>
          <w:left w:w="62" w:type="dxa"/>
          <w:bottom w:w="102" w:type="dxa"/>
          <w:right w:w="62" w:type="dxa"/>
        </w:tblCellMar>
        <w:tblLook w:val="0000" w:firstRow="0" w:lastRow="0" w:firstColumn="0" w:lastColumn="0" w:noHBand="0" w:noVBand="0"/>
      </w:tblPr>
      <w:tblGrid>
        <w:gridCol w:w="5024"/>
        <w:gridCol w:w="9355"/>
      </w:tblGrid>
      <w:tr w:rsidR="006172CE">
        <w:trPr>
          <w:trHeight w:val="198"/>
        </w:trPr>
        <w:tc>
          <w:tcPr>
            <w:tcW w:w="5024" w:type="dxa"/>
            <w:vMerge w:val="restart"/>
            <w:tcBorders>
              <w:top w:val="single" w:sz="4" w:space="0" w:color="auto"/>
              <w:left w:val="single" w:sz="4" w:space="0" w:color="auto"/>
              <w:right w:val="single" w:sz="4" w:space="0" w:color="auto"/>
            </w:tcBorders>
            <w:vAlign w:val="center"/>
          </w:tcPr>
          <w:p w:rsidR="006172CE" w:rsidRDefault="006B0055">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sz w:val="24"/>
                <w:szCs w:val="24"/>
              </w:rPr>
              <w:t>Наименование отдельного признака заявителя</w:t>
            </w:r>
          </w:p>
        </w:tc>
        <w:tc>
          <w:tcPr>
            <w:tcW w:w="9355" w:type="dxa"/>
            <w:tcBorders>
              <w:top w:val="single" w:sz="4" w:space="0" w:color="auto"/>
              <w:left w:val="single" w:sz="4" w:space="0" w:color="auto"/>
              <w:bottom w:val="single" w:sz="4" w:space="0" w:color="auto"/>
              <w:right w:val="single" w:sz="4" w:space="0" w:color="auto"/>
            </w:tcBorders>
          </w:tcPr>
          <w:p w:rsidR="006172CE" w:rsidRDefault="006B00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Результат предоставления муниципальной услуги</w:t>
            </w:r>
          </w:p>
        </w:tc>
      </w:tr>
      <w:tr w:rsidR="006172CE">
        <w:trPr>
          <w:trHeight w:val="699"/>
        </w:trPr>
        <w:tc>
          <w:tcPr>
            <w:tcW w:w="5024" w:type="dxa"/>
            <w:vMerge/>
            <w:tcBorders>
              <w:left w:val="single" w:sz="4" w:space="0" w:color="auto"/>
              <w:right w:val="single" w:sz="4" w:space="0" w:color="auto"/>
            </w:tcBorders>
          </w:tcPr>
          <w:p w:rsidR="006172CE" w:rsidRDefault="006172CE">
            <w:pPr>
              <w:spacing w:after="0" w:line="240" w:lineRule="auto"/>
              <w:jc w:val="center"/>
              <w:rPr>
                <w:rFonts w:ascii="Times New Roman" w:eastAsia="Times New Roman" w:hAnsi="Times New Roman" w:cs="Times New Roman"/>
                <w:b/>
                <w:sz w:val="24"/>
                <w:szCs w:val="24"/>
                <w:lang w:eastAsia="ru-RU"/>
              </w:rPr>
            </w:pPr>
          </w:p>
        </w:tc>
        <w:tc>
          <w:tcPr>
            <w:tcW w:w="9355" w:type="dxa"/>
            <w:tcBorders>
              <w:top w:val="single" w:sz="4" w:space="0" w:color="auto"/>
              <w:left w:val="single" w:sz="4" w:space="0" w:color="auto"/>
              <w:right w:val="single" w:sz="4" w:space="0" w:color="auto"/>
            </w:tcBorders>
          </w:tcPr>
          <w:p w:rsidR="006172CE" w:rsidRDefault="006B00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Решение о предоставлении муниципальной услуги</w:t>
            </w:r>
          </w:p>
        </w:tc>
      </w:tr>
      <w:tr w:rsidR="006172CE">
        <w:tc>
          <w:tcPr>
            <w:tcW w:w="5024" w:type="dxa"/>
            <w:tcBorders>
              <w:top w:val="single" w:sz="4" w:space="0" w:color="auto"/>
              <w:left w:val="single" w:sz="4" w:space="0" w:color="auto"/>
              <w:bottom w:val="single" w:sz="4" w:space="0" w:color="auto"/>
              <w:right w:val="single" w:sz="4" w:space="0" w:color="auto"/>
            </w:tcBorders>
          </w:tcPr>
          <w:p w:rsidR="006172CE" w:rsidRDefault="006B0055">
            <w:pPr>
              <w:spacing w:after="0" w:line="240" w:lineRule="auto"/>
              <w:rPr>
                <w:rFonts w:ascii="Times New Roman" w:hAnsi="Times New Roman" w:cs="Times New Roman"/>
                <w:sz w:val="24"/>
                <w:szCs w:val="24"/>
              </w:rPr>
            </w:pPr>
            <w:r>
              <w:rPr>
                <w:rFonts w:ascii="Times New Roman" w:hAnsi="Times New Roman" w:cs="Times New Roman"/>
                <w:sz w:val="24"/>
                <w:szCs w:val="24"/>
              </w:rPr>
              <w:t>Физическое лицо</w:t>
            </w:r>
          </w:p>
        </w:tc>
        <w:tc>
          <w:tcPr>
            <w:tcW w:w="9355" w:type="dxa"/>
            <w:tcBorders>
              <w:top w:val="single" w:sz="4" w:space="0" w:color="auto"/>
              <w:left w:val="single" w:sz="4" w:space="0" w:color="auto"/>
              <w:bottom w:val="single" w:sz="4" w:space="0" w:color="auto"/>
              <w:right w:val="single" w:sz="4" w:space="0" w:color="auto"/>
            </w:tcBorders>
          </w:tcPr>
          <w:p w:rsidR="006172CE" w:rsidRDefault="006B00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1А</w:t>
            </w:r>
          </w:p>
        </w:tc>
      </w:tr>
    </w:tbl>
    <w:p w:rsidR="006172CE" w:rsidRDefault="006172CE">
      <w:pPr>
        <w:widowControl w:val="0"/>
        <w:spacing w:after="0" w:line="240" w:lineRule="auto"/>
        <w:ind w:firstLine="540"/>
        <w:jc w:val="both"/>
        <w:rPr>
          <w:rFonts w:ascii="Times New Roman" w:eastAsia="Times New Roman" w:hAnsi="Times New Roman" w:cs="Times New Roman"/>
          <w:bCs/>
          <w:sz w:val="24"/>
          <w:szCs w:val="24"/>
          <w:lang w:eastAsia="ru-RU"/>
        </w:rPr>
      </w:pPr>
    </w:p>
    <w:p w:rsidR="006172CE" w:rsidRDefault="006172CE">
      <w:pPr>
        <w:widowControl w:val="0"/>
        <w:spacing w:after="0" w:line="240" w:lineRule="auto"/>
        <w:ind w:firstLine="540"/>
        <w:jc w:val="both"/>
        <w:rPr>
          <w:rFonts w:ascii="Times New Roman" w:eastAsia="Times New Roman" w:hAnsi="Times New Roman" w:cs="Times New Roman"/>
          <w:bCs/>
          <w:sz w:val="24"/>
          <w:szCs w:val="24"/>
          <w:lang w:eastAsia="ru-RU"/>
        </w:rPr>
      </w:pPr>
    </w:p>
    <w:p w:rsidR="006172CE" w:rsidRDefault="006B0055">
      <w:pPr>
        <w:widowControl w:val="0"/>
        <w:spacing w:after="0" w:line="240" w:lineRule="auto"/>
        <w:ind w:firstLine="54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III.</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
          <w:bCs/>
          <w:sz w:val="24"/>
          <w:szCs w:val="24"/>
          <w:lang w:eastAsia="ru-RU"/>
        </w:rPr>
        <w:t>Исчерпывающий перечень документов, необходимых для предоставления муниципальной услуги</w:t>
      </w:r>
    </w:p>
    <w:p w:rsidR="006172CE" w:rsidRDefault="006172CE">
      <w:pPr>
        <w:widowControl w:val="0"/>
        <w:spacing w:after="0" w:line="240" w:lineRule="auto"/>
        <w:ind w:firstLine="540"/>
        <w:jc w:val="center"/>
        <w:rPr>
          <w:rFonts w:ascii="Times New Roman" w:eastAsia="Times New Roman" w:hAnsi="Times New Roman" w:cs="Times New Roman"/>
          <w:bCs/>
          <w:sz w:val="24"/>
          <w:szCs w:val="24"/>
          <w:lang w:eastAsia="ru-RU"/>
        </w:rPr>
      </w:pP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Таблица № 2 </w:t>
      </w:r>
    </w:p>
    <w:p w:rsidR="006172CE" w:rsidRDefault="006172CE">
      <w:pPr>
        <w:widowControl w:val="0"/>
        <w:spacing w:after="0" w:line="240" w:lineRule="auto"/>
        <w:ind w:firstLine="540"/>
        <w:rPr>
          <w:rFonts w:ascii="Times New Roman" w:eastAsia="Times New Roman" w:hAnsi="Times New Roman" w:cs="Times New Roman"/>
          <w:bCs/>
          <w:sz w:val="24"/>
          <w:szCs w:val="24"/>
          <w:lang w:eastAsia="ru-RU"/>
        </w:rPr>
      </w:pPr>
    </w:p>
    <w:tbl>
      <w:tblPr>
        <w:tblW w:w="152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
        <w:gridCol w:w="28"/>
        <w:gridCol w:w="144"/>
        <w:gridCol w:w="1801"/>
        <w:gridCol w:w="74"/>
        <w:gridCol w:w="8127"/>
        <w:gridCol w:w="2551"/>
        <w:gridCol w:w="1985"/>
        <w:gridCol w:w="68"/>
      </w:tblGrid>
      <w:tr w:rsidR="006172CE">
        <w:trPr>
          <w:trHeight w:val="745"/>
        </w:trPr>
        <w:tc>
          <w:tcPr>
            <w:tcW w:w="486" w:type="dxa"/>
            <w:gridSpan w:val="2"/>
          </w:tcPr>
          <w:p w:rsidR="006172CE" w:rsidRDefault="006172CE">
            <w:pPr>
              <w:widowControl w:val="0"/>
              <w:spacing w:after="0" w:line="240" w:lineRule="auto"/>
              <w:ind w:firstLine="540"/>
              <w:jc w:val="both"/>
              <w:rPr>
                <w:rFonts w:ascii="Times New Roman" w:eastAsia="Times New Roman" w:hAnsi="Times New Roman" w:cs="Times New Roman"/>
                <w:bCs/>
                <w:sz w:val="24"/>
                <w:szCs w:val="24"/>
                <w:lang w:eastAsia="ru-RU"/>
              </w:rPr>
            </w:pPr>
          </w:p>
          <w:p w:rsidR="006172CE" w:rsidRDefault="006B0055">
            <w:pPr>
              <w:widowControl w:val="0"/>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p>
        </w:tc>
        <w:tc>
          <w:tcPr>
            <w:tcW w:w="1945" w:type="dxa"/>
            <w:gridSpan w:val="2"/>
          </w:tcPr>
          <w:p w:rsidR="006172CE" w:rsidRDefault="006B0055">
            <w:pPr>
              <w:widowControl w:val="0"/>
              <w:spacing w:after="0" w:line="240" w:lineRule="auto"/>
              <w:ind w:left="105"/>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Идентификаторы категорий (признаков) заявителей</w:t>
            </w:r>
          </w:p>
          <w:p w:rsidR="006172CE" w:rsidRDefault="006172CE">
            <w:pPr>
              <w:widowControl w:val="0"/>
              <w:spacing w:after="0" w:line="240" w:lineRule="auto"/>
              <w:ind w:left="105"/>
              <w:jc w:val="center"/>
              <w:rPr>
                <w:rFonts w:ascii="Times New Roman" w:eastAsia="Times New Roman" w:hAnsi="Times New Roman" w:cs="Times New Roman"/>
                <w:bCs/>
                <w:sz w:val="24"/>
                <w:szCs w:val="24"/>
                <w:lang w:eastAsia="ru-RU"/>
              </w:rPr>
            </w:pPr>
          </w:p>
        </w:tc>
        <w:tc>
          <w:tcPr>
            <w:tcW w:w="8201" w:type="dxa"/>
            <w:gridSpan w:val="2"/>
          </w:tcPr>
          <w:p w:rsidR="006172CE" w:rsidRDefault="006B005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Перечень необходимых для предоставления государственной услуги документов</w:t>
            </w:r>
          </w:p>
          <w:p w:rsidR="006172CE" w:rsidRDefault="006172CE">
            <w:pPr>
              <w:widowControl w:val="0"/>
              <w:spacing w:after="0" w:line="240" w:lineRule="auto"/>
              <w:jc w:val="center"/>
              <w:rPr>
                <w:rFonts w:ascii="Times New Roman" w:eastAsia="Times New Roman" w:hAnsi="Times New Roman" w:cs="Times New Roman"/>
                <w:bCs/>
                <w:sz w:val="24"/>
                <w:szCs w:val="24"/>
                <w:lang w:eastAsia="ru-RU"/>
              </w:rPr>
            </w:pPr>
          </w:p>
        </w:tc>
        <w:tc>
          <w:tcPr>
            <w:tcW w:w="2551" w:type="dxa"/>
          </w:tcPr>
          <w:p w:rsidR="006172CE" w:rsidRDefault="006B005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Способы подачи документов, требования к представлению документов</w:t>
            </w:r>
          </w:p>
          <w:p w:rsidR="006172CE" w:rsidRDefault="006172CE">
            <w:pPr>
              <w:widowControl w:val="0"/>
              <w:spacing w:after="0" w:line="240" w:lineRule="auto"/>
              <w:jc w:val="center"/>
              <w:rPr>
                <w:rFonts w:ascii="Times New Roman" w:eastAsia="Times New Roman" w:hAnsi="Times New Roman" w:cs="Times New Roman"/>
                <w:bCs/>
                <w:sz w:val="24"/>
                <w:szCs w:val="24"/>
                <w:lang w:eastAsia="ru-RU"/>
              </w:rPr>
            </w:pPr>
          </w:p>
        </w:tc>
        <w:tc>
          <w:tcPr>
            <w:tcW w:w="2053" w:type="dxa"/>
            <w:gridSpan w:val="2"/>
          </w:tcPr>
          <w:p w:rsidR="006172CE" w:rsidRDefault="006B0055">
            <w:pPr>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Иные требования</w:t>
            </w:r>
          </w:p>
          <w:p w:rsidR="006172CE" w:rsidRDefault="006172CE">
            <w:pPr>
              <w:widowControl w:val="0"/>
              <w:spacing w:after="0" w:line="240" w:lineRule="auto"/>
              <w:jc w:val="center"/>
              <w:rPr>
                <w:rFonts w:ascii="Times New Roman" w:eastAsia="Times New Roman" w:hAnsi="Times New Roman" w:cs="Times New Roman"/>
                <w:bCs/>
                <w:sz w:val="24"/>
                <w:szCs w:val="24"/>
                <w:lang w:eastAsia="ru-RU"/>
              </w:rPr>
            </w:pPr>
          </w:p>
        </w:tc>
      </w:tr>
      <w:tr w:rsidR="006172CE">
        <w:trPr>
          <w:trHeight w:val="720"/>
        </w:trPr>
        <w:tc>
          <w:tcPr>
            <w:tcW w:w="15236" w:type="dxa"/>
            <w:gridSpan w:val="9"/>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6172CE">
        <w:trPr>
          <w:trHeight w:val="381"/>
        </w:trPr>
        <w:tc>
          <w:tcPr>
            <w:tcW w:w="458" w:type="dxa"/>
          </w:tcPr>
          <w:p w:rsidR="006172CE" w:rsidRDefault="006B0055">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973" w:type="dxa"/>
            <w:gridSpan w:val="3"/>
          </w:tcPr>
          <w:p w:rsidR="006172CE" w:rsidRDefault="006B0055">
            <w:pPr>
              <w:widowControl w:val="0"/>
              <w:spacing w:after="0" w:line="240" w:lineRule="auto"/>
              <w:ind w:left="13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201"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Заявление о предоставлении муниципальной услуги – Образец №1</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 xml:space="preserve">ЕПГУ, ПГУ ЛО, МФЦ, ПС, Л </w:t>
            </w:r>
          </w:p>
        </w:tc>
        <w:tc>
          <w:tcPr>
            <w:tcW w:w="2053" w:type="dxa"/>
            <w:gridSpan w:val="2"/>
          </w:tcPr>
          <w:p w:rsidR="006172CE" w:rsidRDefault="006B0055">
            <w:pPr>
              <w:rPr>
                <w:rFonts w:ascii="Times New Roman" w:hAnsi="Times New Roman" w:cs="Times New Roman"/>
                <w:sz w:val="24"/>
                <w:szCs w:val="24"/>
              </w:rPr>
            </w:pPr>
            <w:r>
              <w:rPr>
                <w:rFonts w:ascii="Times New Roman" w:hAnsi="Times New Roman" w:cs="Times New Roman"/>
                <w:sz w:val="24"/>
                <w:szCs w:val="24"/>
              </w:rPr>
              <w:t>[Все], Д(1)</w:t>
            </w:r>
          </w:p>
        </w:tc>
      </w:tr>
      <w:tr w:rsidR="006172CE">
        <w:trPr>
          <w:trHeight w:val="381"/>
        </w:trPr>
        <w:tc>
          <w:tcPr>
            <w:tcW w:w="458" w:type="dxa"/>
          </w:tcPr>
          <w:p w:rsidR="006172CE" w:rsidRDefault="006172CE">
            <w:pPr>
              <w:widowControl w:val="0"/>
              <w:spacing w:after="0" w:line="240" w:lineRule="auto"/>
              <w:jc w:val="center"/>
              <w:rPr>
                <w:rFonts w:ascii="Times New Roman" w:eastAsia="Times New Roman" w:hAnsi="Times New Roman" w:cs="Times New Roman"/>
                <w:bCs/>
                <w:sz w:val="24"/>
                <w:szCs w:val="24"/>
                <w:lang w:eastAsia="ru-RU"/>
              </w:rPr>
            </w:pPr>
          </w:p>
        </w:tc>
        <w:tc>
          <w:tcPr>
            <w:tcW w:w="1973" w:type="dxa"/>
            <w:gridSpan w:val="3"/>
          </w:tcPr>
          <w:p w:rsidR="006172CE" w:rsidRDefault="006B0055">
            <w:pPr>
              <w:widowControl w:val="0"/>
              <w:spacing w:after="0" w:line="240" w:lineRule="auto"/>
              <w:ind w:left="13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201"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053" w:type="dxa"/>
            <w:gridSpan w:val="2"/>
          </w:tcPr>
          <w:p w:rsidR="006172CE" w:rsidRDefault="006B00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172CE">
        <w:trPr>
          <w:trHeight w:val="381"/>
        </w:trPr>
        <w:tc>
          <w:tcPr>
            <w:tcW w:w="458" w:type="dxa"/>
          </w:tcPr>
          <w:p w:rsidR="006172CE" w:rsidRDefault="006172CE">
            <w:pPr>
              <w:widowControl w:val="0"/>
              <w:spacing w:after="0" w:line="240" w:lineRule="auto"/>
              <w:jc w:val="center"/>
              <w:rPr>
                <w:rFonts w:ascii="Times New Roman" w:eastAsia="Times New Roman" w:hAnsi="Times New Roman" w:cs="Times New Roman"/>
                <w:bCs/>
                <w:sz w:val="24"/>
                <w:szCs w:val="24"/>
                <w:lang w:eastAsia="ru-RU"/>
              </w:rPr>
            </w:pPr>
          </w:p>
        </w:tc>
        <w:tc>
          <w:tcPr>
            <w:tcW w:w="1973" w:type="dxa"/>
            <w:gridSpan w:val="3"/>
          </w:tcPr>
          <w:p w:rsidR="006172CE" w:rsidRDefault="006B0055">
            <w:pPr>
              <w:widowControl w:val="0"/>
              <w:spacing w:after="0" w:line="240" w:lineRule="auto"/>
              <w:ind w:left="135"/>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 (Пз)</w:t>
            </w:r>
          </w:p>
        </w:tc>
        <w:tc>
          <w:tcPr>
            <w:tcW w:w="8201"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Документ, удостоверяющий право (полномочия) представителя, если с заявлением обращается представитель заявителя.</w:t>
            </w:r>
          </w:p>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Представитель заявителя дополнительно представляет документ, </w:t>
            </w:r>
            <w:r>
              <w:rPr>
                <w:rFonts w:ascii="Times New Roman" w:eastAsia="Times New Roman" w:hAnsi="Times New Roman" w:cs="Times New Roman"/>
                <w:bCs/>
                <w:sz w:val="24"/>
                <w:szCs w:val="24"/>
                <w:lang w:eastAsia="ru-RU"/>
              </w:rPr>
              <w:lastRenderedPageBreak/>
              <w:t>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lastRenderedPageBreak/>
              <w:t>ЕПГУ, ПГУ ЛО, МФЦ, ПС, Л</w:t>
            </w:r>
          </w:p>
        </w:tc>
        <w:tc>
          <w:tcPr>
            <w:tcW w:w="2053" w:type="dxa"/>
            <w:gridSpan w:val="2"/>
          </w:tcPr>
          <w:p w:rsidR="006172CE" w:rsidRDefault="006B00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172CE">
        <w:trPr>
          <w:trHeight w:val="495"/>
        </w:trPr>
        <w:tc>
          <w:tcPr>
            <w:tcW w:w="458" w:type="dxa"/>
          </w:tcPr>
          <w:p w:rsidR="006172CE" w:rsidRDefault="006B0055">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2</w:t>
            </w:r>
          </w:p>
        </w:tc>
        <w:tc>
          <w:tcPr>
            <w:tcW w:w="1973"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201"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сведения о составе семьи и совместно проживающих в деприватизируемом жилом помещении гражданах, а также о гражданах, не проживающих в данном жилом помещении, но не утративших право пользования данным жилым помещением, предоставляются по форме согласно Образцу № 2 к регламенту;</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053" w:type="dxa"/>
            <w:gridSpan w:val="2"/>
          </w:tcPr>
          <w:p w:rsidR="006172CE" w:rsidRDefault="006B00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172CE">
        <w:trPr>
          <w:trHeight w:val="495"/>
        </w:trPr>
        <w:tc>
          <w:tcPr>
            <w:tcW w:w="458" w:type="dxa"/>
          </w:tcPr>
          <w:p w:rsidR="006172CE" w:rsidRDefault="006B0055">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1973"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201"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согласие родителей (усыновителей), попечителей и органов опеки и попечительства на деприватизацию жилого помещения (в случае деприватизации жилых помещений, в которых собственниками являются несовершеннолетние в возрасте до 14 лет, от 14 до 18 лет, недееспособные);</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053" w:type="dxa"/>
            <w:gridSpan w:val="2"/>
          </w:tcPr>
          <w:p w:rsidR="006172CE" w:rsidRDefault="006B0055">
            <w:r>
              <w:rPr>
                <w:rFonts w:ascii="Times New Roman" w:hAnsi="Times New Roman" w:cs="Times New Roman"/>
                <w:sz w:val="24"/>
                <w:szCs w:val="24"/>
              </w:rPr>
              <w:t>[Все], Д(1)</w:t>
            </w:r>
          </w:p>
        </w:tc>
      </w:tr>
      <w:tr w:rsidR="006172CE">
        <w:trPr>
          <w:trHeight w:val="495"/>
        </w:trPr>
        <w:tc>
          <w:tcPr>
            <w:tcW w:w="458" w:type="dxa"/>
          </w:tcPr>
          <w:p w:rsidR="006172CE" w:rsidRDefault="006B0055">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973"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201"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нотариально удостоверенное согласие на передачу жилого помещения в муниципальную собственность (предоставляется при наличии нескольких собственников приватизированного жилого помещения);</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053" w:type="dxa"/>
            <w:gridSpan w:val="2"/>
          </w:tcPr>
          <w:p w:rsidR="006172CE" w:rsidRDefault="006B0055">
            <w:r>
              <w:rPr>
                <w:rFonts w:ascii="Times New Roman" w:hAnsi="Times New Roman" w:cs="Times New Roman"/>
                <w:sz w:val="24"/>
                <w:szCs w:val="24"/>
              </w:rPr>
              <w:t>[Все], Д(1)</w:t>
            </w:r>
          </w:p>
        </w:tc>
      </w:tr>
      <w:tr w:rsidR="006172CE">
        <w:trPr>
          <w:trHeight w:val="495"/>
        </w:trPr>
        <w:tc>
          <w:tcPr>
            <w:tcW w:w="458" w:type="dxa"/>
          </w:tcPr>
          <w:p w:rsidR="006172CE" w:rsidRDefault="006B0055">
            <w:pPr>
              <w:widowControl w:val="0"/>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1973"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201"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свидетельство об усыновлении, выданное органами ЗАГС или консульскими учреждениями Российской Федерации (предоставляется в случае наличия данного факта);</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053" w:type="dxa"/>
            <w:gridSpan w:val="2"/>
          </w:tcPr>
          <w:p w:rsidR="006172CE" w:rsidRDefault="006B0055">
            <w:r>
              <w:rPr>
                <w:rFonts w:ascii="Times New Roman" w:hAnsi="Times New Roman" w:cs="Times New Roman"/>
                <w:sz w:val="24"/>
                <w:szCs w:val="24"/>
              </w:rPr>
              <w:t>[Все], Д(1)</w:t>
            </w:r>
          </w:p>
        </w:tc>
      </w:tr>
      <w:tr w:rsidR="006172CE">
        <w:trPr>
          <w:trHeight w:val="1146"/>
        </w:trPr>
        <w:tc>
          <w:tcPr>
            <w:tcW w:w="15236" w:type="dxa"/>
            <w:gridSpan w:val="9"/>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172CE">
        <w:trPr>
          <w:gridAfter w:val="1"/>
          <w:wAfter w:w="68" w:type="dxa"/>
          <w:trHeight w:val="857"/>
        </w:trPr>
        <w:tc>
          <w:tcPr>
            <w:tcW w:w="630"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1</w:t>
            </w:r>
          </w:p>
        </w:tc>
        <w:tc>
          <w:tcPr>
            <w:tcW w:w="1875"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127" w:type="dxa"/>
          </w:tcPr>
          <w:p w:rsidR="006172CE" w:rsidRDefault="006B0055">
            <w:r>
              <w:rPr>
                <w:rFonts w:ascii="Times New Roman" w:hAnsi="Times New Roman" w:cs="Times New Roman"/>
                <w:sz w:val="24"/>
                <w:szCs w:val="24"/>
              </w:rPr>
              <w:t>сведения из ЕГРН об основных характеристиках и зарегистрированных правах на объект недвижимости (жилое помещение), передаваемое в муниципальную собственность;</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1985" w:type="dxa"/>
          </w:tcPr>
          <w:p w:rsidR="006172CE" w:rsidRDefault="006B00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172CE">
        <w:trPr>
          <w:gridAfter w:val="1"/>
          <w:wAfter w:w="68" w:type="dxa"/>
          <w:trHeight w:val="689"/>
        </w:trPr>
        <w:tc>
          <w:tcPr>
            <w:tcW w:w="630"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875"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127" w:type="dxa"/>
          </w:tcPr>
          <w:p w:rsidR="006172CE" w:rsidRDefault="006B0055">
            <w:r>
              <w:rPr>
                <w:rFonts w:ascii="Times New Roman" w:hAnsi="Times New Roman" w:cs="Times New Roman"/>
                <w:sz w:val="24"/>
                <w:szCs w:val="24"/>
              </w:rPr>
              <w:t>сведения из ЕГРН о правах отдельного лица на имевшиеся (имеющиеся) у него объекты недвижимости на территории Российской Федерации;</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1985" w:type="dxa"/>
          </w:tcPr>
          <w:p w:rsidR="006172CE" w:rsidRDefault="006B00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172CE">
        <w:trPr>
          <w:gridAfter w:val="1"/>
          <w:wAfter w:w="68" w:type="dxa"/>
          <w:trHeight w:val="545"/>
        </w:trPr>
        <w:tc>
          <w:tcPr>
            <w:tcW w:w="630"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1875"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127" w:type="dxa"/>
          </w:tcPr>
          <w:p w:rsidR="006172CE" w:rsidRDefault="006B0055">
            <w:r>
              <w:rPr>
                <w:rFonts w:ascii="Times New Roman" w:hAnsi="Times New Roman" w:cs="Times New Roman"/>
                <w:sz w:val="24"/>
                <w:szCs w:val="24"/>
              </w:rPr>
              <w:t>договор на передачу в собственность жилого помещения;</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1985" w:type="dxa"/>
          </w:tcPr>
          <w:p w:rsidR="006172CE" w:rsidRDefault="006B00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172CE">
        <w:trPr>
          <w:gridAfter w:val="1"/>
          <w:wAfter w:w="68" w:type="dxa"/>
          <w:trHeight w:val="685"/>
        </w:trPr>
        <w:tc>
          <w:tcPr>
            <w:tcW w:w="630" w:type="dxa"/>
            <w:gridSpan w:val="3"/>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875" w:type="dxa"/>
            <w:gridSpan w:val="2"/>
          </w:tcPr>
          <w:p w:rsidR="006172CE" w:rsidRDefault="006B0055">
            <w:pPr>
              <w:widowControl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1А</w:t>
            </w:r>
          </w:p>
        </w:tc>
        <w:tc>
          <w:tcPr>
            <w:tcW w:w="8127" w:type="dxa"/>
          </w:tcPr>
          <w:p w:rsidR="006172CE" w:rsidRDefault="006B0055">
            <w:r>
              <w:rPr>
                <w:rFonts w:ascii="Times New Roman" w:hAnsi="Times New Roman" w:cs="Times New Roman"/>
                <w:sz w:val="24"/>
                <w:szCs w:val="24"/>
              </w:rPr>
              <w:t>документ о государственной регистрации актов гражданского состояния.</w:t>
            </w:r>
          </w:p>
        </w:tc>
        <w:tc>
          <w:tcPr>
            <w:tcW w:w="2551" w:type="dxa"/>
          </w:tcPr>
          <w:p w:rsidR="006172CE" w:rsidRDefault="006B0055">
            <w:pPr>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1985" w:type="dxa"/>
          </w:tcPr>
          <w:p w:rsidR="006172CE" w:rsidRDefault="006B0055">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bl>
    <w:p w:rsidR="006172CE" w:rsidRDefault="006172CE">
      <w:pPr>
        <w:widowControl w:val="0"/>
        <w:spacing w:after="0" w:line="240" w:lineRule="auto"/>
        <w:ind w:firstLine="567"/>
        <w:jc w:val="both"/>
        <w:rPr>
          <w:rFonts w:ascii="Times New Roman" w:eastAsia="Times New Roman" w:hAnsi="Times New Roman" w:cs="Calibri"/>
          <w:bCs/>
          <w:sz w:val="24"/>
          <w:szCs w:val="24"/>
          <w:lang w:eastAsia="ru-RU"/>
        </w:rPr>
      </w:pPr>
    </w:p>
    <w:p w:rsidR="006172CE" w:rsidRDefault="006B0055">
      <w:pPr>
        <w:widowControl w:val="0"/>
        <w:spacing w:after="0" w:line="240" w:lineRule="auto"/>
        <w:ind w:firstLine="567"/>
        <w:jc w:val="center"/>
        <w:rPr>
          <w:rFonts w:ascii="Times New Roman" w:eastAsia="Times New Roman" w:hAnsi="Times New Roman" w:cs="Calibri"/>
          <w:b/>
          <w:bCs/>
          <w:sz w:val="24"/>
          <w:szCs w:val="24"/>
          <w:lang w:eastAsia="ru-RU"/>
        </w:rPr>
      </w:pPr>
      <w:r>
        <w:rPr>
          <w:rFonts w:ascii="Times New Roman" w:eastAsia="Times New Roman" w:hAnsi="Times New Roman" w:cs="Calibri"/>
          <w:b/>
          <w:bCs/>
          <w:sz w:val="24"/>
          <w:szCs w:val="24"/>
          <w:lang w:eastAsia="ru-RU"/>
        </w:rPr>
        <w:t>IV. 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172CE" w:rsidRDefault="006B0055">
      <w:pPr>
        <w:widowControl w:val="0"/>
        <w:spacing w:after="0" w:line="240" w:lineRule="auto"/>
        <w:jc w:val="right"/>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Таблица № 3</w:t>
      </w:r>
    </w:p>
    <w:p w:rsidR="006172CE" w:rsidRDefault="006172CE">
      <w:pPr>
        <w:widowControl w:val="0"/>
        <w:spacing w:after="0" w:line="240" w:lineRule="auto"/>
        <w:ind w:firstLine="567"/>
        <w:jc w:val="both"/>
        <w:rPr>
          <w:rFonts w:ascii="Times New Roman" w:eastAsia="Times New Roman" w:hAnsi="Times New Roman" w:cs="Calibri"/>
          <w:bCs/>
          <w:sz w:val="24"/>
          <w:szCs w:val="24"/>
          <w:lang w:eastAsia="ru-RU"/>
        </w:rPr>
      </w:pPr>
    </w:p>
    <w:tbl>
      <w:tblPr>
        <w:tblW w:w="14535"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
        <w:gridCol w:w="17"/>
        <w:gridCol w:w="11785"/>
        <w:gridCol w:w="2098"/>
      </w:tblGrid>
      <w:tr w:rsidR="006172CE">
        <w:trPr>
          <w:trHeight w:val="313"/>
        </w:trPr>
        <w:tc>
          <w:tcPr>
            <w:tcW w:w="63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w:t>
            </w:r>
          </w:p>
        </w:tc>
        <w:tc>
          <w:tcPr>
            <w:tcW w:w="1180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Перечень оснований</w:t>
            </w:r>
          </w:p>
        </w:tc>
        <w:tc>
          <w:tcPr>
            <w:tcW w:w="2098" w:type="dxa"/>
          </w:tcPr>
          <w:p w:rsidR="006172CE" w:rsidRDefault="006B0055">
            <w:pPr>
              <w:widowControl w:val="0"/>
              <w:spacing w:after="0" w:line="240" w:lineRule="auto"/>
              <w:ind w:left="105"/>
              <w:jc w:val="center"/>
              <w:rPr>
                <w:rFonts w:ascii="Times New Roman" w:eastAsia="Times New Roman" w:hAnsi="Times New Roman" w:cs="Calibri"/>
                <w:bCs/>
                <w:sz w:val="24"/>
                <w:szCs w:val="24"/>
                <w:lang w:eastAsia="ru-RU"/>
              </w:rPr>
            </w:pPr>
            <w:r>
              <w:rPr>
                <w:rFonts w:ascii="Times New Roman" w:eastAsia="Times New Roman" w:hAnsi="Times New Roman" w:cs="Times New Roman"/>
                <w:bCs/>
                <w:sz w:val="24"/>
                <w:szCs w:val="24"/>
                <w:lang w:eastAsia="ru-RU"/>
              </w:rPr>
              <w:t>Идентификаторы категорий (признаков) заявителей</w:t>
            </w:r>
          </w:p>
        </w:tc>
      </w:tr>
      <w:tr w:rsidR="006172CE">
        <w:trPr>
          <w:trHeight w:val="600"/>
        </w:trPr>
        <w:tc>
          <w:tcPr>
            <w:tcW w:w="14535" w:type="dxa"/>
            <w:gridSpan w:val="4"/>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Times New Roman"/>
                <w:sz w:val="24"/>
                <w:szCs w:val="24"/>
                <w:lang w:eastAsia="ru-RU"/>
              </w:rPr>
              <w:t>Исчерпывающий перечень оснований для отказа в приеме заявления и документов, необходимых для предоставления муниципальной услуги</w:t>
            </w:r>
          </w:p>
        </w:tc>
      </w:tr>
      <w:tr w:rsidR="006172CE">
        <w:trPr>
          <w:trHeight w:val="629"/>
        </w:trPr>
        <w:tc>
          <w:tcPr>
            <w:tcW w:w="63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w:t>
            </w:r>
          </w:p>
        </w:tc>
        <w:tc>
          <w:tcPr>
            <w:tcW w:w="11802" w:type="dxa"/>
            <w:gridSpan w:val="2"/>
          </w:tcPr>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Представленные заявителем документы недействительны/указанные в заявлении сведения недостоверны:</w:t>
            </w:r>
          </w:p>
        </w:tc>
        <w:tc>
          <w:tcPr>
            <w:tcW w:w="2098"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w:t>
            </w:r>
          </w:p>
        </w:tc>
      </w:tr>
      <w:tr w:rsidR="006172CE">
        <w:trPr>
          <w:trHeight w:val="269"/>
        </w:trPr>
        <w:tc>
          <w:tcPr>
            <w:tcW w:w="635"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c>
          <w:tcPr>
            <w:tcW w:w="11802" w:type="dxa"/>
            <w:gridSpan w:val="2"/>
          </w:tcPr>
          <w:p w:rsidR="006172CE" w:rsidRDefault="006B0055">
            <w:pPr>
              <w:spacing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представленные документы утратили силу на момент обращения за услугой.</w:t>
            </w:r>
          </w:p>
        </w:tc>
        <w:tc>
          <w:tcPr>
            <w:tcW w:w="2098"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r>
      <w:tr w:rsidR="006172CE">
        <w:trPr>
          <w:trHeight w:val="503"/>
        </w:trPr>
        <w:tc>
          <w:tcPr>
            <w:tcW w:w="63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2.</w:t>
            </w:r>
          </w:p>
        </w:tc>
        <w:tc>
          <w:tcPr>
            <w:tcW w:w="11802" w:type="dxa"/>
            <w:gridSpan w:val="2"/>
          </w:tcPr>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ЕПГУ/ПГУ ЛО.</w:t>
            </w:r>
          </w:p>
        </w:tc>
        <w:tc>
          <w:tcPr>
            <w:tcW w:w="2098"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r>
      <w:tr w:rsidR="006172CE">
        <w:trPr>
          <w:trHeight w:val="551"/>
        </w:trPr>
        <w:tc>
          <w:tcPr>
            <w:tcW w:w="63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3.</w:t>
            </w:r>
          </w:p>
        </w:tc>
        <w:tc>
          <w:tcPr>
            <w:tcW w:w="11802" w:type="dxa"/>
            <w:gridSpan w:val="2"/>
          </w:tcPr>
          <w:p w:rsidR="006172CE" w:rsidRDefault="006B0055">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Представленные заявителем документы не отвечают требованиям, установленным регламентом:</w:t>
            </w:r>
          </w:p>
        </w:tc>
        <w:tc>
          <w:tcPr>
            <w:tcW w:w="2098"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r>
      <w:tr w:rsidR="006172CE">
        <w:trPr>
          <w:trHeight w:val="551"/>
        </w:trPr>
        <w:tc>
          <w:tcPr>
            <w:tcW w:w="635"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c>
          <w:tcPr>
            <w:tcW w:w="11802" w:type="dxa"/>
            <w:gridSpan w:val="2"/>
          </w:tcPr>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098"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r>
      <w:tr w:rsidR="006172CE">
        <w:trPr>
          <w:trHeight w:val="551"/>
        </w:trPr>
        <w:tc>
          <w:tcPr>
            <w:tcW w:w="635"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c>
          <w:tcPr>
            <w:tcW w:w="11802" w:type="dxa"/>
            <w:gridSpan w:val="2"/>
          </w:tcPr>
          <w:p w:rsidR="006172CE" w:rsidRDefault="006B0055">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098" w:type="dxa"/>
          </w:tcPr>
          <w:p w:rsidR="006172CE" w:rsidRDefault="006172CE">
            <w:pPr>
              <w:widowControl w:val="0"/>
              <w:spacing w:after="0" w:line="240" w:lineRule="auto"/>
              <w:ind w:left="-66"/>
              <w:jc w:val="both"/>
              <w:rPr>
                <w:rFonts w:ascii="Times New Roman" w:eastAsia="Times New Roman" w:hAnsi="Times New Roman" w:cs="Calibri"/>
                <w:bCs/>
                <w:sz w:val="24"/>
                <w:szCs w:val="24"/>
                <w:lang w:eastAsia="ru-RU"/>
              </w:rPr>
            </w:pPr>
          </w:p>
        </w:tc>
      </w:tr>
      <w:tr w:rsidR="006172CE">
        <w:trPr>
          <w:trHeight w:val="211"/>
        </w:trPr>
        <w:tc>
          <w:tcPr>
            <w:tcW w:w="14535" w:type="dxa"/>
            <w:gridSpan w:val="4"/>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Исчерпывающий перечень оснований для приостановления предоставления муниципальной услуги</w:t>
            </w:r>
          </w:p>
        </w:tc>
      </w:tr>
      <w:tr w:rsidR="006172CE">
        <w:trPr>
          <w:trHeight w:val="551"/>
        </w:trPr>
        <w:tc>
          <w:tcPr>
            <w:tcW w:w="63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w:t>
            </w:r>
          </w:p>
        </w:tc>
        <w:tc>
          <w:tcPr>
            <w:tcW w:w="1180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Основания для приостановления предоставления муниципальной услуги законодательством Российской Федерации не предусмотрены</w:t>
            </w:r>
          </w:p>
        </w:tc>
        <w:tc>
          <w:tcPr>
            <w:tcW w:w="2098"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w:t>
            </w:r>
          </w:p>
        </w:tc>
      </w:tr>
      <w:tr w:rsidR="006172CE">
        <w:trPr>
          <w:trHeight w:val="330"/>
        </w:trPr>
        <w:tc>
          <w:tcPr>
            <w:tcW w:w="14535" w:type="dxa"/>
            <w:gridSpan w:val="4"/>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Исчерпывающий перечень оснований для отказа в предоставлении муниципальной услуги:</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 xml:space="preserve">1. </w:t>
            </w:r>
          </w:p>
        </w:tc>
        <w:tc>
          <w:tcPr>
            <w:tcW w:w="1178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К заявлению не приложены документы, установленные Таблицей 2 регламента.</w:t>
            </w:r>
          </w:p>
        </w:tc>
        <w:tc>
          <w:tcPr>
            <w:tcW w:w="2098"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2.</w:t>
            </w:r>
          </w:p>
        </w:tc>
        <w:tc>
          <w:tcPr>
            <w:tcW w:w="1178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Заявитель не является лицом, указанным в пункте 1.2 настоящего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муниципальная услуга.</w:t>
            </w:r>
          </w:p>
        </w:tc>
        <w:tc>
          <w:tcPr>
            <w:tcW w:w="2098"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 xml:space="preserve">3. </w:t>
            </w:r>
          </w:p>
        </w:tc>
        <w:tc>
          <w:tcPr>
            <w:tcW w:w="11785"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Правовыми актами Российской Федерации или Ленинградской области установлены ограничения на распоряжение данным имуществом.</w:t>
            </w:r>
          </w:p>
        </w:tc>
        <w:tc>
          <w:tcPr>
            <w:tcW w:w="2098" w:type="dxa"/>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 xml:space="preserve">4. </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Право собственности на жилое помещение приобретено заявителем в порядке, не предусмотренном Законом Российской Федерации от 04.07.1991 № 1541-1 «О приватизации жилищного фонда в Российской Федерации».</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5.</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Отсутствие согласия одного из собственников жилого помещения на передачу его в муниципальную собственность.</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6.</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Жилое помещение обременено правами третьих лиц (наем, аренда, запрет на совершение регистрационных действий, рента и иные предусмотренные законом обременения).</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7.</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Наличие в жилом помещении самовольно выполненных перепланировки и (или) переустройства и не узаконенных в соответствии с законодательством Российской Федерации.</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8.</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 xml:space="preserve">Приватизированное жилое помещение не является для заявителя единственным местом постоянного проживания. </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9.</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Приватизированное жилое помещение не является свободным от обязательств.</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10.</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В отношении имущества имеется судебный спор.</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11.</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В отношении заявителя имеются административные предписания об устранении нарушений жилищного законодательства, связанные с передаваемым в муниципальную собственность жилым помещением.</w:t>
            </w:r>
          </w:p>
        </w:tc>
        <w:tc>
          <w:tcPr>
            <w:tcW w:w="2098" w:type="dxa"/>
          </w:tcPr>
          <w:p w:rsidR="006172CE" w:rsidRDefault="006B0055">
            <w:r>
              <w:rPr>
                <w:rFonts w:ascii="Times New Roman" w:eastAsia="Times New Roman" w:hAnsi="Times New Roman" w:cs="Calibri"/>
                <w:bCs/>
                <w:sz w:val="24"/>
                <w:szCs w:val="24"/>
                <w:lang w:eastAsia="ru-RU"/>
              </w:rPr>
              <w:t>1А</w:t>
            </w:r>
          </w:p>
        </w:tc>
      </w:tr>
      <w:tr w:rsidR="006172CE">
        <w:trPr>
          <w:trHeight w:val="315"/>
        </w:trPr>
        <w:tc>
          <w:tcPr>
            <w:tcW w:w="652" w:type="dxa"/>
            <w:gridSpan w:val="2"/>
          </w:tcPr>
          <w:p w:rsidR="006172CE" w:rsidRDefault="006B0055">
            <w:pPr>
              <w:widowControl w:val="0"/>
              <w:spacing w:after="0" w:line="240" w:lineRule="auto"/>
              <w:ind w:left="-66"/>
              <w:jc w:val="both"/>
              <w:rPr>
                <w:rFonts w:ascii="Times New Roman" w:eastAsia="Times New Roman" w:hAnsi="Times New Roman" w:cs="Calibri"/>
                <w:bCs/>
                <w:sz w:val="24"/>
                <w:szCs w:val="24"/>
                <w:lang w:eastAsia="ru-RU"/>
              </w:rPr>
            </w:pPr>
            <w:r>
              <w:rPr>
                <w:rFonts w:ascii="Times New Roman" w:eastAsia="Times New Roman" w:hAnsi="Times New Roman" w:cs="Calibri"/>
                <w:bCs/>
                <w:sz w:val="24"/>
                <w:szCs w:val="24"/>
                <w:lang w:eastAsia="ru-RU"/>
              </w:rPr>
              <w:t>12.</w:t>
            </w:r>
          </w:p>
        </w:tc>
        <w:tc>
          <w:tcPr>
            <w:tcW w:w="11785" w:type="dxa"/>
          </w:tcPr>
          <w:p w:rsidR="006172CE" w:rsidRDefault="006B0055">
            <w:pPr>
              <w:pStyle w:val="ConsPlusNormal"/>
              <w:jc w:val="both"/>
              <w:rPr>
                <w:rFonts w:ascii="Times New Roman" w:hAnsi="Times New Roman"/>
                <w:bCs/>
                <w:sz w:val="24"/>
                <w:szCs w:val="24"/>
              </w:rPr>
            </w:pPr>
            <w:r>
              <w:rPr>
                <w:rFonts w:ascii="Times New Roman" w:hAnsi="Times New Roman"/>
                <w:bCs/>
                <w:sz w:val="24"/>
                <w:szCs w:val="24"/>
              </w:rPr>
              <w:t>В отношении заявителя инициирована процедура банкротства в соответствии с Федеральным законом от 26 октября 2002 года № 127-ФЗ «О несостоятельности (банкротстве)».</w:t>
            </w:r>
          </w:p>
        </w:tc>
        <w:tc>
          <w:tcPr>
            <w:tcW w:w="2098" w:type="dxa"/>
          </w:tcPr>
          <w:p w:rsidR="006172CE" w:rsidRDefault="006B0055">
            <w:r>
              <w:rPr>
                <w:rFonts w:ascii="Times New Roman" w:eastAsia="Times New Roman" w:hAnsi="Times New Roman" w:cs="Calibri"/>
                <w:bCs/>
                <w:sz w:val="24"/>
                <w:szCs w:val="24"/>
                <w:lang w:eastAsia="ru-RU"/>
              </w:rPr>
              <w:t>1А</w:t>
            </w:r>
          </w:p>
        </w:tc>
      </w:tr>
    </w:tbl>
    <w:p w:rsidR="006172CE" w:rsidRDefault="006172CE">
      <w:pPr>
        <w:widowControl w:val="0"/>
        <w:spacing w:after="0" w:line="240" w:lineRule="auto"/>
        <w:jc w:val="center"/>
        <w:rPr>
          <w:rFonts w:ascii="Times New Roman" w:eastAsia="Times New Roman" w:hAnsi="Times New Roman" w:cs="Calibri"/>
          <w:b/>
          <w:bCs/>
          <w:sz w:val="24"/>
          <w:szCs w:val="24"/>
          <w:lang w:eastAsia="ru-RU"/>
        </w:rPr>
      </w:pPr>
    </w:p>
    <w:p w:rsidR="006172CE" w:rsidRDefault="006172CE">
      <w:pPr>
        <w:widowControl w:val="0"/>
        <w:spacing w:after="0" w:line="240" w:lineRule="auto"/>
        <w:jc w:val="center"/>
        <w:rPr>
          <w:rFonts w:ascii="Times New Roman" w:eastAsia="Times New Roman" w:hAnsi="Times New Roman" w:cs="Calibri"/>
          <w:b/>
          <w:bCs/>
          <w:sz w:val="24"/>
          <w:szCs w:val="24"/>
          <w:lang w:eastAsia="ru-RU"/>
        </w:rPr>
        <w:sectPr w:rsidR="006172CE">
          <w:pgSz w:w="16838" w:h="11906" w:orient="landscape"/>
          <w:pgMar w:top="1134" w:right="1134" w:bottom="851" w:left="1134" w:header="709" w:footer="709" w:gutter="0"/>
          <w:cols w:space="708"/>
          <w:titlePg/>
          <w:docGrid w:linePitch="360"/>
        </w:sectPr>
      </w:pPr>
    </w:p>
    <w:p w:rsidR="006172CE" w:rsidRDefault="006172CE">
      <w:pPr>
        <w:widowControl w:val="0"/>
        <w:spacing w:after="0" w:line="240" w:lineRule="auto"/>
        <w:jc w:val="center"/>
        <w:rPr>
          <w:rFonts w:ascii="Times New Roman" w:eastAsia="Times New Roman" w:hAnsi="Times New Roman" w:cs="Calibri"/>
          <w:b/>
          <w:bCs/>
          <w:sz w:val="24"/>
          <w:szCs w:val="24"/>
          <w:lang w:eastAsia="ru-RU"/>
        </w:rPr>
      </w:pPr>
    </w:p>
    <w:p w:rsidR="006172CE" w:rsidRDefault="006B0055">
      <w:pPr>
        <w:widowControl w:val="0"/>
        <w:spacing w:after="0" w:line="240" w:lineRule="auto"/>
        <w:jc w:val="center"/>
        <w:rPr>
          <w:rFonts w:ascii="Times New Roman" w:eastAsia="Times New Roman" w:hAnsi="Times New Roman" w:cs="Calibri"/>
          <w:b/>
          <w:bCs/>
          <w:sz w:val="24"/>
          <w:szCs w:val="24"/>
          <w:lang w:eastAsia="ru-RU"/>
        </w:rPr>
      </w:pPr>
      <w:r>
        <w:rPr>
          <w:rFonts w:ascii="Times New Roman" w:eastAsia="Times New Roman" w:hAnsi="Times New Roman" w:cs="Calibri"/>
          <w:b/>
          <w:bCs/>
          <w:sz w:val="24"/>
          <w:szCs w:val="24"/>
          <w:lang w:eastAsia="ru-RU"/>
        </w:rPr>
        <w:t>V. Формы заявления и документов, необходимых для предоставления муниципальной услуги</w:t>
      </w:r>
    </w:p>
    <w:p w:rsidR="006172CE" w:rsidRDefault="006B0055">
      <w:pPr>
        <w:pStyle w:val="ConsPlusNormal"/>
        <w:jc w:val="right"/>
        <w:rPr>
          <w:rFonts w:ascii="Times New Roman" w:hAnsi="Times New Roman" w:cs="Times New Roman"/>
          <w:sz w:val="24"/>
          <w:szCs w:val="24"/>
        </w:rPr>
      </w:pPr>
      <w:r>
        <w:rPr>
          <w:rFonts w:ascii="Times New Roman" w:hAnsi="Times New Roman" w:cs="Times New Roman"/>
          <w:sz w:val="24"/>
          <w:szCs w:val="24"/>
        </w:rPr>
        <w:t>Образец № 1</w:t>
      </w:r>
    </w:p>
    <w:p w:rsidR="006172CE" w:rsidRDefault="006172CE">
      <w:pPr>
        <w:pStyle w:val="ConsPlusNormal"/>
        <w:jc w:val="both"/>
        <w:rPr>
          <w:sz w:val="24"/>
          <w:szCs w:val="24"/>
        </w:rPr>
      </w:pPr>
      <w:bookmarkStart w:id="0" w:name="Par588"/>
      <w:bookmarkStart w:id="1" w:name="Par300"/>
      <w:bookmarkEnd w:id="0"/>
      <w:bookmarkEnd w:id="1"/>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В Администрацию 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от ______________________________________________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Паспорт: серия _________ номер 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кем и когда выдан 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проживающего(ей) по адресу: 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w:t>
      </w:r>
    </w:p>
    <w:p w:rsidR="006172CE" w:rsidRDefault="006B0055">
      <w:pPr>
        <w:shd w:val="clear" w:color="auto" w:fill="FFFFFF"/>
        <w:spacing w:after="0" w:line="240" w:lineRule="auto"/>
        <w:jc w:val="right"/>
        <w:rPr>
          <w:rFonts w:ascii="Times New Roman" w:hAnsi="Times New Roman" w:cs="Times New Roman"/>
          <w:color w:val="000000"/>
          <w:sz w:val="25"/>
          <w:szCs w:val="25"/>
        </w:rPr>
      </w:pPr>
      <w:r>
        <w:rPr>
          <w:rFonts w:ascii="Times New Roman" w:hAnsi="Times New Roman" w:cs="Times New Roman"/>
          <w:color w:val="000000"/>
          <w:sz w:val="25"/>
          <w:szCs w:val="25"/>
        </w:rPr>
        <w:t>телефон ____________________________</w:t>
      </w:r>
    </w:p>
    <w:p w:rsidR="006172CE" w:rsidRDefault="006172CE">
      <w:pPr>
        <w:shd w:val="clear" w:color="auto" w:fill="FFFFFF"/>
        <w:spacing w:after="0" w:line="240" w:lineRule="auto"/>
        <w:jc w:val="center"/>
        <w:rPr>
          <w:rStyle w:val="afc"/>
          <w:rFonts w:ascii="Times New Roman" w:hAnsi="Times New Roman" w:cs="Times New Roman"/>
          <w:color w:val="000000"/>
          <w:sz w:val="25"/>
          <w:szCs w:val="25"/>
        </w:rPr>
      </w:pPr>
    </w:p>
    <w:p w:rsidR="006172CE" w:rsidRDefault="006172CE">
      <w:pPr>
        <w:shd w:val="clear" w:color="auto" w:fill="FFFFFF"/>
        <w:spacing w:after="0" w:line="240" w:lineRule="auto"/>
        <w:jc w:val="center"/>
        <w:rPr>
          <w:rStyle w:val="afc"/>
          <w:rFonts w:ascii="Times New Roman" w:hAnsi="Times New Roman" w:cs="Times New Roman"/>
          <w:color w:val="000000"/>
          <w:sz w:val="25"/>
          <w:szCs w:val="25"/>
        </w:rPr>
      </w:pPr>
    </w:p>
    <w:p w:rsidR="006172CE" w:rsidRDefault="006B0055">
      <w:pPr>
        <w:shd w:val="clear" w:color="auto" w:fill="FFFFFF"/>
        <w:spacing w:after="0" w:line="240" w:lineRule="auto"/>
        <w:jc w:val="center"/>
        <w:rPr>
          <w:rStyle w:val="afc"/>
          <w:rFonts w:ascii="Times New Roman" w:hAnsi="Times New Roman" w:cs="Times New Roman"/>
          <w:color w:val="000000"/>
          <w:sz w:val="25"/>
          <w:szCs w:val="25"/>
        </w:rPr>
      </w:pPr>
      <w:r>
        <w:rPr>
          <w:rStyle w:val="afc"/>
          <w:rFonts w:ascii="Times New Roman" w:hAnsi="Times New Roman" w:cs="Times New Roman"/>
          <w:color w:val="000000"/>
          <w:sz w:val="25"/>
          <w:szCs w:val="25"/>
        </w:rPr>
        <w:t>ЗАЯВЛЕНИЕ</w:t>
      </w:r>
    </w:p>
    <w:p w:rsidR="006172CE" w:rsidRDefault="006172CE">
      <w:pPr>
        <w:shd w:val="clear" w:color="auto" w:fill="FFFFFF"/>
        <w:spacing w:after="0" w:line="240" w:lineRule="auto"/>
        <w:jc w:val="center"/>
        <w:rPr>
          <w:rFonts w:ascii="Times New Roman" w:hAnsi="Times New Roman" w:cs="Times New Roman"/>
          <w:color w:val="000000"/>
          <w:sz w:val="25"/>
          <w:szCs w:val="25"/>
        </w:rPr>
      </w:pP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Я, __________________________________________________________________</w:t>
      </w:r>
    </w:p>
    <w:p w:rsidR="006172CE" w:rsidRDefault="006B0055">
      <w:pPr>
        <w:shd w:val="clear" w:color="auto" w:fill="FFFFFF"/>
        <w:spacing w:after="0" w:line="240" w:lineRule="auto"/>
        <w:ind w:left="2124" w:firstLine="708"/>
        <w:rPr>
          <w:rFonts w:ascii="Times New Roman" w:hAnsi="Times New Roman" w:cs="Times New Roman"/>
          <w:color w:val="000000"/>
          <w:sz w:val="25"/>
          <w:szCs w:val="25"/>
        </w:rPr>
      </w:pPr>
      <w:r>
        <w:rPr>
          <w:rFonts w:ascii="Times New Roman" w:hAnsi="Times New Roman" w:cs="Times New Roman"/>
          <w:color w:val="000000"/>
          <w:sz w:val="25"/>
          <w:szCs w:val="25"/>
        </w:rPr>
        <w:t>(фамилия имя отчество)</w:t>
      </w: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желаю передать принадлежащее мне на праве собственности и свободное от обязательств жилое помещение, являющееся для меня единственным местом постоянного проживания, находящееся по адресу: ________________________________________________________</w:t>
      </w: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________________________________________________________________________________________________________________________________ в собственность муниципального образования ________________ и прошу заключить со мной договор социального найма жилого помещения.</w:t>
      </w:r>
    </w:p>
    <w:p w:rsidR="006172CE" w:rsidRDefault="006172CE">
      <w:pPr>
        <w:shd w:val="clear" w:color="auto" w:fill="FFFFFF"/>
        <w:spacing w:after="0" w:line="240" w:lineRule="auto"/>
        <w:rPr>
          <w:rFonts w:ascii="Times New Roman" w:hAnsi="Times New Roman" w:cs="Times New Roman"/>
          <w:color w:val="000000"/>
          <w:sz w:val="25"/>
          <w:szCs w:val="25"/>
        </w:rPr>
      </w:pP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К заявлению прилагаются следующие документы:</w:t>
      </w: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72CE" w:rsidRDefault="006B0055">
      <w:pPr>
        <w:shd w:val="clear" w:color="auto" w:fill="FFFFFF"/>
        <w:spacing w:after="0" w:line="240" w:lineRule="auto"/>
        <w:ind w:firstLine="709"/>
        <w:jc w:val="both"/>
        <w:rPr>
          <w:rFonts w:ascii="Times New Roman" w:hAnsi="Times New Roman" w:cs="Times New Roman"/>
          <w:color w:val="000000"/>
          <w:sz w:val="25"/>
          <w:szCs w:val="25"/>
        </w:rPr>
      </w:pPr>
      <w:r>
        <w:rPr>
          <w:rFonts w:ascii="Times New Roman" w:hAnsi="Times New Roman" w:cs="Times New Roman"/>
          <w:color w:val="000000"/>
          <w:sz w:val="25"/>
          <w:szCs w:val="25"/>
        </w:rPr>
        <w:t>На основании Федерального закона Российской Федерации от 27 июля 2006 года</w:t>
      </w:r>
      <w:r>
        <w:rPr>
          <w:rFonts w:ascii="Times New Roman" w:hAnsi="Times New Roman" w:cs="Times New Roman"/>
          <w:color w:val="000000"/>
          <w:sz w:val="25"/>
          <w:szCs w:val="25"/>
        </w:rPr>
        <w:br/>
        <w:t xml:space="preserve">№ 152-ФЗ «О персональных данных» даю согласие _________________________ на обработку и использование моих персональных данных. Я согласен (на), что мои персональные данные будут дорабатываться, храниться, комплектоваться, учитываться, использоваться, в том числе передаваться третьим лицам (территориальным органам федеральных органов исполнительной власти, органам исполнительной власти Белгородской области, органам местного самоуправления и другим организациям) как с </w:t>
      </w:r>
      <w:r>
        <w:rPr>
          <w:rFonts w:ascii="Times New Roman" w:hAnsi="Times New Roman" w:cs="Times New Roman"/>
          <w:color w:val="000000"/>
          <w:sz w:val="25"/>
          <w:szCs w:val="25"/>
        </w:rPr>
        <w:lastRenderedPageBreak/>
        <w:t>применением средств автоматизации, так и без их применения на условиях и в порядке, определенных положениями действующего законодательства.</w:t>
      </w:r>
    </w:p>
    <w:p w:rsidR="006172CE" w:rsidRDefault="006172CE">
      <w:pPr>
        <w:shd w:val="clear" w:color="auto" w:fill="FFFFFF"/>
        <w:spacing w:after="0" w:line="240" w:lineRule="auto"/>
        <w:rPr>
          <w:rFonts w:ascii="Times New Roman" w:hAnsi="Times New Roman" w:cs="Times New Roman"/>
          <w:color w:val="000000"/>
          <w:sz w:val="25"/>
          <w:szCs w:val="25"/>
        </w:rPr>
      </w:pPr>
    </w:p>
    <w:p w:rsidR="006172CE" w:rsidRDefault="006172CE">
      <w:pPr>
        <w:shd w:val="clear" w:color="auto" w:fill="FFFFFF"/>
        <w:spacing w:after="0" w:line="240" w:lineRule="auto"/>
        <w:rPr>
          <w:rFonts w:ascii="Times New Roman" w:hAnsi="Times New Roman" w:cs="Times New Roman"/>
          <w:color w:val="000000"/>
          <w:sz w:val="25"/>
          <w:szCs w:val="25"/>
        </w:rPr>
      </w:pP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Заявитель _______________________________________________________</w:t>
      </w: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 xml:space="preserve">                                               (ф.и.о. полностью, подпись)</w:t>
      </w:r>
    </w:p>
    <w:p w:rsidR="006172CE" w:rsidRDefault="006172CE">
      <w:pPr>
        <w:shd w:val="clear" w:color="auto" w:fill="FFFFFF"/>
        <w:spacing w:after="0" w:line="240" w:lineRule="auto"/>
        <w:rPr>
          <w:rFonts w:ascii="Times New Roman" w:hAnsi="Times New Roman" w:cs="Times New Roman"/>
          <w:color w:val="000000"/>
          <w:sz w:val="25"/>
          <w:szCs w:val="25"/>
        </w:rPr>
      </w:pPr>
    </w:p>
    <w:p w:rsidR="006172CE" w:rsidRDefault="006B0055">
      <w:pPr>
        <w:shd w:val="clear" w:color="auto" w:fill="FFFFFF"/>
        <w:spacing w:after="0" w:line="240" w:lineRule="auto"/>
        <w:rPr>
          <w:rFonts w:ascii="Times New Roman" w:hAnsi="Times New Roman" w:cs="Times New Roman"/>
          <w:color w:val="000000"/>
          <w:sz w:val="25"/>
          <w:szCs w:val="25"/>
        </w:rPr>
      </w:pPr>
      <w:r>
        <w:rPr>
          <w:rFonts w:ascii="Times New Roman" w:hAnsi="Times New Roman" w:cs="Times New Roman"/>
          <w:color w:val="000000"/>
          <w:sz w:val="25"/>
          <w:szCs w:val="25"/>
        </w:rPr>
        <w:t> Дата ________________________</w:t>
      </w:r>
    </w:p>
    <w:p w:rsidR="006172CE" w:rsidRDefault="006172CE">
      <w:pPr>
        <w:widowControl w:val="0"/>
        <w:spacing w:after="0" w:line="240" w:lineRule="auto"/>
        <w:ind w:firstLine="709"/>
        <w:jc w:val="both"/>
        <w:rPr>
          <w:rFonts w:ascii="Times New Roman" w:hAnsi="Times New Roman" w:cs="Times New Roman"/>
          <w:sz w:val="25"/>
          <w:szCs w:val="25"/>
        </w:rPr>
      </w:pPr>
    </w:p>
    <w:p w:rsidR="006172CE" w:rsidRDefault="006B0055">
      <w:pPr>
        <w:pStyle w:val="ConsPlusNonformat"/>
        <w:ind w:firstLine="709"/>
        <w:rPr>
          <w:rFonts w:ascii="Times New Roman" w:hAnsi="Times New Roman" w:cs="Times New Roman"/>
          <w:sz w:val="25"/>
          <w:szCs w:val="25"/>
        </w:rPr>
      </w:pPr>
      <w:r>
        <w:rPr>
          <w:rFonts w:ascii="Times New Roman" w:hAnsi="Times New Roman" w:cs="Times New Roman"/>
          <w:sz w:val="25"/>
          <w:szCs w:val="25"/>
        </w:rPr>
        <w:t>Результат рассмотрения заявления прошу:</w:t>
      </w:r>
    </w:p>
    <w:p w:rsidR="006172CE" w:rsidRDefault="006172CE">
      <w:pPr>
        <w:pStyle w:val="ConsPlusNonformat"/>
        <w:ind w:firstLine="709"/>
        <w:rPr>
          <w:rFonts w:ascii="Times New Roman" w:hAnsi="Times New Roman" w:cs="Times New Roman"/>
          <w:sz w:val="25"/>
          <w:szCs w:val="25"/>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6172CE">
        <w:tc>
          <w:tcPr>
            <w:tcW w:w="534" w:type="dxa"/>
            <w:tcBorders>
              <w:right w:val="single" w:sz="4" w:space="0" w:color="auto"/>
            </w:tcBorders>
            <w:shd w:val="clear" w:color="auto" w:fill="auto"/>
          </w:tcPr>
          <w:p w:rsidR="006172CE" w:rsidRDefault="006172CE">
            <w:pPr>
              <w:pStyle w:val="ConsPlusNonformat"/>
              <w:ind w:firstLine="709"/>
              <w:rPr>
                <w:rFonts w:ascii="Times New Roman" w:hAnsi="Times New Roman" w:cs="Times New Roman"/>
                <w:sz w:val="25"/>
                <w:szCs w:val="25"/>
              </w:rPr>
            </w:pPr>
          </w:p>
          <w:p w:rsidR="006172CE" w:rsidRDefault="006172CE">
            <w:pPr>
              <w:pStyle w:val="ConsPlusNonformat"/>
              <w:ind w:firstLine="709"/>
              <w:rPr>
                <w:rFonts w:ascii="Times New Roman" w:hAnsi="Times New Roman" w:cs="Times New Roman"/>
                <w:sz w:val="25"/>
                <w:szCs w:val="25"/>
              </w:rPr>
            </w:pPr>
          </w:p>
        </w:tc>
        <w:tc>
          <w:tcPr>
            <w:tcW w:w="9247" w:type="dxa"/>
            <w:tcBorders>
              <w:top w:val="none" w:sz="4" w:space="0" w:color="000000"/>
              <w:left w:val="single" w:sz="4" w:space="0" w:color="auto"/>
              <w:bottom w:val="none" w:sz="4" w:space="0" w:color="000000"/>
              <w:right w:val="none" w:sz="4" w:space="0" w:color="000000"/>
            </w:tcBorders>
            <w:shd w:val="clear" w:color="auto" w:fill="auto"/>
            <w:vAlign w:val="center"/>
          </w:tcPr>
          <w:p w:rsidR="006172CE" w:rsidRDefault="006B0055">
            <w:pPr>
              <w:pStyle w:val="ConsPlusNonformat"/>
              <w:ind w:firstLine="709"/>
              <w:rPr>
                <w:rFonts w:ascii="Times New Roman" w:hAnsi="Times New Roman" w:cs="Times New Roman"/>
                <w:sz w:val="25"/>
                <w:szCs w:val="25"/>
              </w:rPr>
            </w:pPr>
            <w:r>
              <w:rPr>
                <w:rFonts w:ascii="Times New Roman" w:hAnsi="Times New Roman" w:cs="Times New Roman"/>
                <w:sz w:val="25"/>
                <w:szCs w:val="25"/>
              </w:rPr>
              <w:t>выдать на руки в Администрации</w:t>
            </w:r>
          </w:p>
        </w:tc>
      </w:tr>
      <w:tr w:rsidR="006172CE">
        <w:tc>
          <w:tcPr>
            <w:tcW w:w="534" w:type="dxa"/>
            <w:tcBorders>
              <w:right w:val="single" w:sz="4" w:space="0" w:color="auto"/>
            </w:tcBorders>
            <w:shd w:val="clear" w:color="auto" w:fill="auto"/>
          </w:tcPr>
          <w:p w:rsidR="006172CE" w:rsidRDefault="006172CE">
            <w:pPr>
              <w:pStyle w:val="ConsPlusNonformat"/>
              <w:ind w:firstLine="709"/>
              <w:rPr>
                <w:rFonts w:ascii="Times New Roman" w:hAnsi="Times New Roman" w:cs="Times New Roman"/>
                <w:sz w:val="25"/>
                <w:szCs w:val="25"/>
              </w:rPr>
            </w:pPr>
          </w:p>
          <w:p w:rsidR="006172CE" w:rsidRDefault="006172CE">
            <w:pPr>
              <w:pStyle w:val="ConsPlusNonformat"/>
              <w:ind w:firstLine="709"/>
              <w:rPr>
                <w:rFonts w:ascii="Times New Roman" w:hAnsi="Times New Roman" w:cs="Times New Roman"/>
                <w:sz w:val="25"/>
                <w:szCs w:val="25"/>
              </w:rPr>
            </w:pPr>
          </w:p>
        </w:tc>
        <w:tc>
          <w:tcPr>
            <w:tcW w:w="9247" w:type="dxa"/>
            <w:tcBorders>
              <w:top w:val="none" w:sz="4" w:space="0" w:color="000000"/>
              <w:left w:val="single" w:sz="4" w:space="0" w:color="auto"/>
              <w:bottom w:val="none" w:sz="4" w:space="0" w:color="000000"/>
              <w:right w:val="none" w:sz="4" w:space="0" w:color="000000"/>
            </w:tcBorders>
            <w:shd w:val="clear" w:color="auto" w:fill="auto"/>
            <w:vAlign w:val="center"/>
          </w:tcPr>
          <w:p w:rsidR="006172CE" w:rsidRDefault="006B0055">
            <w:pPr>
              <w:pStyle w:val="ConsPlusNonformat"/>
              <w:ind w:firstLine="709"/>
              <w:rPr>
                <w:rFonts w:ascii="Times New Roman" w:hAnsi="Times New Roman" w:cs="Times New Roman"/>
                <w:sz w:val="25"/>
                <w:szCs w:val="25"/>
              </w:rPr>
            </w:pPr>
            <w:r>
              <w:rPr>
                <w:rFonts w:ascii="Times New Roman" w:hAnsi="Times New Roman" w:cs="Times New Roman"/>
                <w:sz w:val="25"/>
                <w:szCs w:val="25"/>
              </w:rPr>
              <w:t>выдать на руки в МФЦ</w:t>
            </w:r>
          </w:p>
        </w:tc>
      </w:tr>
      <w:tr w:rsidR="006172CE">
        <w:tc>
          <w:tcPr>
            <w:tcW w:w="534" w:type="dxa"/>
            <w:tcBorders>
              <w:right w:val="single" w:sz="4" w:space="0" w:color="auto"/>
            </w:tcBorders>
            <w:shd w:val="clear" w:color="auto" w:fill="auto"/>
          </w:tcPr>
          <w:p w:rsidR="006172CE" w:rsidRDefault="006172CE">
            <w:pPr>
              <w:pStyle w:val="ConsPlusNonformat"/>
              <w:ind w:firstLine="709"/>
              <w:rPr>
                <w:rFonts w:ascii="Times New Roman" w:hAnsi="Times New Roman" w:cs="Times New Roman"/>
                <w:sz w:val="25"/>
                <w:szCs w:val="25"/>
              </w:rPr>
            </w:pPr>
          </w:p>
          <w:p w:rsidR="006172CE" w:rsidRDefault="006172CE">
            <w:pPr>
              <w:pStyle w:val="ConsPlusNonformat"/>
              <w:ind w:firstLine="709"/>
              <w:rPr>
                <w:rFonts w:ascii="Times New Roman" w:hAnsi="Times New Roman" w:cs="Times New Roman"/>
                <w:sz w:val="25"/>
                <w:szCs w:val="25"/>
              </w:rPr>
            </w:pPr>
          </w:p>
        </w:tc>
        <w:tc>
          <w:tcPr>
            <w:tcW w:w="9247" w:type="dxa"/>
            <w:tcBorders>
              <w:top w:val="none" w:sz="4" w:space="0" w:color="000000"/>
              <w:left w:val="single" w:sz="4" w:space="0" w:color="auto"/>
              <w:bottom w:val="none" w:sz="4" w:space="0" w:color="000000"/>
              <w:right w:val="none" w:sz="4" w:space="0" w:color="000000"/>
            </w:tcBorders>
            <w:shd w:val="clear" w:color="auto" w:fill="auto"/>
            <w:vAlign w:val="center"/>
          </w:tcPr>
          <w:p w:rsidR="006172CE" w:rsidRDefault="006B0055">
            <w:pPr>
              <w:pStyle w:val="ConsPlusNonformat"/>
              <w:ind w:firstLine="709"/>
              <w:rPr>
                <w:rFonts w:ascii="Times New Roman" w:hAnsi="Times New Roman" w:cs="Times New Roman"/>
                <w:sz w:val="25"/>
                <w:szCs w:val="25"/>
              </w:rPr>
            </w:pPr>
            <w:r>
              <w:rPr>
                <w:rFonts w:ascii="Times New Roman" w:hAnsi="Times New Roman" w:cs="Times New Roman"/>
                <w:sz w:val="25"/>
                <w:szCs w:val="25"/>
              </w:rPr>
              <w:t>направить по почте</w:t>
            </w:r>
          </w:p>
        </w:tc>
      </w:tr>
      <w:tr w:rsidR="006172CE">
        <w:tc>
          <w:tcPr>
            <w:tcW w:w="534" w:type="dxa"/>
            <w:tcBorders>
              <w:right w:val="single" w:sz="4" w:space="0" w:color="auto"/>
            </w:tcBorders>
            <w:shd w:val="clear" w:color="auto" w:fill="auto"/>
          </w:tcPr>
          <w:p w:rsidR="006172CE" w:rsidRDefault="006172CE">
            <w:pPr>
              <w:pStyle w:val="ConsPlusNonformat"/>
              <w:ind w:firstLine="709"/>
              <w:rPr>
                <w:rFonts w:ascii="Times New Roman" w:hAnsi="Times New Roman" w:cs="Times New Roman"/>
                <w:b/>
                <w:sz w:val="25"/>
                <w:szCs w:val="25"/>
              </w:rPr>
            </w:pPr>
          </w:p>
          <w:p w:rsidR="006172CE" w:rsidRDefault="006172CE">
            <w:pPr>
              <w:pStyle w:val="ConsPlusNonformat"/>
              <w:ind w:firstLine="709"/>
              <w:rPr>
                <w:rFonts w:ascii="Times New Roman" w:hAnsi="Times New Roman" w:cs="Times New Roman"/>
                <w:b/>
                <w:sz w:val="25"/>
                <w:szCs w:val="25"/>
              </w:rPr>
            </w:pPr>
          </w:p>
        </w:tc>
        <w:tc>
          <w:tcPr>
            <w:tcW w:w="9247" w:type="dxa"/>
            <w:tcBorders>
              <w:top w:val="none" w:sz="4" w:space="0" w:color="000000"/>
              <w:left w:val="single" w:sz="4" w:space="0" w:color="auto"/>
              <w:bottom w:val="none" w:sz="4" w:space="0" w:color="000000"/>
              <w:right w:val="none" w:sz="4" w:space="0" w:color="000000"/>
            </w:tcBorders>
            <w:shd w:val="clear" w:color="auto" w:fill="auto"/>
            <w:vAlign w:val="center"/>
          </w:tcPr>
          <w:p w:rsidR="006172CE" w:rsidRDefault="006B0055">
            <w:pPr>
              <w:pStyle w:val="ConsPlusNonformat"/>
              <w:ind w:firstLine="709"/>
              <w:rPr>
                <w:rFonts w:ascii="Times New Roman" w:hAnsi="Times New Roman" w:cs="Times New Roman"/>
                <w:sz w:val="25"/>
                <w:szCs w:val="25"/>
              </w:rPr>
            </w:pPr>
            <w:r>
              <w:rPr>
                <w:rFonts w:ascii="Times New Roman" w:hAnsi="Times New Roman" w:cs="Times New Roman"/>
                <w:sz w:val="25"/>
                <w:szCs w:val="25"/>
              </w:rPr>
              <w:t>направить в электронной форме в личный кабинет на ПГУ ЛО /ЕПГУ</w:t>
            </w:r>
          </w:p>
        </w:tc>
      </w:tr>
    </w:tbl>
    <w:p w:rsidR="006172CE" w:rsidRDefault="006172CE">
      <w:pPr>
        <w:rPr>
          <w:rFonts w:ascii="Times New Roman" w:eastAsia="Times New Roman" w:hAnsi="Times New Roman" w:cs="Times New Roman"/>
          <w:bCs/>
          <w:color w:val="000000" w:themeColor="text1"/>
          <w:sz w:val="24"/>
          <w:szCs w:val="24"/>
          <w:lang w:eastAsia="ru-RU"/>
        </w:rPr>
      </w:pPr>
    </w:p>
    <w:p w:rsidR="006172CE" w:rsidRDefault="006B0055">
      <w:pPr>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br w:type="page" w:clear="all"/>
      </w:r>
    </w:p>
    <w:p w:rsidR="006172CE" w:rsidRDefault="006B0055">
      <w:pPr>
        <w:spacing w:after="240" w:line="240" w:lineRule="auto"/>
        <w:jc w:val="right"/>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lastRenderedPageBreak/>
        <w:t>Образец № 2</w:t>
      </w:r>
    </w:p>
    <w:p w:rsidR="006172CE" w:rsidRDefault="006B0055">
      <w:pPr>
        <w:spacing w:after="24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Форма сведений о составе семьи</w:t>
      </w:r>
    </w:p>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p w:rsidR="006172CE" w:rsidRDefault="006B0055">
      <w:pPr>
        <w:spacing w:after="0" w:line="240" w:lineRule="auto"/>
        <w:ind w:left="567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Ф.И.О.: ____________________________ Адрес регистрации: ___________________________________</w:t>
      </w:r>
    </w:p>
    <w:p w:rsidR="006172CE" w:rsidRDefault="006B0055">
      <w:pPr>
        <w:spacing w:after="0" w:line="240" w:lineRule="auto"/>
        <w:ind w:left="567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Дата рождения: _____________________ Сведения о документе, подтверждающем адрес регистрации:</w:t>
      </w:r>
      <w:r>
        <w:rPr>
          <w:rFonts w:ascii="Times New Roman" w:eastAsia="Times New Roman" w:hAnsi="Times New Roman" w:cs="Times New Roman"/>
          <w:color w:val="000000" w:themeColor="text1"/>
          <w:sz w:val="24"/>
          <w:szCs w:val="24"/>
          <w:lang w:eastAsia="ru-RU"/>
        </w:rPr>
        <w:br/>
      </w:r>
    </w:p>
    <w:p w:rsidR="006172CE" w:rsidRDefault="006B0055">
      <w:pPr>
        <w:spacing w:after="0" w:line="240" w:lineRule="auto"/>
        <w:ind w:left="5670"/>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СНИЛС: ________________________ </w:t>
      </w:r>
    </w:p>
    <w:p w:rsidR="006172CE" w:rsidRDefault="006B0055">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Сообщаю, что имею следующий состав семьи:</w:t>
      </w:r>
    </w:p>
    <w:tbl>
      <w:tblPr>
        <w:tblW w:w="0" w:type="auto"/>
        <w:tblCellMar>
          <w:left w:w="0" w:type="dxa"/>
          <w:right w:w="0" w:type="dxa"/>
        </w:tblCellMar>
        <w:tblLook w:val="04A0" w:firstRow="1" w:lastRow="0" w:firstColumn="1" w:lastColumn="0" w:noHBand="0" w:noVBand="1"/>
      </w:tblPr>
      <w:tblGrid>
        <w:gridCol w:w="571"/>
        <w:gridCol w:w="1138"/>
        <w:gridCol w:w="1143"/>
        <w:gridCol w:w="1010"/>
        <w:gridCol w:w="998"/>
        <w:gridCol w:w="1375"/>
        <w:gridCol w:w="1843"/>
        <w:gridCol w:w="1843"/>
      </w:tblGrid>
      <w:tr w:rsidR="006172CE">
        <w:trPr>
          <w:trHeight w:val="15"/>
        </w:trPr>
        <w:tc>
          <w:tcPr>
            <w:tcW w:w="554"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924"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924"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924"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1848"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2033"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r>
      <w:tr w:rsidR="006172CE">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N п/п</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Фамилия, имя, отчество</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Дата рождения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Степень родства</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СНИЛС</w:t>
            </w: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Адрес регистрации</w:t>
            </w: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Сведения о документе, подтверждающем адрес регистрации</w:t>
            </w: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Сведения о документе, подтверждающем степень родства</w:t>
            </w:r>
          </w:p>
        </w:tc>
      </w:tr>
      <w:tr w:rsidR="006172CE">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r>
    </w:tbl>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p w:rsidR="006172CE" w:rsidRDefault="006B0055">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 указанному мной адресу регистрации также совместно зарегистрированы:</w:t>
      </w:r>
    </w:p>
    <w:tbl>
      <w:tblPr>
        <w:tblW w:w="0" w:type="auto"/>
        <w:tblCellMar>
          <w:left w:w="0" w:type="dxa"/>
          <w:right w:w="0" w:type="dxa"/>
        </w:tblCellMar>
        <w:tblLook w:val="04A0" w:firstRow="1" w:lastRow="0" w:firstColumn="1" w:lastColumn="0" w:noHBand="0" w:noVBand="1"/>
      </w:tblPr>
      <w:tblGrid>
        <w:gridCol w:w="622"/>
        <w:gridCol w:w="1294"/>
        <w:gridCol w:w="1300"/>
        <w:gridCol w:w="1143"/>
        <w:gridCol w:w="1128"/>
        <w:gridCol w:w="2587"/>
      </w:tblGrid>
      <w:tr w:rsidR="006172CE">
        <w:trPr>
          <w:trHeight w:val="15"/>
        </w:trPr>
        <w:tc>
          <w:tcPr>
            <w:tcW w:w="554"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1109"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739"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2587"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r>
      <w:tr w:rsidR="006172CE">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N п/п</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Фамилия, имя, отчество</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Дата рождения</w:t>
            </w: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Степень родства</w:t>
            </w: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СНИЛС</w:t>
            </w: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Сведения о документе, подтверждающем адрес регистрации</w:t>
            </w:r>
          </w:p>
        </w:tc>
      </w:tr>
      <w:tr w:rsidR="006172CE">
        <w:tc>
          <w:tcPr>
            <w:tcW w:w="55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258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r>
    </w:tbl>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p w:rsidR="006172CE" w:rsidRDefault="006B0055">
      <w:pPr>
        <w:spacing w:after="0" w:line="240" w:lineRule="auto"/>
        <w:ind w:firstLine="48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Подтверждаю, что мне известно, что представление заведомо ложных и (или) недостоверных сведений является в соответствии со </w:t>
      </w:r>
      <w:hyperlink r:id="rId17" w:anchor="BT20PL" w:tooltip="https://docs.cntd.ru/document/9017477#BT20PL" w:history="1">
        <w:r>
          <w:rPr>
            <w:rFonts w:ascii="Times New Roman" w:eastAsia="Times New Roman" w:hAnsi="Times New Roman" w:cs="Times New Roman"/>
            <w:color w:val="000000" w:themeColor="text1"/>
            <w:sz w:val="24"/>
            <w:szCs w:val="24"/>
            <w:u w:val="single"/>
            <w:lang w:eastAsia="ru-RU"/>
          </w:rPr>
          <w:t>статьей 159.2 Уголовного кодекса Российской Федерации</w:t>
        </w:r>
      </w:hyperlink>
      <w:r>
        <w:rPr>
          <w:rFonts w:ascii="Times New Roman" w:eastAsia="Times New Roman" w:hAnsi="Times New Roman" w:cs="Times New Roman"/>
          <w:color w:val="000000" w:themeColor="text1"/>
          <w:sz w:val="24"/>
          <w:szCs w:val="24"/>
          <w:lang w:eastAsia="ru-RU"/>
        </w:rPr>
        <w:t> уголовно наказуемым деянием.</w:t>
      </w:r>
    </w:p>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p w:rsidR="006172CE" w:rsidRDefault="006B0055">
      <w:pPr>
        <w:spacing w:after="0" w:line="240" w:lineRule="auto"/>
        <w:ind w:firstLine="48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Примечание: в качестве членов семьи указываются супруги, родители и дети (усыновители и усыновленные), в качестве совместно проживающих указываются иные граждане, зарегистрированные по месту жительства (месту пребывания) в жилом помещении собственника.</w:t>
      </w:r>
    </w:p>
    <w:tbl>
      <w:tblPr>
        <w:tblW w:w="9781" w:type="dxa"/>
        <w:tblCellMar>
          <w:left w:w="0" w:type="dxa"/>
          <w:right w:w="0" w:type="dxa"/>
        </w:tblCellMar>
        <w:tblLook w:val="04A0" w:firstRow="1" w:lastRow="0" w:firstColumn="1" w:lastColumn="0" w:noHBand="0" w:noVBand="1"/>
      </w:tblPr>
      <w:tblGrid>
        <w:gridCol w:w="2410"/>
        <w:gridCol w:w="709"/>
        <w:gridCol w:w="2977"/>
        <w:gridCol w:w="567"/>
        <w:gridCol w:w="3118"/>
      </w:tblGrid>
      <w:tr w:rsidR="006172CE">
        <w:trPr>
          <w:trHeight w:val="15"/>
        </w:trPr>
        <w:tc>
          <w:tcPr>
            <w:tcW w:w="2410"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709"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2977"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567"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c>
          <w:tcPr>
            <w:tcW w:w="3118" w:type="dxa"/>
            <w:tcBorders>
              <w:top w:val="none" w:sz="4" w:space="0" w:color="000000"/>
              <w:left w:val="none" w:sz="4" w:space="0" w:color="000000"/>
              <w:bottom w:val="none" w:sz="4" w:space="0" w:color="000000"/>
              <w:right w:val="none" w:sz="4" w:space="0" w:color="000000"/>
            </w:tcBorders>
            <w:shd w:val="clear" w:color="auto" w:fill="auto"/>
          </w:tcPr>
          <w:p w:rsidR="006172CE" w:rsidRDefault="006172CE">
            <w:pPr>
              <w:spacing w:after="0" w:line="240" w:lineRule="auto"/>
              <w:rPr>
                <w:rFonts w:ascii="Times New Roman" w:eastAsia="Times New Roman" w:hAnsi="Times New Roman" w:cs="Times New Roman"/>
                <w:color w:val="000000" w:themeColor="text1"/>
                <w:sz w:val="2"/>
                <w:szCs w:val="24"/>
                <w:lang w:eastAsia="ru-RU"/>
              </w:rPr>
            </w:pPr>
          </w:p>
        </w:tc>
      </w:tr>
      <w:tr w:rsidR="006172CE">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r>
      <w:tr w:rsidR="006172CE">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(дата)</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(подпись)</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172CE">
            <w:pPr>
              <w:spacing w:after="0" w:line="240" w:lineRule="auto"/>
              <w:rPr>
                <w:rFonts w:ascii="Times New Roman" w:eastAsia="Times New Roman" w:hAnsi="Times New Roman" w:cs="Times New Roman"/>
                <w:color w:val="000000" w:themeColor="text1"/>
                <w:sz w:val="24"/>
                <w:szCs w:val="24"/>
                <w:lang w:eastAsia="ru-RU"/>
              </w:rPr>
            </w:pPr>
          </w:p>
        </w:tc>
        <w:tc>
          <w:tcPr>
            <w:tcW w:w="311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rsidR="006172CE" w:rsidRDefault="006B0055">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(расшифровка)</w:t>
            </w:r>
          </w:p>
        </w:tc>
      </w:tr>
    </w:tbl>
    <w:p w:rsidR="006172CE" w:rsidRDefault="006B0055">
      <w:pPr>
        <w:rPr>
          <w:rFonts w:ascii="Times New Roman" w:hAnsi="Times New Roman" w:cs="Times New Roman"/>
          <w:sz w:val="24"/>
          <w:szCs w:val="24"/>
        </w:rPr>
      </w:pPr>
      <w:r>
        <w:rPr>
          <w:rFonts w:ascii="Times New Roman" w:hAnsi="Times New Roman" w:cs="Times New Roman"/>
          <w:sz w:val="24"/>
          <w:szCs w:val="24"/>
        </w:rPr>
        <w:br w:type="page" w:clear="all"/>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Приложение № 2</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Административному регламенту</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предоставлению</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муниципальной услуги</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(наименование услуги)</w:t>
      </w:r>
    </w:p>
    <w:p w:rsidR="006172CE" w:rsidRDefault="006172CE">
      <w:pPr>
        <w:widowControl w:val="0"/>
        <w:spacing w:after="0" w:line="240" w:lineRule="auto"/>
        <w:ind w:firstLine="540"/>
        <w:jc w:val="right"/>
        <w:rPr>
          <w:rFonts w:ascii="Times New Roman" w:eastAsia="Times New Roman" w:hAnsi="Times New Roman" w:cs="Times New Roman"/>
          <w:bCs/>
          <w:sz w:val="24"/>
          <w:szCs w:val="24"/>
          <w:lang w:eastAsia="ru-RU"/>
        </w:rPr>
      </w:pPr>
    </w:p>
    <w:p w:rsidR="006172CE" w:rsidRDefault="006B00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6172CE" w:rsidRDefault="006B00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физического лица / наименование организации и ИНН)</w:t>
      </w:r>
    </w:p>
    <w:p w:rsidR="006172CE" w:rsidRDefault="006B00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 </w:t>
      </w:r>
    </w:p>
    <w:p w:rsidR="006172CE" w:rsidRDefault="006B00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представителя заявителя и реквизиты доверенности)</w:t>
      </w:r>
    </w:p>
    <w:p w:rsidR="006172CE" w:rsidRDefault="006B00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6172CE" w:rsidRDefault="006B00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Контактная информация:</w:t>
      </w:r>
    </w:p>
    <w:p w:rsidR="006172CE" w:rsidRDefault="006B0055">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тел. ________________________________________________</w:t>
      </w:r>
    </w:p>
    <w:p w:rsidR="006172CE" w:rsidRDefault="006172CE">
      <w:pPr>
        <w:spacing w:after="0" w:line="360" w:lineRule="auto"/>
        <w:ind w:left="4536"/>
        <w:jc w:val="both"/>
        <w:rPr>
          <w:rFonts w:ascii="Times New Roman" w:hAnsi="Times New Roman" w:cs="Times New Roman"/>
          <w:sz w:val="20"/>
          <w:szCs w:val="20"/>
        </w:rPr>
      </w:pPr>
    </w:p>
    <w:p w:rsidR="006172CE" w:rsidRDefault="006172CE">
      <w:pPr>
        <w:spacing w:after="0" w:line="240" w:lineRule="auto"/>
        <w:jc w:val="center"/>
        <w:rPr>
          <w:rFonts w:ascii="Times New Roman" w:hAnsi="Times New Roman" w:cs="Times New Roman"/>
          <w:sz w:val="26"/>
          <w:szCs w:val="26"/>
        </w:rPr>
      </w:pPr>
    </w:p>
    <w:p w:rsidR="006172CE" w:rsidRDefault="006B00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УВЕДОМЛЕНИЕ</w:t>
      </w:r>
    </w:p>
    <w:p w:rsidR="006172CE" w:rsidRDefault="006B00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 отказе в приеме заявления и документов, необходимых</w:t>
      </w:r>
      <w:r>
        <w:rPr>
          <w:rFonts w:ascii="Times New Roman" w:hAnsi="Times New Roman" w:cs="Times New Roman"/>
          <w:b/>
          <w:sz w:val="24"/>
          <w:szCs w:val="24"/>
        </w:rPr>
        <w:br/>
        <w:t>для предоставления муниципальной услуги</w:t>
      </w:r>
    </w:p>
    <w:p w:rsidR="006172CE" w:rsidRDefault="006172CE">
      <w:pPr>
        <w:spacing w:after="0" w:line="240" w:lineRule="auto"/>
        <w:ind w:firstLine="709"/>
        <w:jc w:val="both"/>
        <w:rPr>
          <w:rFonts w:ascii="Times New Roman" w:hAnsi="Times New Roman" w:cs="Times New Roman"/>
          <w:sz w:val="24"/>
          <w:szCs w:val="24"/>
        </w:rPr>
      </w:pPr>
    </w:p>
    <w:p w:rsidR="006172CE" w:rsidRDefault="006B005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Настоящим подтверждается, что при приеме ходатайства и документов, необходимых для предоставления муниципальной услуги «Принятие в муниципальную собственность ______________ от граждан ранее приватизированных ими жилых помещений, являющихся для них единственным местом постоянного проживания, принадлежащих им на праве собственности и свободных от обязательств и заключении с гражданами, передавшими в муниципальную собственность ранее приватизированных ими жилых помещений, являющихся для них единственным местом постоянного проживания, принадлежащие им на праве собственности и свободные от обязательств, договоров социального найма указанных жилых помещений (деприватизация жилых помещений)» были выявлены следующие основания для отказа в приеме документов:</w:t>
      </w:r>
    </w:p>
    <w:p w:rsidR="006172CE" w:rsidRDefault="006B0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6172CE" w:rsidRDefault="006B00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w:t>
      </w:r>
    </w:p>
    <w:p w:rsidR="006172CE" w:rsidRDefault="006B005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(указываются основания для отказа в приеме документов, предусмотренные Таблицей 3 регламента)</w:t>
      </w:r>
    </w:p>
    <w:p w:rsidR="006172CE" w:rsidRDefault="006172CE">
      <w:pPr>
        <w:spacing w:line="240" w:lineRule="auto"/>
        <w:ind w:firstLine="709"/>
        <w:jc w:val="both"/>
        <w:rPr>
          <w:rFonts w:ascii="Times New Roman" w:hAnsi="Times New Roman" w:cs="Times New Roman"/>
          <w:sz w:val="24"/>
          <w:szCs w:val="24"/>
        </w:rPr>
      </w:pPr>
    </w:p>
    <w:p w:rsidR="006172CE" w:rsidRDefault="006B0055">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6172CE" w:rsidRDefault="006B0055">
      <w:pPr>
        <w:spacing w:before="120"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       _______________     _______________</w:t>
      </w:r>
    </w:p>
    <w:p w:rsidR="006172CE" w:rsidRDefault="006B00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(должностное лицо (специалист МФЦ)                       (подпись)            (инициалы, фамилия)                    </w:t>
      </w:r>
    </w:p>
    <w:p w:rsidR="006172CE" w:rsidRDefault="006172CE">
      <w:pPr>
        <w:spacing w:after="0" w:line="240" w:lineRule="auto"/>
        <w:rPr>
          <w:rFonts w:ascii="Times New Roman" w:hAnsi="Times New Roman" w:cs="Times New Roman"/>
          <w:sz w:val="24"/>
          <w:szCs w:val="24"/>
        </w:rPr>
      </w:pPr>
    </w:p>
    <w:p w:rsidR="006172CE" w:rsidRDefault="006B005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w:t>
      </w:r>
    </w:p>
    <w:p w:rsidR="006172CE" w:rsidRDefault="006172CE">
      <w:pPr>
        <w:spacing w:after="0" w:line="240" w:lineRule="auto"/>
        <w:rPr>
          <w:rFonts w:ascii="Times New Roman" w:hAnsi="Times New Roman" w:cs="Times New Roman"/>
          <w:sz w:val="24"/>
          <w:szCs w:val="24"/>
        </w:rPr>
      </w:pPr>
    </w:p>
    <w:p w:rsidR="006172CE" w:rsidRDefault="006B0055">
      <w:pPr>
        <w:spacing w:after="0" w:line="240" w:lineRule="auto"/>
        <w:rPr>
          <w:rFonts w:ascii="Times New Roman" w:hAnsi="Times New Roman" w:cs="Times New Roman"/>
          <w:sz w:val="24"/>
          <w:szCs w:val="24"/>
        </w:rPr>
      </w:pPr>
      <w:r>
        <w:rPr>
          <w:rFonts w:ascii="Times New Roman" w:hAnsi="Times New Roman" w:cs="Times New Roman"/>
          <w:sz w:val="24"/>
          <w:szCs w:val="24"/>
        </w:rPr>
        <w:t>М.П.</w:t>
      </w:r>
    </w:p>
    <w:p w:rsidR="006172CE" w:rsidRDefault="006172CE">
      <w:pPr>
        <w:spacing w:after="0" w:line="240" w:lineRule="auto"/>
        <w:rPr>
          <w:rFonts w:ascii="Times New Roman" w:hAnsi="Times New Roman" w:cs="Times New Roman"/>
          <w:sz w:val="24"/>
          <w:szCs w:val="24"/>
        </w:rPr>
      </w:pPr>
    </w:p>
    <w:p w:rsidR="006172CE" w:rsidRDefault="006B0055">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6172CE" w:rsidRDefault="006172CE">
      <w:pPr>
        <w:widowControl w:val="0"/>
        <w:spacing w:after="0" w:line="240" w:lineRule="auto"/>
        <w:rPr>
          <w:rFonts w:ascii="Times New Roman" w:hAnsi="Times New Roman" w:cs="Times New Roman"/>
          <w:sz w:val="24"/>
          <w:szCs w:val="24"/>
        </w:rPr>
      </w:pPr>
    </w:p>
    <w:p w:rsidR="006172CE" w:rsidRDefault="006B0055">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lastRenderedPageBreak/>
        <w:t xml:space="preserve">      ________________</w:t>
      </w:r>
      <w:r>
        <w:rPr>
          <w:rFonts w:ascii="Calibri" w:eastAsia="Times New Roman" w:hAnsi="Calibri" w:cs="Calibri"/>
          <w:szCs w:val="20"/>
          <w:lang w:eastAsia="ru-RU"/>
        </w:rPr>
        <w:tab/>
        <w:t xml:space="preserve">         ___________________________________________</w:t>
      </w:r>
      <w:r>
        <w:rPr>
          <w:rFonts w:ascii="Calibri" w:eastAsia="Times New Roman" w:hAnsi="Calibri" w:cs="Calibri"/>
          <w:szCs w:val="20"/>
          <w:lang w:eastAsia="ru-RU"/>
        </w:rPr>
        <w:tab/>
        <w:t>__________</w:t>
      </w:r>
    </w:p>
    <w:p w:rsidR="006172CE" w:rsidRDefault="006B0055">
      <w:pPr>
        <w:ind w:firstLine="708"/>
      </w:pPr>
      <w:r>
        <w:rPr>
          <w:rFonts w:ascii="Times New Roman" w:hAnsi="Times New Roman" w:cs="Times New Roman"/>
          <w:sz w:val="24"/>
          <w:szCs w:val="24"/>
          <w:lang w:eastAsia="ru-RU"/>
        </w:rPr>
        <w:t>(подпись)</w:t>
      </w:r>
      <w:r>
        <w:rPr>
          <w:rFonts w:ascii="Times New Roman" w:hAnsi="Times New Roman" w:cs="Times New Roman"/>
          <w:sz w:val="24"/>
          <w:szCs w:val="24"/>
          <w:lang w:eastAsia="ru-RU"/>
        </w:rPr>
        <w:tab/>
      </w:r>
      <w:r>
        <w:rPr>
          <w:rFonts w:ascii="Times New Roman" w:hAnsi="Times New Roman" w:cs="Times New Roman"/>
          <w:sz w:val="24"/>
          <w:szCs w:val="24"/>
          <w:lang w:eastAsia="ru-RU"/>
        </w:rPr>
        <w:tab/>
        <w:t>(Ф.И.О. заявителя/представителя заявителя)</w:t>
      </w:r>
      <w:r>
        <w:rPr>
          <w:rFonts w:ascii="Times New Roman" w:hAnsi="Times New Roman" w:cs="Times New Roman"/>
          <w:sz w:val="24"/>
          <w:szCs w:val="24"/>
          <w:lang w:eastAsia="ru-RU"/>
        </w:rPr>
        <w:tab/>
        <w:t xml:space="preserve">    (дата)</w:t>
      </w:r>
    </w:p>
    <w:p w:rsidR="006172CE" w:rsidRDefault="006172CE">
      <w:pPr>
        <w:pStyle w:val="ConsPlusNormal"/>
        <w:outlineLvl w:val="1"/>
        <w:rPr>
          <w:rFonts w:ascii="Times New Roman" w:hAnsi="Times New Roman" w:cs="Times New Roman"/>
          <w:sz w:val="24"/>
          <w:szCs w:val="24"/>
        </w:rPr>
      </w:pPr>
    </w:p>
    <w:p w:rsidR="006172CE" w:rsidRDefault="006172CE">
      <w:pPr>
        <w:pStyle w:val="ConsPlusNormal"/>
        <w:pBdr>
          <w:bottom w:val="single" w:sz="12" w:space="1" w:color="000000"/>
        </w:pBdr>
        <w:jc w:val="both"/>
        <w:rPr>
          <w:sz w:val="24"/>
          <w:szCs w:val="24"/>
        </w:rPr>
        <w:sectPr w:rsidR="006172CE">
          <w:pgSz w:w="11906" w:h="16838"/>
          <w:pgMar w:top="1134" w:right="851" w:bottom="1134" w:left="1134" w:header="709" w:footer="709" w:gutter="0"/>
          <w:cols w:space="708"/>
          <w:titlePg/>
          <w:docGrid w:linePitch="360"/>
        </w:sectPr>
      </w:pP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bookmarkStart w:id="2" w:name="P548"/>
      <w:bookmarkStart w:id="3" w:name="Par597"/>
      <w:bookmarkEnd w:id="2"/>
      <w:bookmarkEnd w:id="3"/>
      <w:r>
        <w:rPr>
          <w:rFonts w:ascii="Times New Roman" w:eastAsia="Times New Roman" w:hAnsi="Times New Roman" w:cs="Times New Roman"/>
          <w:bCs/>
          <w:sz w:val="24"/>
          <w:szCs w:val="24"/>
          <w:lang w:eastAsia="ru-RU"/>
        </w:rPr>
        <w:lastRenderedPageBreak/>
        <w:t>Приложение № 3</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Административному регламенту</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предоставлению</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муниципальной услуги</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(наименование услуги)</w:t>
      </w:r>
    </w:p>
    <w:p w:rsidR="006172CE" w:rsidRDefault="006172CE">
      <w:pPr>
        <w:widowControl w:val="0"/>
        <w:spacing w:after="0" w:line="240" w:lineRule="auto"/>
        <w:jc w:val="right"/>
        <w:rPr>
          <w:rFonts w:ascii="Times New Roman" w:eastAsia="Times New Roman" w:hAnsi="Times New Roman" w:cs="Times New Roman"/>
          <w:sz w:val="24"/>
          <w:szCs w:val="24"/>
          <w:lang w:eastAsia="ru-RU"/>
        </w:rPr>
      </w:pPr>
    </w:p>
    <w:p w:rsidR="006172CE" w:rsidRDefault="006172CE">
      <w:pPr>
        <w:widowControl w:val="0"/>
        <w:spacing w:after="0" w:line="240" w:lineRule="auto"/>
        <w:jc w:val="right"/>
        <w:rPr>
          <w:rFonts w:ascii="Times New Roman" w:eastAsia="Times New Roman" w:hAnsi="Times New Roman" w:cs="Times New Roman"/>
          <w:sz w:val="24"/>
          <w:szCs w:val="24"/>
          <w:lang w:eastAsia="ru-RU"/>
        </w:rPr>
      </w:pPr>
    </w:p>
    <w:p w:rsidR="006172CE" w:rsidRDefault="006B00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6172CE" w:rsidRDefault="006B00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6172CE" w:rsidRDefault="006B00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____________________________</w:t>
      </w:r>
    </w:p>
    <w:p w:rsidR="006172CE" w:rsidRDefault="006B00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(контактные данные заявителя</w:t>
      </w:r>
    </w:p>
    <w:p w:rsidR="006172CE" w:rsidRDefault="006B0055">
      <w:pPr>
        <w:widowControl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адрес, телефон)</w:t>
      </w:r>
    </w:p>
    <w:p w:rsidR="006172CE" w:rsidRDefault="006172CE">
      <w:pPr>
        <w:widowControl w:val="0"/>
        <w:spacing w:after="0" w:line="240" w:lineRule="auto"/>
        <w:jc w:val="both"/>
        <w:rPr>
          <w:rFonts w:ascii="Courier New" w:eastAsia="Times New Roman" w:hAnsi="Courier New" w:cs="Courier New"/>
          <w:sz w:val="24"/>
          <w:szCs w:val="24"/>
          <w:lang w:eastAsia="ru-RU"/>
        </w:rPr>
      </w:pPr>
    </w:p>
    <w:p w:rsidR="006172CE" w:rsidRDefault="006B005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w:t>
      </w:r>
    </w:p>
    <w:p w:rsidR="006172CE" w:rsidRDefault="006B005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предоставлении муниципальной услуги</w:t>
      </w:r>
    </w:p>
    <w:p w:rsidR="006172CE" w:rsidRDefault="006B005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___________№_______</w:t>
      </w:r>
    </w:p>
    <w:p w:rsidR="006172CE" w:rsidRDefault="006B0055">
      <w:pPr>
        <w:widowControl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форме, утвержденной нормативно-правовым актом ОМСУ)</w:t>
      </w:r>
    </w:p>
    <w:p w:rsidR="006172CE" w:rsidRDefault="006172CE">
      <w:pPr>
        <w:pStyle w:val="ConsPlusNormal"/>
        <w:outlineLvl w:val="1"/>
        <w:rPr>
          <w:rFonts w:ascii="Times New Roman" w:hAnsi="Times New Roman" w:cs="Times New Roman"/>
          <w:sz w:val="24"/>
          <w:szCs w:val="24"/>
        </w:rPr>
      </w:pPr>
    </w:p>
    <w:p w:rsidR="006172CE" w:rsidRDefault="006172CE">
      <w:pPr>
        <w:pStyle w:val="ConsPlusNormal"/>
        <w:jc w:val="right"/>
        <w:outlineLvl w:val="1"/>
        <w:rPr>
          <w:rFonts w:ascii="Times New Roman" w:hAnsi="Times New Roman" w:cs="Times New Roman"/>
          <w:sz w:val="24"/>
          <w:szCs w:val="24"/>
        </w:rPr>
      </w:pPr>
    </w:p>
    <w:p w:rsidR="006172CE" w:rsidRDefault="006B0055">
      <w:pPr>
        <w:rPr>
          <w:rFonts w:ascii="Times New Roman" w:hAnsi="Times New Roman" w:cs="Times New Roman"/>
          <w:sz w:val="24"/>
          <w:szCs w:val="24"/>
        </w:rPr>
      </w:pPr>
      <w:r>
        <w:rPr>
          <w:rFonts w:ascii="Times New Roman" w:hAnsi="Times New Roman" w:cs="Times New Roman"/>
          <w:sz w:val="24"/>
          <w:szCs w:val="24"/>
        </w:rPr>
        <w:br w:type="page" w:clear="all"/>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Приложение № 4</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Административному регламенту</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предоставлению</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муниципальной услуги</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(наименование услуги)</w:t>
      </w:r>
    </w:p>
    <w:p w:rsidR="006172CE" w:rsidRDefault="006172CE">
      <w:pPr>
        <w:widowControl w:val="0"/>
        <w:spacing w:after="0" w:line="240" w:lineRule="auto"/>
        <w:ind w:firstLine="540"/>
        <w:jc w:val="right"/>
        <w:rPr>
          <w:rFonts w:ascii="Times New Roman" w:eastAsia="Times New Roman" w:hAnsi="Times New Roman" w:cs="Times New Roman"/>
          <w:bCs/>
          <w:sz w:val="24"/>
          <w:szCs w:val="24"/>
          <w:lang w:eastAsia="ru-RU"/>
        </w:rPr>
      </w:pPr>
    </w:p>
    <w:p w:rsidR="006172CE" w:rsidRDefault="006B00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Договор </w:t>
      </w:r>
    </w:p>
    <w:p w:rsidR="006172CE" w:rsidRDefault="006B00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о передаче жилого помещения в муниципальную собственность</w:t>
      </w:r>
    </w:p>
    <w:p w:rsidR="006172CE" w:rsidRDefault="006172CE">
      <w:pPr>
        <w:spacing w:after="0" w:line="240" w:lineRule="auto"/>
        <w:rPr>
          <w:rFonts w:ascii="Times New Roman" w:eastAsia="Times New Roman" w:hAnsi="Times New Roman" w:cs="Times New Roman"/>
          <w:sz w:val="24"/>
          <w:szCs w:val="24"/>
          <w:lang w:eastAsia="ru-RU"/>
        </w:rPr>
      </w:pPr>
    </w:p>
    <w:p w:rsidR="006172CE" w:rsidRDefault="006B005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форме, установленной нормативно-правовым актом ОМСУ)</w:t>
      </w:r>
    </w:p>
    <w:p w:rsidR="001968C8" w:rsidRDefault="001968C8">
      <w:pPr>
        <w:rPr>
          <w:rFonts w:ascii="Times New Roman" w:eastAsia="Times New Roman" w:hAnsi="Times New Roman" w:cs="Times New Roman"/>
          <w:sz w:val="24"/>
          <w:szCs w:val="24"/>
          <w:lang w:eastAsia="ru-RU"/>
        </w:rPr>
      </w:pPr>
    </w:p>
    <w:p w:rsidR="006172CE" w:rsidRDefault="006172CE">
      <w:pPr>
        <w:spacing w:after="0" w:line="240" w:lineRule="auto"/>
        <w:rPr>
          <w:rFonts w:ascii="Times New Roman" w:eastAsia="Times New Roman" w:hAnsi="Times New Roman" w:cs="Times New Roman"/>
          <w:sz w:val="24"/>
          <w:szCs w:val="24"/>
          <w:lang w:eastAsia="ru-RU"/>
        </w:rPr>
      </w:pP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Приложение № 5</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Административному регламенту</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предоставлению</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муниципальной услуги</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(наименование услуги)</w:t>
      </w:r>
    </w:p>
    <w:p w:rsidR="006172CE" w:rsidRDefault="006172CE">
      <w:pPr>
        <w:spacing w:after="0" w:line="240" w:lineRule="auto"/>
        <w:rPr>
          <w:rFonts w:ascii="Times New Roman" w:eastAsia="Times New Roman" w:hAnsi="Times New Roman" w:cs="Times New Roman"/>
          <w:sz w:val="24"/>
          <w:szCs w:val="24"/>
          <w:lang w:eastAsia="ru-RU"/>
        </w:rPr>
      </w:pPr>
    </w:p>
    <w:p w:rsidR="006172CE" w:rsidRDefault="006B00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Договор </w:t>
      </w:r>
    </w:p>
    <w:p w:rsidR="006172CE" w:rsidRDefault="006B005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социально найма жилого помещения</w:t>
      </w:r>
    </w:p>
    <w:p w:rsidR="006172CE" w:rsidRDefault="006172CE">
      <w:pPr>
        <w:spacing w:after="0" w:line="240" w:lineRule="auto"/>
        <w:jc w:val="center"/>
        <w:rPr>
          <w:rFonts w:ascii="Times New Roman" w:eastAsia="Times New Roman" w:hAnsi="Times New Roman" w:cs="Times New Roman"/>
          <w:b/>
          <w:sz w:val="24"/>
          <w:szCs w:val="24"/>
          <w:lang w:eastAsia="ru-RU"/>
        </w:rPr>
      </w:pPr>
    </w:p>
    <w:p w:rsidR="006172CE" w:rsidRDefault="006B005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форме, установленной нормативно-правовым актом ОМСУ)</w:t>
      </w:r>
    </w:p>
    <w:p w:rsidR="006172CE" w:rsidRDefault="006172CE">
      <w:pPr>
        <w:spacing w:after="0" w:line="240" w:lineRule="auto"/>
        <w:rPr>
          <w:rFonts w:ascii="Times New Roman" w:eastAsia="Times New Roman" w:hAnsi="Times New Roman" w:cs="Times New Roman"/>
          <w:sz w:val="24"/>
          <w:szCs w:val="24"/>
          <w:lang w:eastAsia="ru-RU"/>
        </w:rPr>
      </w:pPr>
    </w:p>
    <w:p w:rsidR="001968C8" w:rsidRDefault="001968C8">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bookmarkStart w:id="4" w:name="_GoBack"/>
      <w:bookmarkEnd w:id="4"/>
      <w:r>
        <w:rPr>
          <w:rFonts w:ascii="Times New Roman" w:eastAsia="Times New Roman" w:hAnsi="Times New Roman" w:cs="Times New Roman"/>
          <w:bCs/>
          <w:sz w:val="24"/>
          <w:szCs w:val="24"/>
          <w:lang w:eastAsia="ru-RU"/>
        </w:rPr>
        <w:lastRenderedPageBreak/>
        <w:t>Приложение № 6</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 Административному регламенту</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 предоставлению</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муниципальной услуги</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_______________________</w:t>
      </w:r>
    </w:p>
    <w:p w:rsidR="006172CE" w:rsidRDefault="006B0055">
      <w:pPr>
        <w:widowControl w:val="0"/>
        <w:spacing w:after="0" w:line="240" w:lineRule="auto"/>
        <w:ind w:firstLine="540"/>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(наименование услуги)</w:t>
      </w:r>
    </w:p>
    <w:p w:rsidR="006172CE" w:rsidRDefault="006172CE">
      <w:pPr>
        <w:pStyle w:val="ConsPlusNormal"/>
        <w:jc w:val="right"/>
        <w:outlineLvl w:val="1"/>
        <w:rPr>
          <w:rFonts w:ascii="Times New Roman" w:hAnsi="Times New Roman" w:cs="Times New Roman"/>
          <w:sz w:val="24"/>
          <w:szCs w:val="24"/>
        </w:rPr>
      </w:pP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Кому: ____________________________</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_________________________________</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Адрес:___________________________</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_________________________________</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ИНН ____________________________</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Контактные данные заявителя (представителя):</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Тел.: ____________________________</w:t>
      </w: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 Эл. почта:________________________</w:t>
      </w:r>
    </w:p>
    <w:p w:rsidR="006172CE" w:rsidRDefault="006172CE">
      <w:pPr>
        <w:pStyle w:val="ConsPlusNormal"/>
        <w:jc w:val="right"/>
        <w:outlineLvl w:val="1"/>
        <w:rPr>
          <w:rFonts w:ascii="Times New Roman" w:hAnsi="Times New Roman" w:cs="Times New Roman"/>
          <w:sz w:val="24"/>
          <w:szCs w:val="24"/>
        </w:rPr>
      </w:pPr>
    </w:p>
    <w:p w:rsidR="006172CE" w:rsidRDefault="006172CE">
      <w:pPr>
        <w:pStyle w:val="ConsPlusNormal"/>
        <w:jc w:val="right"/>
        <w:outlineLvl w:val="1"/>
        <w:rPr>
          <w:rFonts w:ascii="Times New Roman" w:hAnsi="Times New Roman" w:cs="Times New Roman"/>
          <w:sz w:val="24"/>
          <w:szCs w:val="24"/>
        </w:rPr>
      </w:pPr>
    </w:p>
    <w:p w:rsidR="006172CE" w:rsidRDefault="006172CE">
      <w:pPr>
        <w:pStyle w:val="ConsPlusNormal"/>
        <w:jc w:val="right"/>
        <w:outlineLvl w:val="1"/>
        <w:rPr>
          <w:rFonts w:ascii="Times New Roman" w:hAnsi="Times New Roman" w:cs="Times New Roman"/>
          <w:sz w:val="24"/>
          <w:szCs w:val="24"/>
        </w:rPr>
      </w:pPr>
    </w:p>
    <w:p w:rsidR="006172CE" w:rsidRDefault="006B0055">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РЕШЕНИЕ</w:t>
      </w:r>
    </w:p>
    <w:p w:rsidR="006172CE" w:rsidRDefault="006B0055">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об отказе в предоставлении муниципальной услуги</w:t>
      </w:r>
    </w:p>
    <w:p w:rsidR="006172CE" w:rsidRDefault="006172CE">
      <w:pPr>
        <w:pStyle w:val="ConsPlusNormal"/>
        <w:jc w:val="right"/>
        <w:outlineLvl w:val="1"/>
        <w:rPr>
          <w:rFonts w:ascii="Times New Roman" w:hAnsi="Times New Roman" w:cs="Times New Roman"/>
          <w:sz w:val="24"/>
          <w:szCs w:val="24"/>
        </w:rPr>
      </w:pPr>
    </w:p>
    <w:p w:rsidR="006172CE" w:rsidRDefault="006B0055">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______________________________ от ______________</w:t>
      </w:r>
    </w:p>
    <w:p w:rsidR="006172CE" w:rsidRDefault="006B0055">
      <w:pPr>
        <w:pStyle w:val="ConsPlusNormal"/>
        <w:jc w:val="center"/>
        <w:outlineLvl w:val="1"/>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rsidR="006172CE" w:rsidRDefault="006172CE">
      <w:pPr>
        <w:pStyle w:val="ConsPlusNormal"/>
        <w:jc w:val="both"/>
        <w:outlineLvl w:val="1"/>
        <w:rPr>
          <w:rFonts w:ascii="Times New Roman" w:hAnsi="Times New Roman" w:cs="Times New Roman"/>
          <w:sz w:val="24"/>
          <w:szCs w:val="24"/>
        </w:rPr>
      </w:pPr>
    </w:p>
    <w:p w:rsidR="006172CE" w:rsidRDefault="006B0055">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6172CE" w:rsidRDefault="006B0055">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указываются наименование основания в соответствии с Таблицей 3 регламента и разъяснение причин отказа в предоставлении муниципальной услуги</w:t>
      </w:r>
      <w:r>
        <w:rPr>
          <w:rFonts w:ascii="Times New Roman" w:hAnsi="Times New Roman" w:cs="Times New Roman"/>
          <w:sz w:val="24"/>
          <w:szCs w:val="24"/>
        </w:rPr>
        <w:t>)</w:t>
      </w:r>
    </w:p>
    <w:p w:rsidR="006172CE" w:rsidRDefault="006172CE">
      <w:pPr>
        <w:pStyle w:val="ConsPlusNormal"/>
        <w:jc w:val="right"/>
        <w:outlineLvl w:val="1"/>
        <w:rPr>
          <w:rFonts w:ascii="Times New Roman" w:hAnsi="Times New Roman" w:cs="Times New Roman"/>
          <w:sz w:val="24"/>
          <w:szCs w:val="24"/>
        </w:rPr>
      </w:pPr>
    </w:p>
    <w:p w:rsidR="006172CE" w:rsidRDefault="006172CE">
      <w:pPr>
        <w:pStyle w:val="ConsPlusNormal"/>
        <w:jc w:val="right"/>
        <w:outlineLvl w:val="1"/>
        <w:rPr>
          <w:rFonts w:ascii="Times New Roman" w:hAnsi="Times New Roman" w:cs="Times New Roman"/>
          <w:sz w:val="24"/>
          <w:szCs w:val="24"/>
        </w:rPr>
      </w:pPr>
    </w:p>
    <w:p w:rsidR="006172CE" w:rsidRDefault="006172CE">
      <w:pPr>
        <w:pStyle w:val="ConsPlusNormal"/>
        <w:jc w:val="right"/>
        <w:outlineLvl w:val="1"/>
        <w:rPr>
          <w:rFonts w:ascii="Times New Roman" w:hAnsi="Times New Roman" w:cs="Times New Roman"/>
          <w:sz w:val="24"/>
          <w:szCs w:val="24"/>
        </w:rPr>
      </w:pPr>
    </w:p>
    <w:p w:rsidR="006172CE" w:rsidRDefault="006B0055">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6172CE" w:rsidRDefault="006B0055">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6172CE" w:rsidRDefault="006172CE">
      <w:pPr>
        <w:pStyle w:val="ConsPlusNormal"/>
        <w:jc w:val="right"/>
        <w:outlineLvl w:val="1"/>
        <w:rPr>
          <w:rFonts w:ascii="Times New Roman" w:hAnsi="Times New Roman" w:cs="Times New Roman"/>
          <w:sz w:val="24"/>
          <w:szCs w:val="24"/>
        </w:rPr>
      </w:pPr>
    </w:p>
    <w:p w:rsidR="006172CE" w:rsidRDefault="006172CE">
      <w:pPr>
        <w:pStyle w:val="ConsPlusNormal"/>
        <w:jc w:val="right"/>
        <w:outlineLvl w:val="1"/>
        <w:rPr>
          <w:rFonts w:ascii="Times New Roman" w:hAnsi="Times New Roman" w:cs="Times New Roman"/>
          <w:sz w:val="24"/>
          <w:szCs w:val="24"/>
        </w:rPr>
      </w:pPr>
    </w:p>
    <w:p w:rsidR="006172CE" w:rsidRDefault="006B0055">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Глава Администрации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w:t>
      </w:r>
    </w:p>
    <w:sectPr w:rsidR="006172CE">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88D" w:rsidRDefault="007A088D">
      <w:pPr>
        <w:spacing w:after="0" w:line="240" w:lineRule="auto"/>
      </w:pPr>
      <w:r>
        <w:separator/>
      </w:r>
    </w:p>
  </w:endnote>
  <w:endnote w:type="continuationSeparator" w:id="0">
    <w:p w:rsidR="007A088D" w:rsidRDefault="007A0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88D" w:rsidRDefault="007A088D">
      <w:pPr>
        <w:spacing w:after="0" w:line="240" w:lineRule="auto"/>
      </w:pPr>
      <w:r>
        <w:separator/>
      </w:r>
    </w:p>
  </w:footnote>
  <w:footnote w:type="continuationSeparator" w:id="0">
    <w:p w:rsidR="007A088D" w:rsidRDefault="007A0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7679213"/>
      <w:docPartObj>
        <w:docPartGallery w:val="Page Numbers (Top of Page)"/>
        <w:docPartUnique/>
      </w:docPartObj>
    </w:sdtPr>
    <w:sdtEndPr/>
    <w:sdtContent>
      <w:p w:rsidR="006B0055" w:rsidRDefault="006B0055">
        <w:pPr>
          <w:pStyle w:val="af5"/>
          <w:jc w:val="center"/>
        </w:pPr>
        <w:r>
          <w:fldChar w:fldCharType="begin"/>
        </w:r>
        <w:r>
          <w:instrText>PAGE   \* MERGEFORMAT</w:instrText>
        </w:r>
        <w:r>
          <w:fldChar w:fldCharType="separate"/>
        </w:r>
        <w:r w:rsidR="001968C8">
          <w:rPr>
            <w:noProof/>
          </w:rPr>
          <w:t>20</w:t>
        </w:r>
        <w:r>
          <w:fldChar w:fldCharType="end"/>
        </w:r>
      </w:p>
    </w:sdtContent>
  </w:sdt>
  <w:p w:rsidR="006B0055" w:rsidRDefault="006B0055">
    <w:pPr>
      <w:pStyle w:val="af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48471C"/>
    <w:multiLevelType w:val="multilevel"/>
    <w:tmpl w:val="BFE67A7A"/>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74E53C13"/>
    <w:multiLevelType w:val="hybridMultilevel"/>
    <w:tmpl w:val="E40EA6E2"/>
    <w:lvl w:ilvl="0" w:tplc="CB04DD56">
      <w:start w:val="1"/>
      <w:numFmt w:val="upperRoman"/>
      <w:lvlText w:val="%1."/>
      <w:lvlJc w:val="left"/>
      <w:pPr>
        <w:ind w:left="1080" w:hanging="720"/>
      </w:pPr>
      <w:rPr>
        <w:rFonts w:hint="default"/>
        <w:b/>
      </w:rPr>
    </w:lvl>
    <w:lvl w:ilvl="1" w:tplc="A66CEE5E">
      <w:start w:val="1"/>
      <w:numFmt w:val="lowerLetter"/>
      <w:lvlText w:val="%2."/>
      <w:lvlJc w:val="left"/>
      <w:pPr>
        <w:ind w:left="1440" w:hanging="360"/>
      </w:pPr>
    </w:lvl>
    <w:lvl w:ilvl="2" w:tplc="4596D7AA">
      <w:start w:val="1"/>
      <w:numFmt w:val="lowerRoman"/>
      <w:lvlText w:val="%3."/>
      <w:lvlJc w:val="right"/>
      <w:pPr>
        <w:ind w:left="2160" w:hanging="180"/>
      </w:pPr>
    </w:lvl>
    <w:lvl w:ilvl="3" w:tplc="2D5EC88A">
      <w:start w:val="1"/>
      <w:numFmt w:val="decimal"/>
      <w:lvlText w:val="%4."/>
      <w:lvlJc w:val="left"/>
      <w:pPr>
        <w:ind w:left="2880" w:hanging="360"/>
      </w:pPr>
    </w:lvl>
    <w:lvl w:ilvl="4" w:tplc="F54C084E">
      <w:start w:val="1"/>
      <w:numFmt w:val="lowerLetter"/>
      <w:lvlText w:val="%5."/>
      <w:lvlJc w:val="left"/>
      <w:pPr>
        <w:ind w:left="3600" w:hanging="360"/>
      </w:pPr>
    </w:lvl>
    <w:lvl w:ilvl="5" w:tplc="D5246B6A">
      <w:start w:val="1"/>
      <w:numFmt w:val="lowerRoman"/>
      <w:lvlText w:val="%6."/>
      <w:lvlJc w:val="right"/>
      <w:pPr>
        <w:ind w:left="4320" w:hanging="180"/>
      </w:pPr>
    </w:lvl>
    <w:lvl w:ilvl="6" w:tplc="40FEB59C">
      <w:start w:val="1"/>
      <w:numFmt w:val="decimal"/>
      <w:lvlText w:val="%7."/>
      <w:lvlJc w:val="left"/>
      <w:pPr>
        <w:ind w:left="5040" w:hanging="360"/>
      </w:pPr>
    </w:lvl>
    <w:lvl w:ilvl="7" w:tplc="935235F4">
      <w:start w:val="1"/>
      <w:numFmt w:val="lowerLetter"/>
      <w:lvlText w:val="%8."/>
      <w:lvlJc w:val="left"/>
      <w:pPr>
        <w:ind w:left="5760" w:hanging="360"/>
      </w:pPr>
    </w:lvl>
    <w:lvl w:ilvl="8" w:tplc="31C81FC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2CE"/>
    <w:rsid w:val="001323AD"/>
    <w:rsid w:val="001968C8"/>
    <w:rsid w:val="00366594"/>
    <w:rsid w:val="006172CE"/>
    <w:rsid w:val="006B0055"/>
    <w:rsid w:val="007A088D"/>
    <w:rsid w:val="009037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DA7006-0134-4B4A-A6AB-074E3433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pPr>
      <w:keepNext/>
      <w:keepLines/>
      <w:spacing w:before="36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pPr>
      <w:keepNext/>
      <w:keepLines/>
      <w:spacing w:before="32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pPr>
      <w:keepNext/>
      <w:keepLines/>
      <w:spacing w:before="32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pPr>
      <w:keepNext/>
      <w:keepLines/>
      <w:spacing w:before="32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Liberation Sans" w:eastAsia="Liberation Sans" w:hAnsi="Liberation Sans" w:cs="Liberation Sans"/>
      <w:sz w:val="40"/>
      <w:szCs w:val="40"/>
    </w:rPr>
  </w:style>
  <w:style w:type="character" w:customStyle="1" w:styleId="20">
    <w:name w:val="Заголовок 2 Знак"/>
    <w:basedOn w:val="a0"/>
    <w:link w:val="2"/>
    <w:uiPriority w:val="9"/>
    <w:rPr>
      <w:rFonts w:ascii="Liberation Sans" w:eastAsia="Liberation Sans" w:hAnsi="Liberation Sans" w:cs="Liberation Sans"/>
      <w:sz w:val="34"/>
    </w:rPr>
  </w:style>
  <w:style w:type="character" w:customStyle="1" w:styleId="30">
    <w:name w:val="Заголовок 3 Знак"/>
    <w:basedOn w:val="a0"/>
    <w:link w:val="3"/>
    <w:uiPriority w:val="9"/>
    <w:rPr>
      <w:rFonts w:ascii="Liberation Sans" w:eastAsia="Liberation Sans" w:hAnsi="Liberation Sans" w:cs="Liberation Sans"/>
      <w:sz w:val="30"/>
      <w:szCs w:val="30"/>
    </w:rPr>
  </w:style>
  <w:style w:type="character" w:customStyle="1" w:styleId="40">
    <w:name w:val="Заголовок 4 Знак"/>
    <w:basedOn w:val="a0"/>
    <w:link w:val="4"/>
    <w:uiPriority w:val="9"/>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Pr>
      <w:rFonts w:ascii="Liberation Sans" w:eastAsia="Liberation Sans" w:hAnsi="Liberation Sans" w:cs="Liberation Sans"/>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paragraph" w:styleId="aa">
    <w:name w:val="footer"/>
    <w:basedOn w:val="a"/>
    <w:link w:val="ab"/>
    <w:uiPriority w:val="99"/>
    <w:unhideWhenUsed/>
    <w:pPr>
      <w:tabs>
        <w:tab w:val="center" w:pos="7143"/>
        <w:tab w:val="right" w:pos="14287"/>
      </w:tabs>
      <w:spacing w:after="0" w:line="240" w:lineRule="auto"/>
    </w:pPr>
  </w:style>
  <w:style w:type="character" w:customStyle="1" w:styleId="ab">
    <w:name w:val="Нижний колонтитул Знак"/>
    <w:basedOn w:val="a0"/>
    <w:link w:val="aa"/>
    <w:uiPriority w:val="99"/>
  </w:style>
  <w:style w:type="paragraph" w:styleId="ac">
    <w:name w:val="caption"/>
    <w:basedOn w:val="a"/>
    <w:next w:val="a"/>
    <w:link w:val="ad"/>
    <w:uiPriority w:val="35"/>
    <w:semiHidden/>
    <w:unhideWhenUsed/>
    <w:qFormat/>
    <w:rPr>
      <w:b/>
      <w:bCs/>
      <w:color w:val="4F81BD" w:themeColor="accent1"/>
      <w:sz w:val="18"/>
      <w:szCs w:val="18"/>
    </w:rPr>
  </w:style>
  <w:style w:type="character" w:customStyle="1" w:styleId="ad">
    <w:name w:val="Название объекта Знак"/>
    <w:basedOn w:val="a0"/>
    <w:link w:val="ac"/>
    <w:uiPriority w:val="35"/>
    <w:rPr>
      <w:b/>
      <w:bCs/>
      <w:color w:val="4F81BD" w:themeColor="accent1"/>
      <w:sz w:val="18"/>
      <w:szCs w:val="18"/>
    </w:rPr>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af0">
    <w:name w:val="endnote text"/>
    <w:basedOn w:val="a"/>
    <w:link w:val="af1"/>
    <w:uiPriority w:val="99"/>
    <w:semiHidden/>
    <w:unhideWhenUsed/>
    <w:pPr>
      <w:spacing w:after="0" w:line="240" w:lineRule="auto"/>
    </w:pPr>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pPr>
      <w:spacing w:after="0"/>
    </w:pPr>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styleId="af5">
    <w:name w:val="header"/>
    <w:basedOn w:val="a"/>
    <w:link w:val="af6"/>
    <w:uiPriority w:val="99"/>
    <w:unhideWhenUsed/>
    <w:pPr>
      <w:tabs>
        <w:tab w:val="center" w:pos="4677"/>
        <w:tab w:val="right" w:pos="9355"/>
      </w:tabs>
      <w:spacing w:after="0" w:line="240" w:lineRule="auto"/>
    </w:pPr>
  </w:style>
  <w:style w:type="character" w:customStyle="1" w:styleId="af6">
    <w:name w:val="Верхний колонтитул Знак"/>
    <w:basedOn w:val="a0"/>
    <w:link w:val="af5"/>
    <w:uiPriority w:val="99"/>
  </w:style>
  <w:style w:type="paragraph" w:styleId="af7">
    <w:name w:val="List Paragraph"/>
    <w:basedOn w:val="a"/>
    <w:uiPriority w:val="34"/>
    <w:qFormat/>
    <w:pPr>
      <w:ind w:left="720"/>
      <w:contextualSpacing/>
    </w:pPr>
  </w:style>
  <w:style w:type="paragraph" w:styleId="af8">
    <w:name w:val="footnote text"/>
    <w:basedOn w:val="a"/>
    <w:link w:val="af9"/>
    <w:uiPriority w:val="99"/>
    <w:semiHidden/>
    <w:unhideWhenUsed/>
    <w:pPr>
      <w:spacing w:after="0" w:line="240" w:lineRule="auto"/>
    </w:pPr>
    <w:rPr>
      <w:sz w:val="20"/>
      <w:szCs w:val="20"/>
    </w:rPr>
  </w:style>
  <w:style w:type="character" w:customStyle="1" w:styleId="af9">
    <w:name w:val="Текст сноски Знак"/>
    <w:basedOn w:val="a0"/>
    <w:link w:val="af8"/>
    <w:uiPriority w:val="99"/>
    <w:semiHidden/>
    <w:rPr>
      <w:sz w:val="20"/>
      <w:szCs w:val="20"/>
    </w:rPr>
  </w:style>
  <w:style w:type="character" w:styleId="afa">
    <w:name w:val="footnote reference"/>
    <w:basedOn w:val="a0"/>
    <w:uiPriority w:val="99"/>
    <w:semiHidden/>
    <w:unhideWhenUsed/>
    <w:rPr>
      <w:vertAlign w:val="superscript"/>
    </w:rPr>
  </w:style>
  <w:style w:type="paragraph" w:customStyle="1" w:styleId="ConsPlusNonformat">
    <w:name w:val="ConsPlusNonformat"/>
    <w:uiPriority w:val="99"/>
    <w:pPr>
      <w:widowControl w:val="0"/>
      <w:spacing w:after="0" w:line="240" w:lineRule="auto"/>
    </w:pPr>
    <w:rPr>
      <w:rFonts w:ascii="Courier New" w:eastAsia="Times New Roman" w:hAnsi="Courier New" w:cs="Courier New"/>
      <w:sz w:val="20"/>
      <w:szCs w:val="20"/>
      <w:lang w:eastAsia="ru-RU"/>
    </w:rPr>
  </w:style>
  <w:style w:type="paragraph" w:styleId="afb">
    <w:name w:val="Normal (Web)"/>
    <w:basedOn w:val="a"/>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Pr>
      <w:rFonts w:ascii="Calibri" w:eastAsia="Times New Roman" w:hAnsi="Calibri" w:cs="Calibri"/>
      <w:szCs w:val="20"/>
      <w:lang w:eastAsia="ru-RU"/>
    </w:rPr>
  </w:style>
  <w:style w:type="character" w:styleId="afc">
    <w:name w:val="Strong"/>
    <w:basedOn w:val="a0"/>
    <w:uiPriority w:val="99"/>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https://login.consultant.ru/link/?req=doc&amp;base=LAW&amp;n=494999&amp;dst=10018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ogin.consultant.ru/link/?req=doc&amp;base=LAW&amp;n=494999&amp;dst=100243" TargetMode="External"/><Relationship Id="rId17" Type="http://schemas.openxmlformats.org/officeDocument/2006/relationships/hyperlink" Target="https://docs.cntd.ru/document/9017477" TargetMode="Externa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494999&amp;dst=100202" TargetMode="External"/><Relationship Id="rId5" Type="http://schemas.openxmlformats.org/officeDocument/2006/relationships/footnotes" Target="footnote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s://login.consultant.ru/link/?req=doc&amp;base=LAW&amp;n=494999&amp;dst=10018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21</Pages>
  <Words>6312</Words>
  <Characters>35982</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Пользователь</cp:lastModifiedBy>
  <cp:revision>4</cp:revision>
  <dcterms:created xsi:type="dcterms:W3CDTF">2026-07-24T09:19:00Z</dcterms:created>
  <dcterms:modified xsi:type="dcterms:W3CDTF">2026-07-24T09:39:00Z</dcterms:modified>
</cp:coreProperties>
</file>